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C89" w:rsidRPr="00E032EB" w:rsidRDefault="008D2839" w:rsidP="00E032EB">
      <w:pPr>
        <w:pStyle w:val="Sinespaciado"/>
        <w:rPr>
          <w:rFonts w:ascii="Times New Roman" w:hAnsi="Times New Roman"/>
          <w:b/>
          <w:sz w:val="24"/>
          <w:szCs w:val="24"/>
        </w:rPr>
      </w:pPr>
      <w:r w:rsidRPr="00E032EB">
        <w:rPr>
          <w:rFonts w:ascii="Times New Roman" w:hAnsi="Times New Roman"/>
          <w:b/>
          <w:sz w:val="24"/>
          <w:szCs w:val="24"/>
        </w:rPr>
        <w:t>Desarrollo del valor de la solidaridad mediante el dibujo y la pintura</w:t>
      </w:r>
    </w:p>
    <w:p w:rsidR="00987237" w:rsidRPr="00E032EB" w:rsidRDefault="00987237" w:rsidP="00E032EB">
      <w:pPr>
        <w:pStyle w:val="Sinespaciado"/>
        <w:rPr>
          <w:rFonts w:ascii="Times New Roman" w:hAnsi="Times New Roman"/>
          <w:b/>
          <w:color w:val="FF0000"/>
          <w:sz w:val="24"/>
          <w:szCs w:val="24"/>
        </w:rPr>
      </w:pPr>
    </w:p>
    <w:p w:rsidR="00341BDB" w:rsidRPr="00E032EB" w:rsidRDefault="008D2839" w:rsidP="00E032EB">
      <w:pPr>
        <w:pStyle w:val="Sinespaciado"/>
        <w:rPr>
          <w:rFonts w:ascii="Times New Roman" w:hAnsi="Times New Roman"/>
          <w:b/>
          <w:sz w:val="24"/>
          <w:szCs w:val="24"/>
          <w:lang w:val="en-US"/>
        </w:rPr>
      </w:pPr>
      <w:r w:rsidRPr="00E032EB">
        <w:rPr>
          <w:rFonts w:ascii="Times New Roman" w:hAnsi="Times New Roman"/>
          <w:b/>
          <w:sz w:val="24"/>
          <w:szCs w:val="24"/>
          <w:lang w:val="en-US"/>
        </w:rPr>
        <w:t>Development of the value of solidarity through drawing and painting</w:t>
      </w:r>
    </w:p>
    <w:p w:rsidR="00341BDB" w:rsidRPr="00341BDB" w:rsidRDefault="00341BDB" w:rsidP="008F2D7E">
      <w:pPr>
        <w:pStyle w:val="Sinespaciado"/>
        <w:rPr>
          <w:color w:val="FF0000"/>
          <w:lang w:val="en-US"/>
        </w:rPr>
      </w:pPr>
    </w:p>
    <w:p w:rsidR="00300518" w:rsidRPr="00300518" w:rsidRDefault="008D2839" w:rsidP="008F2D7E">
      <w:pPr>
        <w:pStyle w:val="Sinespaciado"/>
        <w:rPr>
          <w:rFonts w:ascii="Times New Roman" w:hAnsi="Times New Roman"/>
          <w:b/>
          <w:sz w:val="24"/>
        </w:rPr>
      </w:pPr>
      <w:r>
        <w:rPr>
          <w:rFonts w:ascii="Times New Roman" w:hAnsi="Times New Roman"/>
          <w:b/>
          <w:sz w:val="24"/>
        </w:rPr>
        <w:t>E</w:t>
      </w:r>
      <w:r w:rsidRPr="00300518">
        <w:rPr>
          <w:rFonts w:ascii="Times New Roman" w:hAnsi="Times New Roman"/>
          <w:b/>
          <w:sz w:val="24"/>
        </w:rPr>
        <w:t xml:space="preserve">l valor de la solidaridad </w:t>
      </w:r>
    </w:p>
    <w:p w:rsidR="00300518" w:rsidRPr="003A74E9" w:rsidRDefault="00300518" w:rsidP="008F2D7E">
      <w:pPr>
        <w:pStyle w:val="Sinespaciado"/>
      </w:pPr>
    </w:p>
    <w:p w:rsidR="009720F4" w:rsidRPr="003A74E9" w:rsidRDefault="009720F4" w:rsidP="00F06557">
      <w:pPr>
        <w:spacing w:after="0" w:line="240" w:lineRule="auto"/>
        <w:rPr>
          <w:rFonts w:ascii="Times New Roman" w:hAnsi="Times New Roman" w:cs="Times New Roman"/>
          <w:sz w:val="24"/>
          <w:szCs w:val="24"/>
        </w:rPr>
      </w:pPr>
      <w:r w:rsidRPr="003A74E9">
        <w:rPr>
          <w:rFonts w:ascii="Times New Roman" w:hAnsi="Times New Roman" w:cs="Times New Roman"/>
          <w:sz w:val="24"/>
          <w:szCs w:val="24"/>
        </w:rPr>
        <w:t>Mirella Narcisa de Jesús Adum Lípari</w:t>
      </w:r>
      <w:r w:rsidR="00F06557" w:rsidRPr="003A74E9">
        <w:rPr>
          <w:rFonts w:ascii="Times New Roman" w:hAnsi="Times New Roman" w:cs="Times New Roman"/>
          <w:sz w:val="24"/>
          <w:szCs w:val="24"/>
        </w:rPr>
        <w:t>, QF</w:t>
      </w:r>
      <w:r w:rsidRPr="003A74E9">
        <w:rPr>
          <w:rStyle w:val="Refdenotaalpie"/>
          <w:rFonts w:ascii="Times New Roman" w:hAnsi="Times New Roman" w:cs="Times New Roman"/>
          <w:sz w:val="24"/>
          <w:szCs w:val="24"/>
        </w:rPr>
        <w:footnoteReference w:id="1"/>
      </w:r>
    </w:p>
    <w:p w:rsidR="00AB7CC0" w:rsidRPr="003A74E9" w:rsidRDefault="00AB7CC0" w:rsidP="00F06557">
      <w:pPr>
        <w:spacing w:after="0" w:line="240" w:lineRule="auto"/>
        <w:rPr>
          <w:rFonts w:ascii="Times New Roman" w:hAnsi="Times New Roman" w:cs="Times New Roman"/>
          <w:sz w:val="24"/>
          <w:szCs w:val="24"/>
        </w:rPr>
      </w:pPr>
      <w:r w:rsidRPr="003A74E9">
        <w:rPr>
          <w:rFonts w:ascii="Times New Roman" w:hAnsi="Times New Roman" w:cs="Times New Roman"/>
          <w:sz w:val="24"/>
          <w:szCs w:val="24"/>
        </w:rPr>
        <w:t>Armanda Liliana Saltos Solórzano</w:t>
      </w:r>
      <w:r w:rsidR="00F06557" w:rsidRPr="003A74E9">
        <w:rPr>
          <w:rFonts w:ascii="Times New Roman" w:hAnsi="Times New Roman" w:cs="Times New Roman"/>
          <w:sz w:val="24"/>
          <w:szCs w:val="24"/>
        </w:rPr>
        <w:t>, Ing</w:t>
      </w:r>
      <w:r w:rsidR="00FF1B4B" w:rsidRPr="003A74E9">
        <w:rPr>
          <w:rFonts w:ascii="Times New Roman" w:hAnsi="Times New Roman" w:cs="Times New Roman"/>
          <w:sz w:val="24"/>
          <w:szCs w:val="24"/>
        </w:rPr>
        <w:t>.</w:t>
      </w:r>
      <w:r w:rsidRPr="003A74E9">
        <w:rPr>
          <w:rStyle w:val="Refdenotaalpie"/>
          <w:rFonts w:ascii="Times New Roman" w:hAnsi="Times New Roman" w:cs="Times New Roman"/>
          <w:sz w:val="24"/>
          <w:szCs w:val="24"/>
        </w:rPr>
        <w:footnoteReference w:id="2"/>
      </w:r>
    </w:p>
    <w:p w:rsidR="00F06557" w:rsidRPr="003A74E9" w:rsidRDefault="00F06557" w:rsidP="00F06557">
      <w:pPr>
        <w:spacing w:after="0" w:line="240" w:lineRule="auto"/>
        <w:rPr>
          <w:rFonts w:ascii="Times New Roman" w:hAnsi="Times New Roman" w:cs="Times New Roman"/>
          <w:sz w:val="24"/>
          <w:szCs w:val="24"/>
        </w:rPr>
      </w:pPr>
    </w:p>
    <w:p w:rsidR="00756FD4" w:rsidRDefault="00F06557" w:rsidP="000131EF">
      <w:pPr>
        <w:pStyle w:val="Prrafodelista"/>
        <w:numPr>
          <w:ilvl w:val="0"/>
          <w:numId w:val="13"/>
        </w:numPr>
        <w:spacing w:after="0" w:line="240" w:lineRule="auto"/>
        <w:ind w:left="426"/>
        <w:rPr>
          <w:rFonts w:ascii="Times New Roman" w:hAnsi="Times New Roman" w:cs="Times New Roman"/>
          <w:sz w:val="24"/>
          <w:szCs w:val="24"/>
        </w:rPr>
      </w:pPr>
      <w:r w:rsidRPr="000131EF">
        <w:rPr>
          <w:rFonts w:ascii="Times New Roman" w:hAnsi="Times New Roman" w:cs="Times New Roman"/>
          <w:sz w:val="24"/>
          <w:szCs w:val="24"/>
        </w:rPr>
        <w:t>Universidad San Gregorio de Portoviejo. Facultad</w:t>
      </w:r>
      <w:r w:rsidR="00B139EA" w:rsidRPr="000131EF">
        <w:rPr>
          <w:rFonts w:ascii="Times New Roman" w:hAnsi="Times New Roman" w:cs="Times New Roman"/>
          <w:sz w:val="24"/>
          <w:szCs w:val="24"/>
        </w:rPr>
        <w:t>, Manabí</w:t>
      </w:r>
      <w:r w:rsidR="00FF1B4B" w:rsidRPr="000131EF">
        <w:rPr>
          <w:rFonts w:ascii="Times New Roman" w:hAnsi="Times New Roman" w:cs="Times New Roman"/>
          <w:sz w:val="24"/>
          <w:szCs w:val="24"/>
        </w:rPr>
        <w:t xml:space="preserve"> – </w:t>
      </w:r>
      <w:r w:rsidR="00B139EA" w:rsidRPr="000131EF">
        <w:rPr>
          <w:rFonts w:ascii="Times New Roman" w:hAnsi="Times New Roman" w:cs="Times New Roman"/>
          <w:sz w:val="24"/>
          <w:szCs w:val="24"/>
        </w:rPr>
        <w:t>Ecuador</w:t>
      </w:r>
      <w:r w:rsidR="00756FD4">
        <w:rPr>
          <w:rFonts w:ascii="Times New Roman" w:hAnsi="Times New Roman" w:cs="Times New Roman"/>
          <w:sz w:val="24"/>
          <w:szCs w:val="24"/>
        </w:rPr>
        <w:t xml:space="preserve">   </w:t>
      </w:r>
    </w:p>
    <w:p w:rsidR="008F03C3" w:rsidRDefault="00756FD4" w:rsidP="00756FD4">
      <w:pPr>
        <w:pStyle w:val="Prrafodelista"/>
        <w:spacing w:after="0" w:line="240" w:lineRule="auto"/>
        <w:ind w:left="426"/>
        <w:rPr>
          <w:rFonts w:ascii="Times New Roman" w:hAnsi="Times New Roman" w:cs="Times New Roman"/>
          <w:sz w:val="24"/>
          <w:szCs w:val="24"/>
        </w:rPr>
      </w:pPr>
      <w:r w:rsidRPr="00086AB5">
        <w:rPr>
          <w:rFonts w:ascii="Times New Roman" w:eastAsia="Calibri" w:hAnsi="Times New Roman" w:cs="Times New Roman"/>
          <w:spacing w:val="10"/>
          <w:sz w:val="24"/>
          <w:szCs w:val="24"/>
        </w:rPr>
        <w:t>E</w:t>
      </w:r>
      <w:r w:rsidRPr="00086AB5">
        <w:rPr>
          <w:rFonts w:ascii="Times New Roman" w:eastAsia="Calibri" w:hAnsi="Times New Roman" w:cs="Times New Roman"/>
          <w:spacing w:val="-1"/>
          <w:sz w:val="24"/>
          <w:szCs w:val="24"/>
        </w:rPr>
        <w:t>-m</w:t>
      </w:r>
      <w:r w:rsidRPr="00086AB5">
        <w:rPr>
          <w:rFonts w:ascii="Times New Roman" w:eastAsia="Calibri" w:hAnsi="Times New Roman" w:cs="Times New Roman"/>
          <w:sz w:val="24"/>
          <w:szCs w:val="24"/>
        </w:rPr>
        <w:t>ail:</w:t>
      </w:r>
      <w:r>
        <w:rPr>
          <w:rFonts w:ascii="Times New Roman" w:eastAsia="Calibri" w:hAnsi="Times New Roman" w:cs="Times New Roman"/>
          <w:sz w:val="24"/>
          <w:szCs w:val="24"/>
        </w:rPr>
        <w:t xml:space="preserve"> </w:t>
      </w:r>
      <w:r w:rsidRPr="00D74F36">
        <w:rPr>
          <w:rFonts w:ascii="Times New Roman" w:hAnsi="Times New Roman" w:cs="Times New Roman"/>
          <w:color w:val="548DD4" w:themeColor="text2" w:themeTint="99"/>
          <w:sz w:val="24"/>
          <w:szCs w:val="24"/>
          <w:u w:val="single"/>
        </w:rPr>
        <w:t>mnadum</w:t>
      </w:r>
      <w:hyperlink r:id="rId8" w:history="1">
        <w:r w:rsidRPr="00D74F36">
          <w:rPr>
            <w:rStyle w:val="Hipervnculo"/>
            <w:rFonts w:ascii="Times New Roman" w:hAnsi="Times New Roman" w:cs="Times New Roman"/>
            <w:color w:val="548DD4" w:themeColor="text2" w:themeTint="99"/>
            <w:sz w:val="24"/>
            <w:szCs w:val="24"/>
          </w:rPr>
          <w:t>@hotmail.com</w:t>
        </w:r>
      </w:hyperlink>
    </w:p>
    <w:p w:rsidR="000131EF" w:rsidRDefault="000131EF" w:rsidP="000131EF">
      <w:pPr>
        <w:pStyle w:val="Prrafodelista"/>
        <w:spacing w:after="0" w:line="240" w:lineRule="auto"/>
        <w:ind w:left="426"/>
        <w:rPr>
          <w:rFonts w:ascii="Times New Roman" w:hAnsi="Times New Roman" w:cs="Times New Roman"/>
          <w:sz w:val="24"/>
          <w:szCs w:val="24"/>
        </w:rPr>
      </w:pPr>
    </w:p>
    <w:p w:rsidR="00F06557" w:rsidRDefault="00F06557" w:rsidP="000131EF">
      <w:pPr>
        <w:pStyle w:val="Prrafodelista"/>
        <w:numPr>
          <w:ilvl w:val="0"/>
          <w:numId w:val="13"/>
        </w:numPr>
        <w:spacing w:after="0" w:line="240" w:lineRule="auto"/>
        <w:ind w:left="426"/>
        <w:rPr>
          <w:rFonts w:ascii="Times New Roman" w:hAnsi="Times New Roman" w:cs="Times New Roman"/>
          <w:sz w:val="24"/>
          <w:szCs w:val="24"/>
        </w:rPr>
      </w:pPr>
      <w:r w:rsidRPr="000131EF">
        <w:rPr>
          <w:rFonts w:ascii="Times New Roman" w:hAnsi="Times New Roman" w:cs="Times New Roman"/>
          <w:sz w:val="24"/>
          <w:szCs w:val="24"/>
        </w:rPr>
        <w:t>Universidad Técnica de Manabí, Nivelación Virtual</w:t>
      </w:r>
      <w:r w:rsidR="00B139EA" w:rsidRPr="000131EF">
        <w:rPr>
          <w:rFonts w:ascii="Times New Roman" w:hAnsi="Times New Roman" w:cs="Times New Roman"/>
          <w:sz w:val="24"/>
          <w:szCs w:val="24"/>
        </w:rPr>
        <w:t>, Manabí</w:t>
      </w:r>
      <w:r w:rsidR="00FF1B4B" w:rsidRPr="000131EF">
        <w:rPr>
          <w:rFonts w:ascii="Times New Roman" w:hAnsi="Times New Roman" w:cs="Times New Roman"/>
          <w:sz w:val="24"/>
          <w:szCs w:val="24"/>
        </w:rPr>
        <w:t xml:space="preserve"> – </w:t>
      </w:r>
      <w:r w:rsidR="00B139EA" w:rsidRPr="000131EF">
        <w:rPr>
          <w:rFonts w:ascii="Times New Roman" w:hAnsi="Times New Roman" w:cs="Times New Roman"/>
          <w:sz w:val="24"/>
          <w:szCs w:val="24"/>
        </w:rPr>
        <w:t>Ecuador</w:t>
      </w:r>
    </w:p>
    <w:p w:rsidR="00756FD4" w:rsidRDefault="00756FD4" w:rsidP="00756FD4">
      <w:pPr>
        <w:pStyle w:val="Prrafodelista"/>
        <w:spacing w:after="0" w:line="240" w:lineRule="auto"/>
        <w:ind w:left="426"/>
        <w:rPr>
          <w:rFonts w:ascii="Times New Roman" w:hAnsi="Times New Roman" w:cs="Times New Roman"/>
          <w:sz w:val="24"/>
          <w:szCs w:val="24"/>
        </w:rPr>
      </w:pPr>
      <w:r w:rsidRPr="00086AB5">
        <w:rPr>
          <w:rFonts w:ascii="Times New Roman" w:eastAsia="Calibri" w:hAnsi="Times New Roman" w:cs="Times New Roman"/>
          <w:spacing w:val="10"/>
          <w:sz w:val="24"/>
          <w:szCs w:val="24"/>
        </w:rPr>
        <w:t>E</w:t>
      </w:r>
      <w:r w:rsidRPr="00086AB5">
        <w:rPr>
          <w:rFonts w:ascii="Times New Roman" w:eastAsia="Calibri" w:hAnsi="Times New Roman" w:cs="Times New Roman"/>
          <w:spacing w:val="-1"/>
          <w:sz w:val="24"/>
          <w:szCs w:val="24"/>
        </w:rPr>
        <w:t>-m</w:t>
      </w:r>
      <w:r w:rsidRPr="00086AB5">
        <w:rPr>
          <w:rFonts w:ascii="Times New Roman" w:eastAsia="Calibri" w:hAnsi="Times New Roman" w:cs="Times New Roman"/>
          <w:sz w:val="24"/>
          <w:szCs w:val="24"/>
        </w:rPr>
        <w:t>ail:</w:t>
      </w:r>
      <w:r>
        <w:rPr>
          <w:rFonts w:ascii="Times New Roman" w:eastAsia="Calibri" w:hAnsi="Times New Roman" w:cs="Times New Roman"/>
          <w:sz w:val="24"/>
          <w:szCs w:val="24"/>
        </w:rPr>
        <w:t xml:space="preserve"> </w:t>
      </w:r>
      <w:r w:rsidRPr="003A74E9">
        <w:rPr>
          <w:rStyle w:val="Hipervnculo"/>
          <w:rFonts w:ascii="Times New Roman" w:hAnsi="Times New Roman" w:cs="Times New Roman"/>
          <w:sz w:val="24"/>
          <w:szCs w:val="24"/>
        </w:rPr>
        <w:t>liliisalsol@hotmail.com</w:t>
      </w:r>
    </w:p>
    <w:p w:rsidR="000131EF" w:rsidRPr="000131EF" w:rsidRDefault="000131EF" w:rsidP="000131EF">
      <w:pPr>
        <w:pStyle w:val="Prrafodelista"/>
        <w:spacing w:after="0" w:line="240" w:lineRule="auto"/>
        <w:ind w:left="426"/>
        <w:rPr>
          <w:rFonts w:ascii="Times New Roman" w:hAnsi="Times New Roman" w:cs="Times New Roman"/>
          <w:sz w:val="24"/>
          <w:szCs w:val="24"/>
        </w:rPr>
      </w:pPr>
    </w:p>
    <w:p w:rsidR="007F05EA" w:rsidRPr="003A74E9" w:rsidRDefault="00756FD4" w:rsidP="000131EF">
      <w:pPr>
        <w:spacing w:after="0" w:line="240" w:lineRule="auto"/>
        <w:ind w:left="35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F03C3" w:rsidRPr="003A74E9">
        <w:rPr>
          <w:rFonts w:ascii="Times New Roman" w:hAnsi="Times New Roman" w:cs="Times New Roman"/>
          <w:sz w:val="24"/>
          <w:szCs w:val="24"/>
        </w:rPr>
        <w:t>Contacto</w:t>
      </w:r>
      <w:r w:rsidR="007F05EA" w:rsidRPr="003A74E9">
        <w:rPr>
          <w:rFonts w:ascii="Times New Roman" w:hAnsi="Times New Roman" w:cs="Times New Roman"/>
          <w:sz w:val="24"/>
          <w:szCs w:val="24"/>
        </w:rPr>
        <w:t xml:space="preserve">: </w:t>
      </w:r>
      <w:r w:rsidR="007F05EA" w:rsidRPr="002D2D41">
        <w:rPr>
          <w:rFonts w:ascii="Times New Roman" w:hAnsi="Times New Roman" w:cs="Times New Roman"/>
          <w:color w:val="548DD4" w:themeColor="text2" w:themeTint="99"/>
          <w:sz w:val="24"/>
          <w:szCs w:val="24"/>
          <w:u w:val="single"/>
        </w:rPr>
        <w:t>mnadum</w:t>
      </w:r>
      <w:hyperlink r:id="rId9" w:history="1">
        <w:r w:rsidR="007F05EA" w:rsidRPr="002D2D41">
          <w:rPr>
            <w:rStyle w:val="Hipervnculo"/>
            <w:rFonts w:ascii="Times New Roman" w:hAnsi="Times New Roman" w:cs="Times New Roman"/>
            <w:color w:val="548DD4" w:themeColor="text2" w:themeTint="99"/>
            <w:sz w:val="24"/>
            <w:szCs w:val="24"/>
          </w:rPr>
          <w:t>@hotmail.com</w:t>
        </w:r>
      </w:hyperlink>
      <w:r w:rsidR="00AB7CC0" w:rsidRPr="003A74E9">
        <w:rPr>
          <w:rStyle w:val="Hipervnculo"/>
          <w:rFonts w:ascii="Times New Roman" w:hAnsi="Times New Roman" w:cs="Times New Roman"/>
          <w:sz w:val="24"/>
          <w:szCs w:val="24"/>
        </w:rPr>
        <w:t xml:space="preserve"> </w:t>
      </w:r>
    </w:p>
    <w:p w:rsidR="007F05EA" w:rsidRPr="003A74E9" w:rsidRDefault="007F05EA" w:rsidP="00C527AA">
      <w:pPr>
        <w:spacing w:after="0" w:line="240" w:lineRule="auto"/>
        <w:jc w:val="both"/>
        <w:rPr>
          <w:rFonts w:ascii="Times New Roman" w:hAnsi="Times New Roman" w:cs="Times New Roman"/>
          <w:sz w:val="24"/>
          <w:szCs w:val="24"/>
        </w:rPr>
      </w:pPr>
    </w:p>
    <w:p w:rsidR="008F70E7" w:rsidRDefault="008F70E7" w:rsidP="008F70E7">
      <w:pPr>
        <w:rPr>
          <w:rFonts w:ascii="Arial" w:hAnsi="Arial" w:cs="Arial"/>
          <w:b/>
          <w:bCs/>
          <w:color w:val="000000"/>
        </w:rPr>
      </w:pPr>
      <w:r>
        <w:rPr>
          <w:rFonts w:ascii="Arial" w:hAnsi="Arial" w:cs="Arial"/>
          <w:b/>
          <w:bCs/>
          <w:color w:val="000000"/>
          <w:spacing w:val="2"/>
        </w:rPr>
        <w:t xml:space="preserve">Receptado </w:t>
      </w:r>
      <w:r w:rsidR="002C1E2B" w:rsidRPr="002C1E2B">
        <w:rPr>
          <w:rFonts w:ascii="Arial" w:hAnsi="Arial" w:cs="Arial"/>
          <w:b/>
          <w:bCs/>
          <w:color w:val="000000"/>
          <w:spacing w:val="2"/>
        </w:rPr>
        <w:t>13/05/2019</w:t>
      </w:r>
      <w:r>
        <w:rPr>
          <w:rFonts w:ascii="Arial" w:hAnsi="Arial" w:cs="Arial"/>
          <w:b/>
          <w:bCs/>
          <w:color w:val="000000"/>
        </w:rPr>
        <w:t xml:space="preserve">        </w:t>
      </w:r>
      <w:r>
        <w:rPr>
          <w:rFonts w:ascii="Arial" w:hAnsi="Arial" w:cs="Arial"/>
          <w:b/>
          <w:bCs/>
          <w:color w:val="000000"/>
          <w:spacing w:val="4"/>
        </w:rPr>
        <w:t xml:space="preserve"> </w:t>
      </w:r>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r>
        <w:rPr>
          <w:rFonts w:ascii="Arial" w:hAnsi="Arial" w:cs="Arial"/>
          <w:b/>
          <w:bCs/>
          <w:color w:val="000000"/>
        </w:rPr>
        <w:t>:</w:t>
      </w:r>
      <w:r>
        <w:rPr>
          <w:rFonts w:ascii="Arial" w:hAnsi="Arial" w:cs="Arial"/>
          <w:b/>
          <w:bCs/>
          <w:color w:val="000000"/>
          <w:spacing w:val="-2"/>
        </w:rPr>
        <w:t xml:space="preserve"> </w:t>
      </w:r>
      <w:r w:rsidR="002C1E2B">
        <w:rPr>
          <w:rFonts w:ascii="Arial" w:hAnsi="Arial" w:cs="Arial"/>
          <w:b/>
          <w:bCs/>
          <w:color w:val="000000"/>
          <w:spacing w:val="2"/>
        </w:rPr>
        <w:t>30</w:t>
      </w:r>
      <w:r w:rsidR="002C1E2B" w:rsidRPr="002C1E2B">
        <w:rPr>
          <w:rFonts w:ascii="Arial" w:hAnsi="Arial" w:cs="Arial"/>
          <w:b/>
          <w:bCs/>
          <w:color w:val="000000"/>
          <w:spacing w:val="2"/>
        </w:rPr>
        <w:t>/</w:t>
      </w:r>
      <w:r w:rsidR="002C1E2B">
        <w:rPr>
          <w:rFonts w:ascii="Arial" w:hAnsi="Arial" w:cs="Arial"/>
          <w:b/>
          <w:bCs/>
          <w:color w:val="000000"/>
          <w:spacing w:val="2"/>
        </w:rPr>
        <w:t>07</w:t>
      </w:r>
      <w:r w:rsidR="002C1E2B" w:rsidRPr="002C1E2B">
        <w:rPr>
          <w:rFonts w:ascii="Arial" w:hAnsi="Arial" w:cs="Arial"/>
          <w:b/>
          <w:bCs/>
          <w:color w:val="000000"/>
          <w:spacing w:val="2"/>
        </w:rPr>
        <w:t>/2019</w:t>
      </w:r>
    </w:p>
    <w:p w:rsidR="00C55C89" w:rsidRPr="003A74E9" w:rsidRDefault="00010587" w:rsidP="00AA30BD">
      <w:pPr>
        <w:spacing w:before="240" w:after="0" w:line="360" w:lineRule="auto"/>
        <w:rPr>
          <w:rFonts w:ascii="Times New Roman" w:hAnsi="Times New Roman" w:cs="Times New Roman"/>
          <w:b/>
          <w:sz w:val="24"/>
          <w:szCs w:val="24"/>
        </w:rPr>
      </w:pPr>
      <w:r w:rsidRPr="003A74E9">
        <w:rPr>
          <w:rFonts w:ascii="Times New Roman" w:hAnsi="Times New Roman" w:cs="Times New Roman"/>
          <w:b/>
          <w:sz w:val="24"/>
          <w:szCs w:val="24"/>
        </w:rPr>
        <w:t>Resumen</w:t>
      </w:r>
    </w:p>
    <w:p w:rsidR="002651E2" w:rsidRPr="00341BDB" w:rsidRDefault="00E53877" w:rsidP="00341BDB">
      <w:pPr>
        <w:spacing w:before="240" w:after="0" w:line="240" w:lineRule="auto"/>
        <w:jc w:val="both"/>
        <w:rPr>
          <w:rFonts w:ascii="Times New Roman" w:hAnsi="Times New Roman" w:cs="Times New Roman"/>
          <w:sz w:val="24"/>
          <w:szCs w:val="24"/>
        </w:rPr>
      </w:pPr>
      <w:r w:rsidRPr="003A74E9">
        <w:rPr>
          <w:rFonts w:ascii="Times New Roman" w:hAnsi="Times New Roman" w:cs="Times New Roman"/>
          <w:sz w:val="24"/>
          <w:szCs w:val="24"/>
        </w:rPr>
        <w:t xml:space="preserve">El programa “Pintemos la Solidaridad”, institucionalizado desde el año 2005, por el Club Rotario de Portoviejo Solidario, que forma parte de la ONG Rotary Internacional, es realizado como un proyecto de Servicio a la Comunidad, persigue educar a niños en valores, como el de la solidaridad para fortalecer a la sociedad. </w:t>
      </w:r>
      <w:r w:rsidR="00300518">
        <w:rPr>
          <w:rFonts w:ascii="Times New Roman" w:hAnsi="Times New Roman" w:cs="Times New Roman"/>
          <w:sz w:val="24"/>
          <w:szCs w:val="24"/>
        </w:rPr>
        <w:t xml:space="preserve">EL Objetivo del presente artículo </w:t>
      </w:r>
      <w:r>
        <w:rPr>
          <w:rFonts w:ascii="Times New Roman" w:hAnsi="Times New Roman" w:cs="Times New Roman"/>
          <w:sz w:val="24"/>
          <w:szCs w:val="24"/>
        </w:rPr>
        <w:t>es</w:t>
      </w:r>
      <w:r w:rsidR="00300518">
        <w:rPr>
          <w:rFonts w:ascii="Times New Roman" w:hAnsi="Times New Roman" w:cs="Times New Roman"/>
          <w:sz w:val="24"/>
          <w:szCs w:val="24"/>
        </w:rPr>
        <w:t xml:space="preserve"> </w:t>
      </w:r>
      <w:r w:rsidR="00300518" w:rsidRPr="003A74E9">
        <w:rPr>
          <w:rFonts w:ascii="Times New Roman" w:hAnsi="Times New Roman" w:cs="Times New Roman"/>
          <w:sz w:val="24"/>
          <w:szCs w:val="24"/>
        </w:rPr>
        <w:t>cultivar el valor de la solidaridad en niños y niñas de la provincia de Manabí a través del Concurso de Dibujo y Pintura “Pintemos la Solidaridad”</w:t>
      </w:r>
      <w:r w:rsidR="00300518">
        <w:rPr>
          <w:rFonts w:ascii="Times New Roman" w:hAnsi="Times New Roman" w:cs="Times New Roman"/>
          <w:sz w:val="24"/>
          <w:szCs w:val="24"/>
        </w:rPr>
        <w:t xml:space="preserve">. La metodología utilizada </w:t>
      </w:r>
      <w:r w:rsidR="00300518" w:rsidRPr="003A74E9">
        <w:rPr>
          <w:rFonts w:ascii="Times New Roman" w:hAnsi="Times New Roman" w:cs="Times New Roman"/>
          <w:sz w:val="24"/>
          <w:szCs w:val="24"/>
          <w:lang w:val="es-EC"/>
        </w:rPr>
        <w:t>fue de tipo observacional, descriptiv</w:t>
      </w:r>
      <w:r w:rsidR="00300518">
        <w:rPr>
          <w:rFonts w:ascii="Times New Roman" w:hAnsi="Times New Roman" w:cs="Times New Roman"/>
          <w:sz w:val="24"/>
          <w:szCs w:val="24"/>
          <w:lang w:val="es-EC"/>
        </w:rPr>
        <w:t>a</w:t>
      </w:r>
      <w:r w:rsidR="00300518" w:rsidRPr="003A74E9">
        <w:rPr>
          <w:rFonts w:ascii="Times New Roman" w:hAnsi="Times New Roman" w:cs="Times New Roman"/>
          <w:sz w:val="24"/>
          <w:szCs w:val="24"/>
          <w:lang w:val="es-EC"/>
        </w:rPr>
        <w:t xml:space="preserve"> y retrospectiv</w:t>
      </w:r>
      <w:r w:rsidR="00300518">
        <w:rPr>
          <w:rFonts w:ascii="Times New Roman" w:hAnsi="Times New Roman" w:cs="Times New Roman"/>
          <w:sz w:val="24"/>
          <w:szCs w:val="24"/>
          <w:lang w:val="es-EC"/>
        </w:rPr>
        <w:t>a</w:t>
      </w:r>
      <w:r>
        <w:rPr>
          <w:rFonts w:ascii="Times New Roman" w:hAnsi="Times New Roman" w:cs="Times New Roman"/>
          <w:sz w:val="24"/>
          <w:szCs w:val="24"/>
          <w:lang w:val="es-EC"/>
        </w:rPr>
        <w:t xml:space="preserve">, además del estudio </w:t>
      </w:r>
      <w:r w:rsidR="00306871" w:rsidRPr="003A74E9">
        <w:rPr>
          <w:rFonts w:ascii="Times New Roman" w:hAnsi="Times New Roman" w:cs="Times New Roman"/>
          <w:sz w:val="24"/>
          <w:szCs w:val="24"/>
          <w:lang w:val="es-EC"/>
        </w:rPr>
        <w:t>teórico conceptual para el análisis de las variables</w:t>
      </w:r>
      <w:r>
        <w:rPr>
          <w:rFonts w:ascii="Times New Roman" w:hAnsi="Times New Roman" w:cs="Times New Roman"/>
          <w:sz w:val="24"/>
          <w:szCs w:val="24"/>
          <w:lang w:val="es-EC"/>
        </w:rPr>
        <w:t xml:space="preserve">. Las </w:t>
      </w:r>
      <w:r w:rsidR="00306871" w:rsidRPr="003A74E9">
        <w:rPr>
          <w:rFonts w:ascii="Times New Roman" w:hAnsi="Times New Roman" w:cs="Times New Roman"/>
          <w:sz w:val="24"/>
          <w:szCs w:val="24"/>
        </w:rPr>
        <w:t>técnicas</w:t>
      </w:r>
      <w:r>
        <w:rPr>
          <w:rFonts w:ascii="Times New Roman" w:hAnsi="Times New Roman" w:cs="Times New Roman"/>
          <w:sz w:val="24"/>
          <w:szCs w:val="24"/>
        </w:rPr>
        <w:t xml:space="preserve"> utilizadas fueron </w:t>
      </w:r>
      <w:r w:rsidR="00306871" w:rsidRPr="003A74E9">
        <w:rPr>
          <w:rFonts w:ascii="Times New Roman" w:hAnsi="Times New Roman" w:cs="Times New Roman"/>
          <w:sz w:val="24"/>
          <w:szCs w:val="24"/>
        </w:rPr>
        <w:t>la encuesta tomando como base hoja de inscripción, ficha de observación y calificación, que abalizaron su intervención en el concurso de dibuja y pintura.</w:t>
      </w:r>
      <w:r>
        <w:rPr>
          <w:rFonts w:ascii="Times New Roman" w:hAnsi="Times New Roman" w:cs="Times New Roman"/>
          <w:sz w:val="24"/>
          <w:szCs w:val="24"/>
        </w:rPr>
        <w:t xml:space="preserve"> </w:t>
      </w:r>
      <w:r w:rsidR="00D95D35" w:rsidRPr="003A74E9">
        <w:rPr>
          <w:rFonts w:ascii="Times New Roman" w:hAnsi="Times New Roman" w:cs="Times New Roman"/>
          <w:sz w:val="24"/>
          <w:szCs w:val="24"/>
        </w:rPr>
        <w:t>Después de</w:t>
      </w:r>
      <w:r w:rsidR="002806AD" w:rsidRPr="003A74E9">
        <w:rPr>
          <w:rFonts w:ascii="Times New Roman" w:hAnsi="Times New Roman" w:cs="Times New Roman"/>
          <w:sz w:val="24"/>
          <w:szCs w:val="24"/>
        </w:rPr>
        <w:t xml:space="preserve"> escoger </w:t>
      </w:r>
      <w:r w:rsidR="00697F29">
        <w:rPr>
          <w:rFonts w:ascii="Times New Roman" w:hAnsi="Times New Roman" w:cs="Times New Roman"/>
          <w:sz w:val="24"/>
          <w:szCs w:val="24"/>
        </w:rPr>
        <w:t>el lugar</w:t>
      </w:r>
      <w:r w:rsidR="002806AD" w:rsidRPr="003A74E9">
        <w:rPr>
          <w:rFonts w:ascii="Times New Roman" w:hAnsi="Times New Roman" w:cs="Times New Roman"/>
          <w:sz w:val="24"/>
          <w:szCs w:val="24"/>
        </w:rPr>
        <w:t xml:space="preserve"> del concurso, </w:t>
      </w:r>
      <w:r w:rsidR="00697F29" w:rsidRPr="00697F29">
        <w:rPr>
          <w:rFonts w:ascii="Times New Roman" w:hAnsi="Times New Roman" w:cs="Times New Roman"/>
          <w:sz w:val="24"/>
          <w:szCs w:val="24"/>
        </w:rPr>
        <w:t>y a los actores externos</w:t>
      </w:r>
      <w:r w:rsidR="00A53940" w:rsidRPr="003A74E9">
        <w:rPr>
          <w:rFonts w:ascii="Times New Roman" w:hAnsi="Times New Roman" w:cs="Times New Roman"/>
          <w:sz w:val="24"/>
          <w:szCs w:val="24"/>
        </w:rPr>
        <w:t xml:space="preserve"> </w:t>
      </w:r>
      <w:r w:rsidR="002806AD" w:rsidRPr="003A74E9">
        <w:rPr>
          <w:rFonts w:ascii="Times New Roman" w:hAnsi="Times New Roman" w:cs="Times New Roman"/>
          <w:sz w:val="24"/>
          <w:szCs w:val="24"/>
        </w:rPr>
        <w:t>se socializa</w:t>
      </w:r>
      <w:r>
        <w:rPr>
          <w:rFonts w:ascii="Times New Roman" w:hAnsi="Times New Roman" w:cs="Times New Roman"/>
          <w:sz w:val="24"/>
          <w:szCs w:val="24"/>
        </w:rPr>
        <w:t>ron</w:t>
      </w:r>
      <w:r w:rsidR="002806AD" w:rsidRPr="003A74E9">
        <w:rPr>
          <w:rFonts w:ascii="Times New Roman" w:hAnsi="Times New Roman" w:cs="Times New Roman"/>
          <w:sz w:val="24"/>
          <w:szCs w:val="24"/>
        </w:rPr>
        <w:t xml:space="preserve"> las bases para orientar a los participantes </w:t>
      </w:r>
      <w:r w:rsidR="006A6EDD" w:rsidRPr="003A74E9">
        <w:rPr>
          <w:rFonts w:ascii="Times New Roman" w:hAnsi="Times New Roman" w:cs="Times New Roman"/>
          <w:sz w:val="24"/>
          <w:szCs w:val="24"/>
        </w:rPr>
        <w:t>en</w:t>
      </w:r>
      <w:r w:rsidR="002241C2" w:rsidRPr="003A74E9">
        <w:rPr>
          <w:rFonts w:ascii="Times New Roman" w:hAnsi="Times New Roman" w:cs="Times New Roman"/>
          <w:sz w:val="24"/>
          <w:szCs w:val="24"/>
        </w:rPr>
        <w:t xml:space="preserve"> su trabajo artístico</w:t>
      </w:r>
      <w:r w:rsidR="002241C2" w:rsidRPr="00341BDB">
        <w:rPr>
          <w:rFonts w:ascii="Times New Roman" w:hAnsi="Times New Roman" w:cs="Times New Roman"/>
          <w:sz w:val="24"/>
          <w:szCs w:val="24"/>
        </w:rPr>
        <w:t>, que</w:t>
      </w:r>
      <w:r w:rsidR="0030095E" w:rsidRPr="00341BDB">
        <w:rPr>
          <w:rFonts w:ascii="Times New Roman" w:hAnsi="Times New Roman" w:cs="Times New Roman"/>
          <w:sz w:val="24"/>
          <w:szCs w:val="24"/>
        </w:rPr>
        <w:t xml:space="preserve">, </w:t>
      </w:r>
      <w:r w:rsidR="00697F29" w:rsidRPr="00341BDB">
        <w:rPr>
          <w:rFonts w:ascii="Times New Roman" w:hAnsi="Times New Roman" w:cs="Times New Roman"/>
          <w:sz w:val="24"/>
          <w:szCs w:val="24"/>
        </w:rPr>
        <w:t>posteriormente</w:t>
      </w:r>
      <w:r w:rsidR="002241C2" w:rsidRPr="00341BDB">
        <w:rPr>
          <w:rFonts w:ascii="Times New Roman" w:hAnsi="Times New Roman" w:cs="Times New Roman"/>
          <w:sz w:val="24"/>
          <w:szCs w:val="24"/>
        </w:rPr>
        <w:t xml:space="preserve"> </w:t>
      </w:r>
      <w:r w:rsidR="002651E2" w:rsidRPr="00341BDB">
        <w:rPr>
          <w:rFonts w:ascii="Times New Roman" w:hAnsi="Times New Roman" w:cs="Times New Roman"/>
          <w:sz w:val="24"/>
          <w:szCs w:val="24"/>
        </w:rPr>
        <w:t>fueron</w:t>
      </w:r>
      <w:r w:rsidR="002241C2" w:rsidRPr="00341BDB">
        <w:rPr>
          <w:rFonts w:ascii="Times New Roman" w:hAnsi="Times New Roman" w:cs="Times New Roman"/>
          <w:sz w:val="24"/>
          <w:szCs w:val="24"/>
        </w:rPr>
        <w:t xml:space="preserve"> sometidos a un jurado calificador</w:t>
      </w:r>
      <w:r w:rsidR="006A6EDD" w:rsidRPr="00341BDB">
        <w:rPr>
          <w:rFonts w:ascii="Times New Roman" w:hAnsi="Times New Roman" w:cs="Times New Roman"/>
          <w:sz w:val="24"/>
          <w:szCs w:val="24"/>
        </w:rPr>
        <w:t>,</w:t>
      </w:r>
      <w:r w:rsidR="002241C2" w:rsidRPr="00341BDB">
        <w:rPr>
          <w:rFonts w:ascii="Times New Roman" w:hAnsi="Times New Roman" w:cs="Times New Roman"/>
          <w:sz w:val="24"/>
          <w:szCs w:val="24"/>
        </w:rPr>
        <w:t xml:space="preserve"> los ganadores recib</w:t>
      </w:r>
      <w:r w:rsidR="002651E2" w:rsidRPr="00341BDB">
        <w:rPr>
          <w:rFonts w:ascii="Times New Roman" w:hAnsi="Times New Roman" w:cs="Times New Roman"/>
          <w:sz w:val="24"/>
          <w:szCs w:val="24"/>
        </w:rPr>
        <w:t xml:space="preserve">ieron </w:t>
      </w:r>
      <w:r w:rsidR="002241C2" w:rsidRPr="00341BDB">
        <w:rPr>
          <w:rFonts w:ascii="Times New Roman" w:hAnsi="Times New Roman" w:cs="Times New Roman"/>
          <w:sz w:val="24"/>
          <w:szCs w:val="24"/>
        </w:rPr>
        <w:t xml:space="preserve"> premios</w:t>
      </w:r>
      <w:r w:rsidR="00D95D35" w:rsidRPr="00341BDB">
        <w:rPr>
          <w:rFonts w:ascii="Times New Roman" w:hAnsi="Times New Roman" w:cs="Times New Roman"/>
          <w:sz w:val="24"/>
          <w:szCs w:val="24"/>
        </w:rPr>
        <w:t xml:space="preserve"> y</w:t>
      </w:r>
      <w:r w:rsidR="002241C2" w:rsidRPr="00341BDB">
        <w:rPr>
          <w:rFonts w:ascii="Times New Roman" w:hAnsi="Times New Roman" w:cs="Times New Roman"/>
          <w:sz w:val="24"/>
          <w:szCs w:val="24"/>
        </w:rPr>
        <w:t xml:space="preserve"> los</w:t>
      </w:r>
      <w:r w:rsidR="002651E2" w:rsidRPr="00341BDB">
        <w:rPr>
          <w:rFonts w:ascii="Times New Roman" w:hAnsi="Times New Roman" w:cs="Times New Roman"/>
          <w:sz w:val="24"/>
          <w:szCs w:val="24"/>
        </w:rPr>
        <w:t xml:space="preserve"> demás </w:t>
      </w:r>
      <w:r w:rsidR="002241C2" w:rsidRPr="00341BDB">
        <w:rPr>
          <w:rFonts w:ascii="Times New Roman" w:hAnsi="Times New Roman" w:cs="Times New Roman"/>
          <w:sz w:val="24"/>
          <w:szCs w:val="24"/>
        </w:rPr>
        <w:t>participantes certificados. En cada v</w:t>
      </w:r>
      <w:r w:rsidR="00A82449" w:rsidRPr="00341BDB">
        <w:rPr>
          <w:rFonts w:ascii="Times New Roman" w:hAnsi="Times New Roman" w:cs="Times New Roman"/>
          <w:sz w:val="24"/>
          <w:szCs w:val="24"/>
        </w:rPr>
        <w:t>ersión del programa participan</w:t>
      </w:r>
      <w:r w:rsidR="002241C2" w:rsidRPr="00341BDB">
        <w:rPr>
          <w:rFonts w:ascii="Times New Roman" w:hAnsi="Times New Roman" w:cs="Times New Roman"/>
          <w:sz w:val="24"/>
          <w:szCs w:val="24"/>
        </w:rPr>
        <w:t xml:space="preserve"> alrededor de 40 niños, beneficiándose hasta ahora cerca de 500. </w:t>
      </w:r>
      <w:r w:rsidR="002651E2" w:rsidRPr="00341BDB">
        <w:rPr>
          <w:rFonts w:ascii="Times New Roman" w:hAnsi="Times New Roman" w:cs="Times New Roman"/>
          <w:sz w:val="24"/>
          <w:szCs w:val="24"/>
        </w:rPr>
        <w:t>Los resultados del concurso mostraron que la actitud de los estudiantes participantes</w:t>
      </w:r>
      <w:r w:rsidR="00BC1691" w:rsidRPr="00341BDB">
        <w:rPr>
          <w:rFonts w:ascii="Times New Roman" w:hAnsi="Times New Roman" w:cs="Times New Roman"/>
          <w:sz w:val="24"/>
          <w:szCs w:val="24"/>
        </w:rPr>
        <w:t xml:space="preserve"> frente al valor de la solidaridad </w:t>
      </w:r>
      <w:r w:rsidR="002651E2" w:rsidRPr="00341BDB">
        <w:rPr>
          <w:rFonts w:ascii="Times New Roman" w:hAnsi="Times New Roman" w:cs="Times New Roman"/>
          <w:sz w:val="24"/>
          <w:szCs w:val="24"/>
        </w:rPr>
        <w:t>fue muy positiva, además presentaron un cambio favorable para la comunidad educativa; no solamente con el compañero de clases, sino con el medio ambiente, docentes y familia. Sin embargo, a</w:t>
      </w:r>
      <w:r w:rsidR="002241C2" w:rsidRPr="00341BDB">
        <w:rPr>
          <w:rFonts w:ascii="Times New Roman" w:hAnsi="Times New Roman" w:cs="Times New Roman"/>
          <w:sz w:val="24"/>
          <w:szCs w:val="24"/>
        </w:rPr>
        <w:t xml:space="preserve"> pesar del talento que existe en esta modalidad artística se</w:t>
      </w:r>
      <w:r w:rsidR="002241C2" w:rsidRPr="00341BDB">
        <w:rPr>
          <w:rFonts w:ascii="Times New Roman" w:hAnsi="Times New Roman" w:cs="Times New Roman"/>
          <w:color w:val="FF0000"/>
          <w:sz w:val="24"/>
          <w:szCs w:val="24"/>
        </w:rPr>
        <w:t xml:space="preserve"> </w:t>
      </w:r>
      <w:r w:rsidR="00697F29" w:rsidRPr="00341BDB">
        <w:rPr>
          <w:rFonts w:ascii="Times New Roman" w:hAnsi="Times New Roman" w:cs="Times New Roman"/>
          <w:sz w:val="24"/>
          <w:szCs w:val="24"/>
        </w:rPr>
        <w:t>concluye</w:t>
      </w:r>
      <w:r w:rsidR="00F9239F" w:rsidRPr="00341BDB">
        <w:rPr>
          <w:rFonts w:ascii="Times New Roman" w:hAnsi="Times New Roman" w:cs="Times New Roman"/>
          <w:sz w:val="24"/>
          <w:szCs w:val="24"/>
        </w:rPr>
        <w:t xml:space="preserve"> </w:t>
      </w:r>
      <w:r w:rsidR="002241C2" w:rsidRPr="00341BDB">
        <w:rPr>
          <w:rFonts w:ascii="Times New Roman" w:hAnsi="Times New Roman" w:cs="Times New Roman"/>
          <w:sz w:val="24"/>
          <w:szCs w:val="24"/>
        </w:rPr>
        <w:t>que no hay políticas públicas adecuadas en las instituciones educativas, para fortalecer las habilidades y destrezas de los niños para la comprensión y el ejercicio del valor de la solidaridad</w:t>
      </w:r>
      <w:r w:rsidR="00D95D35" w:rsidRPr="00341BDB">
        <w:rPr>
          <w:rFonts w:ascii="Times New Roman" w:hAnsi="Times New Roman" w:cs="Times New Roman"/>
          <w:sz w:val="24"/>
          <w:szCs w:val="24"/>
        </w:rPr>
        <w:t xml:space="preserve"> y otros que construyen la personalidad del ser</w:t>
      </w:r>
      <w:r w:rsidR="006A6EDD" w:rsidRPr="00341BDB">
        <w:rPr>
          <w:rFonts w:ascii="Times New Roman" w:hAnsi="Times New Roman" w:cs="Times New Roman"/>
          <w:sz w:val="24"/>
          <w:szCs w:val="24"/>
        </w:rPr>
        <w:t xml:space="preserve"> </w:t>
      </w:r>
      <w:r w:rsidR="00D95D35" w:rsidRPr="00341BDB">
        <w:rPr>
          <w:rFonts w:ascii="Times New Roman" w:hAnsi="Times New Roman" w:cs="Times New Roman"/>
          <w:sz w:val="24"/>
          <w:szCs w:val="24"/>
        </w:rPr>
        <w:t>humano</w:t>
      </w:r>
      <w:r w:rsidR="002241C2" w:rsidRPr="00341BDB">
        <w:rPr>
          <w:rFonts w:ascii="Times New Roman" w:hAnsi="Times New Roman" w:cs="Times New Roman"/>
          <w:sz w:val="24"/>
          <w:szCs w:val="24"/>
        </w:rPr>
        <w:t>.</w:t>
      </w:r>
    </w:p>
    <w:p w:rsidR="002241C2" w:rsidRPr="00341BDB" w:rsidRDefault="002241C2" w:rsidP="00341BDB">
      <w:pPr>
        <w:spacing w:before="240" w:after="0" w:line="360" w:lineRule="auto"/>
        <w:jc w:val="both"/>
        <w:rPr>
          <w:rFonts w:ascii="Times New Roman" w:hAnsi="Times New Roman" w:cs="Times New Roman"/>
          <w:sz w:val="24"/>
          <w:szCs w:val="24"/>
        </w:rPr>
      </w:pPr>
      <w:r w:rsidRPr="00341BDB">
        <w:rPr>
          <w:rFonts w:ascii="Times New Roman" w:hAnsi="Times New Roman" w:cs="Times New Roman"/>
          <w:b/>
          <w:sz w:val="24"/>
          <w:szCs w:val="24"/>
        </w:rPr>
        <w:t xml:space="preserve">Palabras clave: </w:t>
      </w:r>
      <w:r w:rsidRPr="00341BDB">
        <w:rPr>
          <w:rFonts w:ascii="Times New Roman" w:hAnsi="Times New Roman" w:cs="Times New Roman"/>
          <w:sz w:val="24"/>
          <w:szCs w:val="24"/>
        </w:rPr>
        <w:t xml:space="preserve">Valores, solidaridad, dibujo, pintura, </w:t>
      </w:r>
      <w:r w:rsidR="00C55C89" w:rsidRPr="00341BDB">
        <w:rPr>
          <w:rFonts w:ascii="Times New Roman" w:hAnsi="Times New Roman" w:cs="Times New Roman"/>
          <w:sz w:val="24"/>
          <w:szCs w:val="24"/>
        </w:rPr>
        <w:t>Club</w:t>
      </w:r>
      <w:r w:rsidR="00905DF5" w:rsidRPr="00341BDB">
        <w:rPr>
          <w:rFonts w:ascii="Times New Roman" w:hAnsi="Times New Roman" w:cs="Times New Roman"/>
          <w:sz w:val="24"/>
          <w:szCs w:val="24"/>
        </w:rPr>
        <w:t xml:space="preserve"> R</w:t>
      </w:r>
      <w:r w:rsidR="00C55C89" w:rsidRPr="00341BDB">
        <w:rPr>
          <w:rFonts w:ascii="Times New Roman" w:hAnsi="Times New Roman" w:cs="Times New Roman"/>
          <w:sz w:val="24"/>
          <w:szCs w:val="24"/>
        </w:rPr>
        <w:t>otario de Portoviejo Solidario</w:t>
      </w:r>
    </w:p>
    <w:p w:rsidR="000059AA" w:rsidRPr="00341BDB" w:rsidRDefault="000059AA" w:rsidP="00341BDB">
      <w:pPr>
        <w:spacing w:before="240" w:after="0" w:line="360" w:lineRule="auto"/>
        <w:jc w:val="both"/>
        <w:rPr>
          <w:rFonts w:ascii="Times New Roman" w:hAnsi="Times New Roman" w:cs="Times New Roman"/>
          <w:b/>
          <w:sz w:val="24"/>
          <w:szCs w:val="24"/>
          <w:lang w:val="en-IN"/>
        </w:rPr>
      </w:pPr>
      <w:r w:rsidRPr="00341BDB">
        <w:rPr>
          <w:rFonts w:ascii="Times New Roman" w:hAnsi="Times New Roman" w:cs="Times New Roman"/>
          <w:b/>
          <w:sz w:val="24"/>
          <w:szCs w:val="24"/>
          <w:lang w:val="en-IN"/>
        </w:rPr>
        <w:t>Summary</w:t>
      </w:r>
    </w:p>
    <w:p w:rsidR="00341BDB" w:rsidRPr="00341BDB" w:rsidRDefault="00E032EB" w:rsidP="00E032EB">
      <w:pPr>
        <w:rPr>
          <w:rFonts w:ascii="Times New Roman" w:hAnsi="Times New Roman" w:cs="Times New Roman"/>
          <w:b/>
          <w:sz w:val="24"/>
          <w:szCs w:val="24"/>
          <w:lang w:val="en-US"/>
        </w:rPr>
      </w:pPr>
      <w:r>
        <w:rPr>
          <w:rFonts w:ascii="Times New Roman" w:hAnsi="Times New Roman" w:cs="Times New Roman"/>
          <w:b/>
          <w:sz w:val="24"/>
          <w:szCs w:val="24"/>
          <w:lang w:val="en-US"/>
        </w:rPr>
        <w:t>D</w:t>
      </w:r>
      <w:r w:rsidRPr="00341BDB">
        <w:rPr>
          <w:rFonts w:ascii="Times New Roman" w:hAnsi="Times New Roman" w:cs="Times New Roman"/>
          <w:b/>
          <w:sz w:val="24"/>
          <w:szCs w:val="24"/>
          <w:lang w:val="en-US"/>
        </w:rPr>
        <w:t>evelopment of the value of so</w:t>
      </w:r>
      <w:bookmarkStart w:id="0" w:name="_GoBack"/>
      <w:bookmarkEnd w:id="0"/>
      <w:r w:rsidRPr="00341BDB">
        <w:rPr>
          <w:rFonts w:ascii="Times New Roman" w:hAnsi="Times New Roman" w:cs="Times New Roman"/>
          <w:b/>
          <w:sz w:val="24"/>
          <w:szCs w:val="24"/>
          <w:lang w:val="en-US"/>
        </w:rPr>
        <w:t>lidarity through drawing and painting</w:t>
      </w:r>
    </w:p>
    <w:p w:rsidR="00341BDB" w:rsidRPr="00341BDB" w:rsidRDefault="00341BDB" w:rsidP="00341BDB">
      <w:pPr>
        <w:jc w:val="both"/>
        <w:rPr>
          <w:rFonts w:ascii="Times New Roman" w:hAnsi="Times New Roman" w:cs="Times New Roman"/>
          <w:sz w:val="24"/>
          <w:szCs w:val="24"/>
          <w:lang w:val="en-US"/>
        </w:rPr>
      </w:pPr>
      <w:r w:rsidRPr="00341BDB">
        <w:rPr>
          <w:rFonts w:ascii="Times New Roman" w:hAnsi="Times New Roman" w:cs="Times New Roman"/>
          <w:sz w:val="24"/>
          <w:szCs w:val="24"/>
          <w:lang w:val="en-US"/>
        </w:rPr>
        <w:lastRenderedPageBreak/>
        <w:t xml:space="preserve">The program “Let´s paint solidarity”, institutionalized since 2005, by the </w:t>
      </w:r>
      <w:proofErr w:type="spellStart"/>
      <w:r w:rsidRPr="00341BDB">
        <w:rPr>
          <w:rFonts w:ascii="Times New Roman" w:hAnsi="Times New Roman" w:cs="Times New Roman"/>
          <w:sz w:val="24"/>
          <w:szCs w:val="24"/>
          <w:lang w:val="en-US"/>
        </w:rPr>
        <w:t>solidarious</w:t>
      </w:r>
      <w:proofErr w:type="spellEnd"/>
      <w:r w:rsidRPr="00341BDB">
        <w:rPr>
          <w:rFonts w:ascii="Times New Roman" w:hAnsi="Times New Roman" w:cs="Times New Roman"/>
          <w:sz w:val="24"/>
          <w:szCs w:val="24"/>
          <w:lang w:val="en-US"/>
        </w:rPr>
        <w:t xml:space="preserve"> Portoviejo Rotary Club, which is part of the NGO Rotary International, is carried out as a Community Service project, it aims to educate children about values, such as that of solidarity to strengthen society. The objective of this article is to cultivate the value of solidarity in children in Manabí province through the Drawing and Painting Contest “Let´s paint solidarity”. The methodology used was observational, descriptive and retrospective, as well as the conceptual theoretical study for the analysis of the variables. The techniques used were the survey based on registration form, observation and qualification sheet, which analyzed his intervention in the drawing and painting contest. After choosing the place for the contest, and to the external actors, the bases to guide the participants in their artistic work were socialized, which were then submitted to a qualifying jury, the winners received prizes and the other certified participants. Around 40 children participate in each version of the program, benefiting up to now about 500. The results of the contest showed that the attitude of the participating students regarding the value of solidarity was very positive. In addition, they presented a favorable change for the educational community; not only with the classmate, but with the environment, teachers and family. However, in spite of the talent that exists in this artistic modality, it is concluded that there are no adequate public policies in educational institutions, to strengthen the skills and abilities of children for the understanding and exercise of the value of solidarity and others that build the personality of the human being.</w:t>
      </w:r>
    </w:p>
    <w:p w:rsidR="00341BDB" w:rsidRPr="00341BDB" w:rsidRDefault="00341BDB" w:rsidP="00341BDB">
      <w:pPr>
        <w:jc w:val="both"/>
        <w:rPr>
          <w:rFonts w:ascii="Times New Roman" w:hAnsi="Times New Roman" w:cs="Times New Roman"/>
          <w:sz w:val="24"/>
          <w:szCs w:val="24"/>
          <w:lang w:val="en-US"/>
        </w:rPr>
      </w:pPr>
      <w:r w:rsidRPr="00341BDB">
        <w:rPr>
          <w:rFonts w:ascii="Times New Roman" w:hAnsi="Times New Roman" w:cs="Times New Roman"/>
          <w:b/>
          <w:sz w:val="24"/>
          <w:szCs w:val="24"/>
          <w:lang w:val="en-US"/>
        </w:rPr>
        <w:t>Keywords:</w:t>
      </w:r>
      <w:r w:rsidRPr="00341BDB">
        <w:rPr>
          <w:rFonts w:ascii="Times New Roman" w:hAnsi="Times New Roman" w:cs="Times New Roman"/>
          <w:sz w:val="24"/>
          <w:szCs w:val="24"/>
          <w:lang w:val="en-US"/>
        </w:rPr>
        <w:t xml:space="preserve"> Values, solidarity, drawing, painting, </w:t>
      </w:r>
      <w:proofErr w:type="spellStart"/>
      <w:r w:rsidRPr="00341BDB">
        <w:rPr>
          <w:rFonts w:ascii="Times New Roman" w:hAnsi="Times New Roman" w:cs="Times New Roman"/>
          <w:sz w:val="24"/>
          <w:szCs w:val="24"/>
          <w:lang w:val="en-US"/>
        </w:rPr>
        <w:t>Solidarious</w:t>
      </w:r>
      <w:proofErr w:type="spellEnd"/>
      <w:r w:rsidRPr="00341BDB">
        <w:rPr>
          <w:rFonts w:ascii="Times New Roman" w:hAnsi="Times New Roman" w:cs="Times New Roman"/>
          <w:sz w:val="24"/>
          <w:szCs w:val="24"/>
          <w:lang w:val="en-US"/>
        </w:rPr>
        <w:t xml:space="preserve"> Portoviejo Rotary Club</w:t>
      </w:r>
    </w:p>
    <w:p w:rsidR="00D95D35" w:rsidRPr="00341BDB" w:rsidRDefault="00877E41" w:rsidP="00341BDB">
      <w:pPr>
        <w:spacing w:before="240" w:after="0" w:line="360" w:lineRule="auto"/>
        <w:jc w:val="both"/>
        <w:rPr>
          <w:rFonts w:ascii="Times New Roman" w:hAnsi="Times New Roman" w:cs="Times New Roman"/>
          <w:b/>
          <w:sz w:val="24"/>
          <w:szCs w:val="24"/>
        </w:rPr>
      </w:pPr>
      <w:r w:rsidRPr="00341BDB">
        <w:rPr>
          <w:rFonts w:ascii="Times New Roman" w:hAnsi="Times New Roman" w:cs="Times New Roman"/>
          <w:b/>
          <w:sz w:val="24"/>
          <w:szCs w:val="24"/>
        </w:rPr>
        <w:t xml:space="preserve">Introducción </w:t>
      </w:r>
    </w:p>
    <w:p w:rsidR="00DA4939" w:rsidRPr="003A74E9" w:rsidRDefault="003A703A" w:rsidP="00341BDB">
      <w:pPr>
        <w:spacing w:before="240" w:after="0" w:line="360" w:lineRule="auto"/>
        <w:jc w:val="both"/>
        <w:rPr>
          <w:rFonts w:ascii="Times New Roman" w:hAnsi="Times New Roman" w:cs="Times New Roman"/>
          <w:sz w:val="24"/>
          <w:szCs w:val="24"/>
        </w:rPr>
      </w:pPr>
      <w:r w:rsidRPr="00341BDB">
        <w:rPr>
          <w:rFonts w:ascii="Times New Roman" w:hAnsi="Times New Roman" w:cs="Times New Roman"/>
          <w:sz w:val="24"/>
          <w:szCs w:val="24"/>
        </w:rPr>
        <w:t>La educación en valores en los últimos años se ha constituido en un tema de gran interés</w:t>
      </w:r>
      <w:r w:rsidR="006F3629" w:rsidRPr="00341BDB">
        <w:rPr>
          <w:rFonts w:ascii="Times New Roman" w:hAnsi="Times New Roman" w:cs="Times New Roman"/>
          <w:sz w:val="24"/>
          <w:szCs w:val="24"/>
        </w:rPr>
        <w:t>,</w:t>
      </w:r>
      <w:r w:rsidR="0087153F" w:rsidRPr="00341BDB">
        <w:rPr>
          <w:rFonts w:ascii="Times New Roman" w:hAnsi="Times New Roman" w:cs="Times New Roman"/>
          <w:sz w:val="24"/>
          <w:szCs w:val="24"/>
        </w:rPr>
        <w:t xml:space="preserve"> y en una </w:t>
      </w:r>
      <w:r w:rsidR="008A1923" w:rsidRPr="00341BDB">
        <w:rPr>
          <w:rFonts w:ascii="Times New Roman" w:hAnsi="Times New Roman" w:cs="Times New Roman"/>
          <w:sz w:val="24"/>
          <w:szCs w:val="24"/>
        </w:rPr>
        <w:t>práctica</w:t>
      </w:r>
      <w:r w:rsidR="00777403" w:rsidRPr="00341BDB">
        <w:rPr>
          <w:rFonts w:ascii="Times New Roman" w:hAnsi="Times New Roman" w:cs="Times New Roman"/>
          <w:sz w:val="24"/>
          <w:szCs w:val="24"/>
        </w:rPr>
        <w:t xml:space="preserve"> </w:t>
      </w:r>
      <w:r w:rsidR="008A1923" w:rsidRPr="00341BDB">
        <w:rPr>
          <w:rFonts w:ascii="Times New Roman" w:hAnsi="Times New Roman" w:cs="Times New Roman"/>
          <w:sz w:val="24"/>
          <w:szCs w:val="24"/>
        </w:rPr>
        <w:t>abierta por</w:t>
      </w:r>
      <w:r w:rsidR="0087153F" w:rsidRPr="00341BDB">
        <w:rPr>
          <w:rFonts w:ascii="Times New Roman" w:hAnsi="Times New Roman" w:cs="Times New Roman"/>
          <w:sz w:val="24"/>
          <w:szCs w:val="24"/>
        </w:rPr>
        <w:t xml:space="preserve"> </w:t>
      </w:r>
      <w:r w:rsidR="000D4684" w:rsidRPr="00341BDB">
        <w:rPr>
          <w:rFonts w:ascii="Times New Roman" w:hAnsi="Times New Roman" w:cs="Times New Roman"/>
          <w:sz w:val="24"/>
          <w:szCs w:val="24"/>
        </w:rPr>
        <w:t>to</w:t>
      </w:r>
      <w:r w:rsidR="008A1923" w:rsidRPr="00341BDB">
        <w:rPr>
          <w:rFonts w:ascii="Times New Roman" w:hAnsi="Times New Roman" w:cs="Times New Roman"/>
          <w:sz w:val="24"/>
          <w:szCs w:val="24"/>
        </w:rPr>
        <w:t>das las clases sociales</w:t>
      </w:r>
      <w:r w:rsidR="008A1923" w:rsidRPr="003A74E9">
        <w:rPr>
          <w:rFonts w:ascii="Times New Roman" w:hAnsi="Times New Roman" w:cs="Times New Roman"/>
          <w:sz w:val="24"/>
          <w:szCs w:val="24"/>
        </w:rPr>
        <w:t xml:space="preserve"> </w:t>
      </w:r>
      <w:r w:rsidR="000D4684" w:rsidRPr="003A74E9">
        <w:rPr>
          <w:rFonts w:ascii="Times New Roman" w:hAnsi="Times New Roman" w:cs="Times New Roman"/>
          <w:sz w:val="24"/>
          <w:szCs w:val="24"/>
        </w:rPr>
        <w:t xml:space="preserve">para </w:t>
      </w:r>
      <w:r w:rsidR="0087153F" w:rsidRPr="003A74E9">
        <w:rPr>
          <w:rFonts w:ascii="Times New Roman" w:hAnsi="Times New Roman" w:cs="Times New Roman"/>
          <w:sz w:val="24"/>
          <w:szCs w:val="24"/>
        </w:rPr>
        <w:t>mejora</w:t>
      </w:r>
      <w:r w:rsidR="000D4684" w:rsidRPr="003A74E9">
        <w:rPr>
          <w:rFonts w:ascii="Times New Roman" w:hAnsi="Times New Roman" w:cs="Times New Roman"/>
          <w:sz w:val="24"/>
          <w:szCs w:val="24"/>
        </w:rPr>
        <w:t>r</w:t>
      </w:r>
      <w:r w:rsidR="008A1923" w:rsidRPr="003A74E9">
        <w:rPr>
          <w:rFonts w:ascii="Times New Roman" w:hAnsi="Times New Roman" w:cs="Times New Roman"/>
          <w:sz w:val="24"/>
          <w:szCs w:val="24"/>
        </w:rPr>
        <w:t xml:space="preserve"> su actitud y comportamiento</w:t>
      </w:r>
      <w:r w:rsidR="006A6EDD" w:rsidRPr="003A74E9">
        <w:rPr>
          <w:rFonts w:ascii="Times New Roman" w:hAnsi="Times New Roman" w:cs="Times New Roman"/>
          <w:sz w:val="24"/>
          <w:szCs w:val="24"/>
        </w:rPr>
        <w:t xml:space="preserve"> </w:t>
      </w:r>
      <w:r w:rsidR="008A1923" w:rsidRPr="003A74E9">
        <w:rPr>
          <w:rFonts w:ascii="Times New Roman" w:hAnsi="Times New Roman" w:cs="Times New Roman"/>
          <w:sz w:val="24"/>
          <w:szCs w:val="24"/>
        </w:rPr>
        <w:t xml:space="preserve">en la vida y con su entorno, </w:t>
      </w:r>
      <w:r w:rsidR="006F3629" w:rsidRPr="003A74E9">
        <w:rPr>
          <w:rFonts w:ascii="Times New Roman" w:hAnsi="Times New Roman" w:cs="Times New Roman"/>
          <w:sz w:val="24"/>
          <w:szCs w:val="24"/>
        </w:rPr>
        <w:t>debido a que</w:t>
      </w:r>
      <w:r w:rsidR="008A1923" w:rsidRPr="003A74E9">
        <w:rPr>
          <w:rFonts w:ascii="Times New Roman" w:hAnsi="Times New Roman" w:cs="Times New Roman"/>
          <w:sz w:val="24"/>
          <w:szCs w:val="24"/>
        </w:rPr>
        <w:t xml:space="preserve"> representa un componente</w:t>
      </w:r>
      <w:r w:rsidRPr="003A74E9">
        <w:rPr>
          <w:rFonts w:ascii="Times New Roman" w:hAnsi="Times New Roman" w:cs="Times New Roman"/>
          <w:sz w:val="24"/>
          <w:szCs w:val="24"/>
        </w:rPr>
        <w:t xml:space="preserve"> del capital social,</w:t>
      </w:r>
      <w:r w:rsidR="006A6EDD" w:rsidRPr="003A74E9">
        <w:rPr>
          <w:rFonts w:ascii="Times New Roman" w:hAnsi="Times New Roman" w:cs="Times New Roman"/>
          <w:sz w:val="24"/>
          <w:szCs w:val="24"/>
        </w:rPr>
        <w:t xml:space="preserve"> </w:t>
      </w:r>
      <w:r w:rsidR="008A1923" w:rsidRPr="003A74E9">
        <w:rPr>
          <w:rFonts w:ascii="Times New Roman" w:hAnsi="Times New Roman" w:cs="Times New Roman"/>
          <w:sz w:val="24"/>
          <w:szCs w:val="24"/>
        </w:rPr>
        <w:t>siendo urgente e indispensable</w:t>
      </w:r>
      <w:r w:rsidR="006A6EDD" w:rsidRPr="003A74E9">
        <w:rPr>
          <w:rFonts w:ascii="Times New Roman" w:hAnsi="Times New Roman" w:cs="Times New Roman"/>
          <w:sz w:val="24"/>
          <w:szCs w:val="24"/>
        </w:rPr>
        <w:t xml:space="preserve"> </w:t>
      </w:r>
      <w:r w:rsidRPr="003A74E9">
        <w:rPr>
          <w:rFonts w:ascii="Times New Roman" w:hAnsi="Times New Roman" w:cs="Times New Roman"/>
          <w:sz w:val="24"/>
          <w:szCs w:val="24"/>
        </w:rPr>
        <w:t>abordar</w:t>
      </w:r>
      <w:r w:rsidR="008A1923" w:rsidRPr="003A74E9">
        <w:rPr>
          <w:rFonts w:ascii="Times New Roman" w:hAnsi="Times New Roman" w:cs="Times New Roman"/>
          <w:sz w:val="24"/>
          <w:szCs w:val="24"/>
        </w:rPr>
        <w:t xml:space="preserve"> el tema</w:t>
      </w:r>
      <w:r w:rsidR="006A6EDD" w:rsidRPr="003A74E9">
        <w:rPr>
          <w:rFonts w:ascii="Times New Roman" w:hAnsi="Times New Roman" w:cs="Times New Roman"/>
          <w:sz w:val="24"/>
          <w:szCs w:val="24"/>
        </w:rPr>
        <w:t xml:space="preserve"> </w:t>
      </w:r>
      <w:r w:rsidRPr="003A74E9">
        <w:rPr>
          <w:rFonts w:ascii="Times New Roman" w:hAnsi="Times New Roman" w:cs="Times New Roman"/>
          <w:sz w:val="24"/>
          <w:szCs w:val="24"/>
        </w:rPr>
        <w:t>desde una mirada de p</w:t>
      </w:r>
      <w:r w:rsidR="008A1923" w:rsidRPr="003A74E9">
        <w:rPr>
          <w:rFonts w:ascii="Times New Roman" w:hAnsi="Times New Roman" w:cs="Times New Roman"/>
          <w:sz w:val="24"/>
          <w:szCs w:val="24"/>
        </w:rPr>
        <w:t>aís,</w:t>
      </w:r>
      <w:r w:rsidR="006A6EDD" w:rsidRPr="003A74E9">
        <w:rPr>
          <w:rFonts w:ascii="Times New Roman" w:hAnsi="Times New Roman" w:cs="Times New Roman"/>
          <w:sz w:val="24"/>
          <w:szCs w:val="24"/>
        </w:rPr>
        <w:t xml:space="preserve"> </w:t>
      </w:r>
      <w:r w:rsidR="008A1923" w:rsidRPr="003A74E9">
        <w:rPr>
          <w:rFonts w:ascii="Times New Roman" w:hAnsi="Times New Roman" w:cs="Times New Roman"/>
          <w:sz w:val="24"/>
          <w:szCs w:val="24"/>
        </w:rPr>
        <w:t>como</w:t>
      </w:r>
      <w:r w:rsidRPr="003A74E9">
        <w:rPr>
          <w:rFonts w:ascii="Times New Roman" w:hAnsi="Times New Roman" w:cs="Times New Roman"/>
          <w:sz w:val="24"/>
          <w:szCs w:val="24"/>
        </w:rPr>
        <w:t xml:space="preserve"> eje central </w:t>
      </w:r>
      <w:r w:rsidR="008A1923" w:rsidRPr="003A74E9">
        <w:rPr>
          <w:rFonts w:ascii="Times New Roman" w:hAnsi="Times New Roman" w:cs="Times New Roman"/>
          <w:sz w:val="24"/>
          <w:szCs w:val="24"/>
        </w:rPr>
        <w:t>para lograr</w:t>
      </w:r>
      <w:r w:rsidR="006A6EDD" w:rsidRPr="003A74E9">
        <w:rPr>
          <w:rFonts w:ascii="Times New Roman" w:hAnsi="Times New Roman" w:cs="Times New Roman"/>
          <w:sz w:val="24"/>
          <w:szCs w:val="24"/>
        </w:rPr>
        <w:t xml:space="preserve"> </w:t>
      </w:r>
      <w:r w:rsidR="008A1923" w:rsidRPr="003A74E9">
        <w:rPr>
          <w:rFonts w:ascii="Times New Roman" w:hAnsi="Times New Roman" w:cs="Times New Roman"/>
          <w:sz w:val="24"/>
          <w:szCs w:val="24"/>
        </w:rPr>
        <w:t xml:space="preserve">la calidad de vida, con </w:t>
      </w:r>
      <w:r w:rsidR="000059AA" w:rsidRPr="003A74E9">
        <w:rPr>
          <w:rFonts w:ascii="Times New Roman" w:hAnsi="Times New Roman" w:cs="Times New Roman"/>
          <w:sz w:val="24"/>
          <w:szCs w:val="24"/>
        </w:rPr>
        <w:t xml:space="preserve">un </w:t>
      </w:r>
      <w:r w:rsidRPr="003A74E9">
        <w:rPr>
          <w:rFonts w:ascii="Times New Roman" w:hAnsi="Times New Roman" w:cs="Times New Roman"/>
          <w:sz w:val="24"/>
          <w:szCs w:val="24"/>
        </w:rPr>
        <w:t>vínculo humano.</w:t>
      </w:r>
    </w:p>
    <w:p w:rsidR="006F3629" w:rsidRPr="003A74E9" w:rsidRDefault="00932F64" w:rsidP="00AA30BD">
      <w:pPr>
        <w:spacing w:before="240" w:after="0" w:line="360" w:lineRule="auto"/>
        <w:jc w:val="both"/>
        <w:rPr>
          <w:rFonts w:ascii="Times New Roman" w:hAnsi="Times New Roman" w:cs="Times New Roman"/>
          <w:sz w:val="24"/>
          <w:szCs w:val="24"/>
          <w:shd w:val="clear" w:color="auto" w:fill="FFFFFF"/>
        </w:rPr>
      </w:pPr>
      <w:r w:rsidRPr="003A74E9">
        <w:rPr>
          <w:rFonts w:ascii="Times New Roman" w:hAnsi="Times New Roman" w:cs="Times New Roman"/>
          <w:sz w:val="24"/>
          <w:szCs w:val="24"/>
        </w:rPr>
        <w:t xml:space="preserve">Los </w:t>
      </w:r>
      <w:r w:rsidR="00C02B73" w:rsidRPr="003A74E9">
        <w:rPr>
          <w:rFonts w:ascii="Times New Roman" w:hAnsi="Times New Roman" w:cs="Times New Roman"/>
          <w:sz w:val="24"/>
          <w:szCs w:val="24"/>
        </w:rPr>
        <w:t>cambios</w:t>
      </w:r>
      <w:r w:rsidRPr="003A74E9">
        <w:rPr>
          <w:rFonts w:ascii="Times New Roman" w:hAnsi="Times New Roman" w:cs="Times New Roman"/>
          <w:sz w:val="24"/>
          <w:szCs w:val="24"/>
        </w:rPr>
        <w:t xml:space="preserve"> se deben</w:t>
      </w:r>
      <w:r w:rsidR="006A6EDD" w:rsidRPr="003A74E9">
        <w:rPr>
          <w:rFonts w:ascii="Times New Roman" w:hAnsi="Times New Roman" w:cs="Times New Roman"/>
          <w:sz w:val="24"/>
          <w:szCs w:val="24"/>
        </w:rPr>
        <w:t xml:space="preserve"> </w:t>
      </w:r>
      <w:r w:rsidR="00A14317" w:rsidRPr="003A74E9">
        <w:rPr>
          <w:rFonts w:ascii="Times New Roman" w:hAnsi="Times New Roman" w:cs="Times New Roman"/>
          <w:sz w:val="24"/>
          <w:szCs w:val="24"/>
        </w:rPr>
        <w:t xml:space="preserve">desarrollar </w:t>
      </w:r>
      <w:r w:rsidR="00BB4800" w:rsidRPr="003A74E9">
        <w:rPr>
          <w:rFonts w:ascii="Times New Roman" w:hAnsi="Times New Roman" w:cs="Times New Roman"/>
          <w:sz w:val="24"/>
          <w:szCs w:val="24"/>
        </w:rPr>
        <w:t>desde la niñez</w:t>
      </w:r>
      <w:r w:rsidR="00C02B73" w:rsidRPr="003A74E9">
        <w:rPr>
          <w:rFonts w:ascii="Times New Roman" w:hAnsi="Times New Roman" w:cs="Times New Roman"/>
          <w:sz w:val="24"/>
          <w:szCs w:val="24"/>
        </w:rPr>
        <w:t xml:space="preserve"> y adolescencia</w:t>
      </w:r>
      <w:r w:rsidRPr="003A74E9">
        <w:rPr>
          <w:rFonts w:ascii="Times New Roman" w:hAnsi="Times New Roman" w:cs="Times New Roman"/>
          <w:sz w:val="24"/>
          <w:szCs w:val="24"/>
        </w:rPr>
        <w:t xml:space="preserve">, centrándose en </w:t>
      </w:r>
      <w:r w:rsidR="00EF3160" w:rsidRPr="003A74E9">
        <w:rPr>
          <w:rFonts w:ascii="Times New Roman" w:hAnsi="Times New Roman" w:cs="Times New Roman"/>
          <w:sz w:val="24"/>
          <w:szCs w:val="24"/>
        </w:rPr>
        <w:t>la</w:t>
      </w:r>
      <w:r w:rsidR="00A14317" w:rsidRPr="003A74E9">
        <w:rPr>
          <w:rFonts w:ascii="Times New Roman" w:hAnsi="Times New Roman" w:cs="Times New Roman"/>
          <w:sz w:val="24"/>
          <w:szCs w:val="24"/>
        </w:rPr>
        <w:t xml:space="preserve"> construcción de </w:t>
      </w:r>
      <w:r w:rsidR="000059AA" w:rsidRPr="003A74E9">
        <w:rPr>
          <w:rFonts w:ascii="Times New Roman" w:hAnsi="Times New Roman" w:cs="Times New Roman"/>
          <w:sz w:val="24"/>
          <w:szCs w:val="24"/>
        </w:rPr>
        <w:t xml:space="preserve">la </w:t>
      </w:r>
      <w:r w:rsidR="00A14317" w:rsidRPr="003A74E9">
        <w:rPr>
          <w:rFonts w:ascii="Times New Roman" w:hAnsi="Times New Roman" w:cs="Times New Roman"/>
          <w:sz w:val="24"/>
          <w:szCs w:val="24"/>
        </w:rPr>
        <w:t xml:space="preserve">confianza, vivencia y </w:t>
      </w:r>
      <w:r w:rsidR="00DA4939" w:rsidRPr="003A74E9">
        <w:rPr>
          <w:rFonts w:ascii="Times New Roman" w:hAnsi="Times New Roman" w:cs="Times New Roman"/>
          <w:sz w:val="24"/>
          <w:szCs w:val="24"/>
        </w:rPr>
        <w:t>apreciación</w:t>
      </w:r>
      <w:r w:rsidR="00A14317" w:rsidRPr="003A74E9">
        <w:rPr>
          <w:rFonts w:ascii="Times New Roman" w:hAnsi="Times New Roman" w:cs="Times New Roman"/>
          <w:sz w:val="24"/>
          <w:szCs w:val="24"/>
        </w:rPr>
        <w:t xml:space="preserve"> </w:t>
      </w:r>
      <w:r w:rsidR="00DA4939" w:rsidRPr="003A74E9">
        <w:rPr>
          <w:rFonts w:ascii="Times New Roman" w:hAnsi="Times New Roman" w:cs="Times New Roman"/>
          <w:sz w:val="24"/>
          <w:szCs w:val="24"/>
        </w:rPr>
        <w:t>de la práctica de los valores humanos</w:t>
      </w:r>
      <w:r w:rsidR="00C02B73" w:rsidRPr="003A74E9">
        <w:rPr>
          <w:rFonts w:ascii="Times New Roman" w:hAnsi="Times New Roman" w:cs="Times New Roman"/>
          <w:sz w:val="24"/>
          <w:szCs w:val="24"/>
        </w:rPr>
        <w:t>.</w:t>
      </w:r>
      <w:r w:rsidR="00EF3160" w:rsidRPr="003A74E9">
        <w:rPr>
          <w:rFonts w:ascii="Times New Roman" w:hAnsi="Times New Roman" w:cs="Times New Roman"/>
          <w:sz w:val="24"/>
          <w:szCs w:val="24"/>
        </w:rPr>
        <w:t xml:space="preserve"> </w:t>
      </w:r>
      <w:r w:rsidR="00C02B73" w:rsidRPr="003A74E9">
        <w:rPr>
          <w:rFonts w:ascii="Times New Roman" w:hAnsi="Times New Roman" w:cs="Times New Roman"/>
          <w:sz w:val="24"/>
          <w:szCs w:val="24"/>
          <w:shd w:val="clear" w:color="auto" w:fill="FFFFFF"/>
        </w:rPr>
        <w:t xml:space="preserve">De acuerdo a la UNICEF </w:t>
      </w:r>
      <w:sdt>
        <w:sdtPr>
          <w:rPr>
            <w:rFonts w:ascii="Times New Roman" w:hAnsi="Times New Roman" w:cs="Times New Roman"/>
            <w:sz w:val="24"/>
            <w:szCs w:val="24"/>
            <w:shd w:val="clear" w:color="auto" w:fill="FFFFFF"/>
          </w:rPr>
          <w:id w:val="1403179392"/>
          <w:citation/>
        </w:sdtPr>
        <w:sdtEndPr/>
        <w:sdtContent>
          <w:r w:rsidR="00C02B73" w:rsidRPr="003A74E9">
            <w:rPr>
              <w:rFonts w:ascii="Times New Roman" w:hAnsi="Times New Roman" w:cs="Times New Roman"/>
              <w:sz w:val="24"/>
              <w:szCs w:val="24"/>
              <w:shd w:val="clear" w:color="auto" w:fill="FFFFFF"/>
            </w:rPr>
            <w:fldChar w:fldCharType="begin"/>
          </w:r>
          <w:r w:rsidR="006F3629" w:rsidRPr="003A74E9">
            <w:rPr>
              <w:rFonts w:ascii="Times New Roman" w:hAnsi="Times New Roman" w:cs="Times New Roman"/>
              <w:sz w:val="24"/>
              <w:szCs w:val="24"/>
              <w:shd w:val="clear" w:color="auto" w:fill="FFFFFF"/>
              <w:lang w:val="es-EC"/>
            </w:rPr>
            <w:instrText xml:space="preserve">CITATION UNI14 \n  \t  \l 12298 </w:instrText>
          </w:r>
          <w:r w:rsidR="00C02B73" w:rsidRPr="003A74E9">
            <w:rPr>
              <w:rFonts w:ascii="Times New Roman" w:hAnsi="Times New Roman" w:cs="Times New Roman"/>
              <w:sz w:val="24"/>
              <w:szCs w:val="24"/>
              <w:shd w:val="clear" w:color="auto" w:fill="FFFFFF"/>
            </w:rPr>
            <w:fldChar w:fldCharType="separate"/>
          </w:r>
          <w:r w:rsidR="006F3629" w:rsidRPr="003A74E9">
            <w:rPr>
              <w:rFonts w:ascii="Times New Roman" w:hAnsi="Times New Roman" w:cs="Times New Roman"/>
              <w:noProof/>
              <w:sz w:val="24"/>
              <w:szCs w:val="24"/>
              <w:shd w:val="clear" w:color="auto" w:fill="FFFFFF"/>
              <w:lang w:val="es-EC"/>
            </w:rPr>
            <w:t>(2014)</w:t>
          </w:r>
          <w:r w:rsidR="00C02B73" w:rsidRPr="003A74E9">
            <w:rPr>
              <w:rFonts w:ascii="Times New Roman" w:hAnsi="Times New Roman" w:cs="Times New Roman"/>
              <w:sz w:val="24"/>
              <w:szCs w:val="24"/>
              <w:shd w:val="clear" w:color="auto" w:fill="FFFFFF"/>
            </w:rPr>
            <w:fldChar w:fldCharType="end"/>
          </w:r>
        </w:sdtContent>
      </w:sdt>
      <w:r w:rsidR="00C02B73" w:rsidRPr="003A74E9">
        <w:rPr>
          <w:rFonts w:ascii="Times New Roman" w:hAnsi="Times New Roman" w:cs="Times New Roman"/>
          <w:sz w:val="24"/>
          <w:szCs w:val="24"/>
          <w:shd w:val="clear" w:color="auto" w:fill="FFFFFF"/>
        </w:rPr>
        <w:t xml:space="preserve"> “</w:t>
      </w:r>
      <w:r w:rsidR="00C02B73" w:rsidRPr="003A74E9">
        <w:rPr>
          <w:rFonts w:ascii="Times New Roman" w:hAnsi="Times New Roman" w:cs="Times New Roman"/>
          <w:sz w:val="24"/>
          <w:szCs w:val="24"/>
        </w:rPr>
        <w:t>La niñez y la adolescencia son etapas fundamentales para el desarrollo biológico y psicosocial del ser humano, que a la postre serán las bases que sustenten el desarrollo y potencialidades de la sociedad a la que aspiramos”</w:t>
      </w:r>
      <w:r w:rsidR="006F3629" w:rsidRPr="003A74E9">
        <w:rPr>
          <w:rFonts w:ascii="Times New Roman" w:hAnsi="Times New Roman" w:cs="Times New Roman"/>
          <w:sz w:val="24"/>
          <w:szCs w:val="24"/>
        </w:rPr>
        <w:t xml:space="preserve"> (p. 5)</w:t>
      </w:r>
      <w:r w:rsidR="00C02B73" w:rsidRPr="003A74E9">
        <w:rPr>
          <w:rFonts w:ascii="Times New Roman" w:hAnsi="Times New Roman" w:cs="Times New Roman"/>
          <w:sz w:val="24"/>
          <w:szCs w:val="24"/>
        </w:rPr>
        <w:t xml:space="preserve">. La niñez es el período de la vida de los seres humanos que se inicia con el nacimiento y concluye en la adolescencia, durante el cual se describe la mayor parte del desarrollo fisiológico, psicológico y social. Es la etapa, </w:t>
      </w:r>
      <w:r w:rsidR="00C02B73" w:rsidRPr="003A74E9">
        <w:rPr>
          <w:rFonts w:ascii="Times New Roman" w:hAnsi="Times New Roman" w:cs="Times New Roman"/>
          <w:sz w:val="24"/>
          <w:szCs w:val="24"/>
          <w:shd w:val="clear" w:color="auto" w:fill="FFFFFF"/>
        </w:rPr>
        <w:t>que concuerda con la escolar, cuyas</w:t>
      </w:r>
      <w:r w:rsidR="00FF1B4B" w:rsidRPr="003A74E9">
        <w:rPr>
          <w:rFonts w:ascii="Times New Roman" w:hAnsi="Times New Roman" w:cs="Times New Roman"/>
          <w:sz w:val="24"/>
          <w:szCs w:val="24"/>
          <w:shd w:val="clear" w:color="auto" w:fill="FFFFFF"/>
        </w:rPr>
        <w:t xml:space="preserve"> </w:t>
      </w:r>
      <w:r w:rsidR="00C02B73" w:rsidRPr="003A74E9">
        <w:rPr>
          <w:rFonts w:ascii="Times New Roman" w:hAnsi="Times New Roman" w:cs="Times New Roman"/>
          <w:sz w:val="24"/>
          <w:szCs w:val="24"/>
          <w:shd w:val="clear" w:color="auto" w:fill="FFFFFF"/>
        </w:rPr>
        <w:t>exigencias del aprendizaje permiten la estimulación para el desarrollo de las funciones cognoscitivas, de percepción, memoria y razonamiento en los niños y niñas</w:t>
      </w:r>
      <w:r w:rsidR="00F3626D" w:rsidRPr="003A74E9">
        <w:rPr>
          <w:rFonts w:ascii="Times New Roman" w:hAnsi="Times New Roman" w:cs="Times New Roman"/>
          <w:sz w:val="24"/>
          <w:szCs w:val="24"/>
          <w:shd w:val="clear" w:color="auto" w:fill="FFFFFF"/>
        </w:rPr>
        <w:t>, tomando en consideración que durante todo este proceso, se debe inculcar los valores, entre estos la solidaridad</w:t>
      </w:r>
      <w:r w:rsidR="00C02B73" w:rsidRPr="003A74E9">
        <w:rPr>
          <w:rFonts w:ascii="Times New Roman" w:hAnsi="Times New Roman" w:cs="Times New Roman"/>
          <w:sz w:val="24"/>
          <w:szCs w:val="24"/>
          <w:shd w:val="clear" w:color="auto" w:fill="FFFFFF"/>
        </w:rPr>
        <w:t>.</w:t>
      </w:r>
      <w:r w:rsidR="00F3626D" w:rsidRPr="003A74E9">
        <w:rPr>
          <w:rFonts w:ascii="Times New Roman" w:hAnsi="Times New Roman" w:cs="Times New Roman"/>
          <w:sz w:val="24"/>
          <w:szCs w:val="24"/>
          <w:shd w:val="clear" w:color="auto" w:fill="FFFFFF"/>
        </w:rPr>
        <w:t xml:space="preserve"> </w:t>
      </w:r>
    </w:p>
    <w:p w:rsidR="00522B71" w:rsidRDefault="00F3626D" w:rsidP="00AA30BD">
      <w:pPr>
        <w:spacing w:before="240" w:after="0" w:line="360" w:lineRule="auto"/>
        <w:jc w:val="both"/>
        <w:rPr>
          <w:rFonts w:ascii="Times New Roman" w:hAnsi="Times New Roman" w:cs="Times New Roman"/>
          <w:sz w:val="24"/>
          <w:szCs w:val="24"/>
        </w:rPr>
      </w:pPr>
      <w:r w:rsidRPr="003A74E9">
        <w:rPr>
          <w:rFonts w:ascii="Times New Roman" w:hAnsi="Times New Roman" w:cs="Times New Roman"/>
          <w:sz w:val="24"/>
          <w:szCs w:val="24"/>
        </w:rPr>
        <w:lastRenderedPageBreak/>
        <w:t>De acuerdo al Ministerio de Educación del Gobierno de Chile</w:t>
      </w:r>
      <w:sdt>
        <w:sdtPr>
          <w:rPr>
            <w:rFonts w:ascii="Times New Roman" w:hAnsi="Times New Roman" w:cs="Times New Roman"/>
            <w:sz w:val="24"/>
            <w:szCs w:val="24"/>
          </w:rPr>
          <w:id w:val="-624227286"/>
          <w:citation/>
        </w:sdtPr>
        <w:sdtEndPr/>
        <w:sdtContent>
          <w:r w:rsidRPr="003A74E9">
            <w:rPr>
              <w:rFonts w:ascii="Times New Roman" w:hAnsi="Times New Roman" w:cs="Times New Roman"/>
              <w:sz w:val="24"/>
              <w:szCs w:val="24"/>
            </w:rPr>
            <w:fldChar w:fldCharType="begin"/>
          </w:r>
          <w:r w:rsidRPr="003A74E9">
            <w:rPr>
              <w:rFonts w:ascii="Times New Roman" w:hAnsi="Times New Roman" w:cs="Times New Roman"/>
              <w:sz w:val="24"/>
              <w:szCs w:val="24"/>
              <w:lang w:val="es-EC"/>
            </w:rPr>
            <w:instrText xml:space="preserve">CITATION Min11 \n  \t  \l 12298 </w:instrText>
          </w:r>
          <w:r w:rsidRPr="003A74E9">
            <w:rPr>
              <w:rFonts w:ascii="Times New Roman" w:hAnsi="Times New Roman" w:cs="Times New Roman"/>
              <w:sz w:val="24"/>
              <w:szCs w:val="24"/>
            </w:rPr>
            <w:fldChar w:fldCharType="separate"/>
          </w:r>
          <w:r w:rsidRPr="003A74E9">
            <w:rPr>
              <w:rFonts w:ascii="Times New Roman" w:hAnsi="Times New Roman" w:cs="Times New Roman"/>
              <w:noProof/>
              <w:sz w:val="24"/>
              <w:szCs w:val="24"/>
              <w:lang w:val="es-EC"/>
            </w:rPr>
            <w:t xml:space="preserve"> (2011)</w:t>
          </w:r>
          <w:r w:rsidRPr="003A74E9">
            <w:rPr>
              <w:rFonts w:ascii="Times New Roman" w:hAnsi="Times New Roman" w:cs="Times New Roman"/>
              <w:sz w:val="24"/>
              <w:szCs w:val="24"/>
            </w:rPr>
            <w:fldChar w:fldCharType="end"/>
          </w:r>
        </w:sdtContent>
      </w:sdt>
      <w:r w:rsidRPr="003A74E9">
        <w:rPr>
          <w:rFonts w:ascii="Times New Roman" w:hAnsi="Times New Roman" w:cs="Times New Roman"/>
          <w:sz w:val="24"/>
          <w:szCs w:val="24"/>
        </w:rPr>
        <w:t xml:space="preserve"> “La solidaridad es el apoyo que se brinda a otro, un acto de desprendimiento que supone la entrega o sacrificio para causar un </w:t>
      </w:r>
      <w:r w:rsidRPr="000C03AE">
        <w:rPr>
          <w:rFonts w:ascii="Times New Roman" w:hAnsi="Times New Roman" w:cs="Times New Roman"/>
          <w:sz w:val="24"/>
          <w:szCs w:val="24"/>
        </w:rPr>
        <w:t>beneficio en los demás. Se basa</w:t>
      </w:r>
      <w:r w:rsidR="00FF1B4B" w:rsidRPr="000C03AE">
        <w:rPr>
          <w:rFonts w:ascii="Times New Roman" w:hAnsi="Times New Roman" w:cs="Times New Roman"/>
          <w:sz w:val="24"/>
          <w:szCs w:val="24"/>
        </w:rPr>
        <w:t xml:space="preserve"> con</w:t>
      </w:r>
      <w:r w:rsidRPr="000C03AE">
        <w:rPr>
          <w:rFonts w:ascii="Times New Roman" w:hAnsi="Times New Roman" w:cs="Times New Roman"/>
          <w:sz w:val="24"/>
          <w:szCs w:val="24"/>
        </w:rPr>
        <w:t xml:space="preserve"> un profundo respeto y empatía para reconocer que otro requiere de nuestra colaboración”</w:t>
      </w:r>
      <w:r w:rsidR="00522B71">
        <w:rPr>
          <w:rFonts w:ascii="Times New Roman" w:hAnsi="Times New Roman" w:cs="Times New Roman"/>
          <w:sz w:val="24"/>
          <w:szCs w:val="24"/>
        </w:rPr>
        <w:t xml:space="preserve"> (p. 1)</w:t>
      </w:r>
      <w:r w:rsidRPr="000C03AE">
        <w:rPr>
          <w:rFonts w:ascii="Times New Roman" w:hAnsi="Times New Roman" w:cs="Times New Roman"/>
          <w:sz w:val="24"/>
          <w:szCs w:val="24"/>
        </w:rPr>
        <w:t>.</w:t>
      </w:r>
      <w:r w:rsidR="00216BC4">
        <w:rPr>
          <w:rFonts w:ascii="Times New Roman" w:hAnsi="Times New Roman" w:cs="Times New Roman"/>
          <w:sz w:val="24"/>
          <w:szCs w:val="24"/>
        </w:rPr>
        <w:t xml:space="preserve"> </w:t>
      </w:r>
    </w:p>
    <w:p w:rsidR="000C03AE" w:rsidRPr="000C03AE" w:rsidRDefault="0087132D" w:rsidP="00AA30BD">
      <w:pPr>
        <w:spacing w:before="240" w:after="0" w:line="360" w:lineRule="auto"/>
        <w:jc w:val="both"/>
        <w:rPr>
          <w:rFonts w:ascii="Times New Roman" w:hAnsi="Times New Roman" w:cs="Times New Roman"/>
          <w:color w:val="000000"/>
          <w:sz w:val="24"/>
          <w:szCs w:val="24"/>
          <w:shd w:val="clear" w:color="auto" w:fill="FFFFFF"/>
        </w:rPr>
      </w:pPr>
      <w:r w:rsidRPr="000C03AE">
        <w:rPr>
          <w:rFonts w:ascii="Times New Roman" w:hAnsi="Times New Roman" w:cs="Times New Roman"/>
          <w:sz w:val="24"/>
          <w:szCs w:val="24"/>
          <w:shd w:val="clear" w:color="auto" w:fill="FFFFFF"/>
        </w:rPr>
        <w:t>Lo ante</w:t>
      </w:r>
      <w:r w:rsidR="00FF1B4B" w:rsidRPr="000C03AE">
        <w:rPr>
          <w:rFonts w:ascii="Times New Roman" w:hAnsi="Times New Roman" w:cs="Times New Roman"/>
          <w:sz w:val="24"/>
          <w:szCs w:val="24"/>
          <w:shd w:val="clear" w:color="auto" w:fill="FFFFFF"/>
        </w:rPr>
        <w:t>s expuesto, permitió fundamentar</w:t>
      </w:r>
      <w:r w:rsidRPr="000C03AE">
        <w:rPr>
          <w:rFonts w:ascii="Times New Roman" w:hAnsi="Times New Roman" w:cs="Times New Roman"/>
          <w:sz w:val="24"/>
          <w:szCs w:val="24"/>
          <w:shd w:val="clear" w:color="auto" w:fill="FFFFFF"/>
        </w:rPr>
        <w:t xml:space="preserve"> la</w:t>
      </w:r>
      <w:r w:rsidR="00EF3160" w:rsidRPr="000C03AE">
        <w:rPr>
          <w:rFonts w:ascii="Times New Roman" w:hAnsi="Times New Roman" w:cs="Times New Roman"/>
          <w:sz w:val="24"/>
          <w:szCs w:val="24"/>
        </w:rPr>
        <w:t xml:space="preserve"> experiencia</w:t>
      </w:r>
      <w:r w:rsidRPr="000C03AE">
        <w:rPr>
          <w:rFonts w:ascii="Times New Roman" w:hAnsi="Times New Roman" w:cs="Times New Roman"/>
          <w:sz w:val="24"/>
          <w:szCs w:val="24"/>
        </w:rPr>
        <w:t xml:space="preserve"> obtenida en el </w:t>
      </w:r>
      <w:r w:rsidR="00120814" w:rsidRPr="000C03AE">
        <w:rPr>
          <w:rFonts w:ascii="Times New Roman" w:hAnsi="Times New Roman" w:cs="Times New Roman"/>
          <w:sz w:val="24"/>
          <w:szCs w:val="24"/>
        </w:rPr>
        <w:t>Concurso de Dibujo y Pi</w:t>
      </w:r>
      <w:r w:rsidRPr="000C03AE">
        <w:rPr>
          <w:rFonts w:ascii="Times New Roman" w:hAnsi="Times New Roman" w:cs="Times New Roman"/>
          <w:sz w:val="24"/>
          <w:szCs w:val="24"/>
        </w:rPr>
        <w:t>ntura “Pintemos la Solidaridad”</w:t>
      </w:r>
      <w:r w:rsidR="002E240B" w:rsidRPr="000C03AE">
        <w:rPr>
          <w:rFonts w:ascii="Times New Roman" w:hAnsi="Times New Roman" w:cs="Times New Roman"/>
          <w:sz w:val="24"/>
          <w:szCs w:val="24"/>
        </w:rPr>
        <w:t xml:space="preserve"> modo de expresión del arte  que de acuerdo a Rodríguez </w:t>
      </w:r>
      <w:sdt>
        <w:sdtPr>
          <w:rPr>
            <w:rFonts w:ascii="Times New Roman" w:hAnsi="Times New Roman" w:cs="Times New Roman"/>
            <w:sz w:val="24"/>
            <w:szCs w:val="24"/>
          </w:rPr>
          <w:id w:val="-958800846"/>
          <w:citation/>
        </w:sdtPr>
        <w:sdtEndPr/>
        <w:sdtContent>
          <w:r w:rsidR="002E240B" w:rsidRPr="000C03AE">
            <w:rPr>
              <w:rFonts w:ascii="Times New Roman" w:hAnsi="Times New Roman" w:cs="Times New Roman"/>
              <w:sz w:val="24"/>
              <w:szCs w:val="24"/>
            </w:rPr>
            <w:fldChar w:fldCharType="begin"/>
          </w:r>
          <w:r w:rsidR="002E240B" w:rsidRPr="000C03AE">
            <w:rPr>
              <w:rFonts w:ascii="Times New Roman" w:hAnsi="Times New Roman" w:cs="Times New Roman"/>
              <w:sz w:val="24"/>
              <w:szCs w:val="24"/>
              <w:lang w:val="es-EC"/>
            </w:rPr>
            <w:instrText xml:space="preserve">CITATION Rod10 \n  \t  \l 12298 </w:instrText>
          </w:r>
          <w:r w:rsidR="002E240B" w:rsidRPr="000C03AE">
            <w:rPr>
              <w:rFonts w:ascii="Times New Roman" w:hAnsi="Times New Roman" w:cs="Times New Roman"/>
              <w:sz w:val="24"/>
              <w:szCs w:val="24"/>
            </w:rPr>
            <w:fldChar w:fldCharType="separate"/>
          </w:r>
          <w:r w:rsidR="002E240B" w:rsidRPr="000C03AE">
            <w:rPr>
              <w:rFonts w:ascii="Times New Roman" w:hAnsi="Times New Roman" w:cs="Times New Roman"/>
              <w:noProof/>
              <w:sz w:val="24"/>
              <w:szCs w:val="24"/>
              <w:lang w:val="es-EC"/>
            </w:rPr>
            <w:t>(2010)</w:t>
          </w:r>
          <w:r w:rsidR="002E240B" w:rsidRPr="000C03AE">
            <w:rPr>
              <w:rFonts w:ascii="Times New Roman" w:hAnsi="Times New Roman" w:cs="Times New Roman"/>
              <w:sz w:val="24"/>
              <w:szCs w:val="24"/>
            </w:rPr>
            <w:fldChar w:fldCharType="end"/>
          </w:r>
        </w:sdtContent>
      </w:sdt>
      <w:r w:rsidR="002E240B" w:rsidRPr="000C03AE">
        <w:rPr>
          <w:rFonts w:ascii="Times New Roman" w:hAnsi="Times New Roman" w:cs="Times New Roman"/>
          <w:sz w:val="24"/>
          <w:szCs w:val="24"/>
        </w:rPr>
        <w:t>, es considerada como una “actividad de índole social que se encuentra inmersa en la vida cotidiana del hombre, […], a través de él se manifiesta la propia cultura” (p. 2).</w:t>
      </w:r>
      <w:r w:rsidRPr="000C03AE">
        <w:rPr>
          <w:rFonts w:ascii="Times New Roman" w:hAnsi="Times New Roman" w:cs="Times New Roman"/>
          <w:sz w:val="24"/>
          <w:szCs w:val="24"/>
        </w:rPr>
        <w:t xml:space="preserve"> </w:t>
      </w:r>
      <w:r w:rsidR="00D30EEF" w:rsidRPr="000C03AE">
        <w:rPr>
          <w:rFonts w:ascii="Times New Roman" w:hAnsi="Times New Roman" w:cs="Times New Roman"/>
          <w:sz w:val="24"/>
          <w:szCs w:val="24"/>
        </w:rPr>
        <w:t xml:space="preserve">Cabe destacar que el </w:t>
      </w:r>
      <w:r w:rsidR="00D30EEF" w:rsidRPr="000C03AE">
        <w:rPr>
          <w:rFonts w:ascii="Times New Roman" w:hAnsi="Times New Roman" w:cs="Times New Roman"/>
          <w:sz w:val="24"/>
          <w:szCs w:val="24"/>
          <w:bdr w:val="none" w:sz="0" w:space="0" w:color="auto" w:frame="1"/>
          <w:shd w:val="clear" w:color="auto" w:fill="FFFFFF"/>
        </w:rPr>
        <w:t xml:space="preserve">dibujo es un medio </w:t>
      </w:r>
      <w:r w:rsidR="000C03AE" w:rsidRPr="000C03AE">
        <w:rPr>
          <w:rFonts w:ascii="Times New Roman" w:hAnsi="Times New Roman" w:cs="Times New Roman"/>
          <w:sz w:val="24"/>
          <w:szCs w:val="24"/>
          <w:bdr w:val="none" w:sz="0" w:space="0" w:color="auto" w:frame="1"/>
          <w:shd w:val="clear" w:color="auto" w:fill="FFFFFF"/>
        </w:rPr>
        <w:t xml:space="preserve">que permite expresar los </w:t>
      </w:r>
      <w:r w:rsidR="00D30EEF" w:rsidRPr="000C03AE">
        <w:rPr>
          <w:rFonts w:ascii="Times New Roman" w:hAnsi="Times New Roman" w:cs="Times New Roman"/>
          <w:sz w:val="24"/>
          <w:szCs w:val="24"/>
          <w:bdr w:val="none" w:sz="0" w:space="0" w:color="auto" w:frame="1"/>
          <w:shd w:val="clear" w:color="auto" w:fill="FFFFFF"/>
        </w:rPr>
        <w:t>sentimientos</w:t>
      </w:r>
      <w:r w:rsidR="000C03AE" w:rsidRPr="000C03AE">
        <w:rPr>
          <w:rFonts w:ascii="Times New Roman" w:hAnsi="Times New Roman" w:cs="Times New Roman"/>
          <w:sz w:val="24"/>
          <w:szCs w:val="24"/>
          <w:bdr w:val="none" w:sz="0" w:space="0" w:color="auto" w:frame="1"/>
          <w:shd w:val="clear" w:color="auto" w:fill="FFFFFF"/>
        </w:rPr>
        <w:t xml:space="preserve"> de las personas</w:t>
      </w:r>
      <w:r w:rsidR="00D30EEF" w:rsidRPr="000C03AE">
        <w:rPr>
          <w:rFonts w:ascii="Times New Roman" w:hAnsi="Times New Roman" w:cs="Times New Roman"/>
          <w:color w:val="000000"/>
          <w:sz w:val="24"/>
          <w:szCs w:val="24"/>
          <w:shd w:val="clear" w:color="auto" w:fill="FFFFFF"/>
        </w:rPr>
        <w:t xml:space="preserve">, herramienta que se utiliza  en muchos casos de manera inconsciente para que aflore nuestro mundo más personal, emocional y afectivo </w:t>
      </w:r>
      <w:sdt>
        <w:sdtPr>
          <w:rPr>
            <w:rFonts w:ascii="Times New Roman" w:hAnsi="Times New Roman" w:cs="Times New Roman"/>
            <w:color w:val="000000"/>
            <w:sz w:val="24"/>
            <w:szCs w:val="24"/>
            <w:shd w:val="clear" w:color="auto" w:fill="FFFFFF"/>
          </w:rPr>
          <w:id w:val="-29497201"/>
          <w:citation/>
        </w:sdtPr>
        <w:sdtEndPr/>
        <w:sdtContent>
          <w:r w:rsidR="00D30EEF" w:rsidRPr="000C03AE">
            <w:rPr>
              <w:rFonts w:ascii="Times New Roman" w:hAnsi="Times New Roman" w:cs="Times New Roman"/>
              <w:color w:val="000000"/>
              <w:sz w:val="24"/>
              <w:szCs w:val="24"/>
              <w:shd w:val="clear" w:color="auto" w:fill="FFFFFF"/>
            </w:rPr>
            <w:fldChar w:fldCharType="begin"/>
          </w:r>
          <w:r w:rsidR="00D30EEF" w:rsidRPr="000C03AE">
            <w:rPr>
              <w:rFonts w:ascii="Times New Roman" w:hAnsi="Times New Roman" w:cs="Times New Roman"/>
              <w:color w:val="000000"/>
              <w:sz w:val="24"/>
              <w:szCs w:val="24"/>
              <w:shd w:val="clear" w:color="auto" w:fill="FFFFFF"/>
              <w:lang w:val="es-EC"/>
            </w:rPr>
            <w:instrText xml:space="preserve"> CITATION Rur19 \l 12298 </w:instrText>
          </w:r>
          <w:r w:rsidR="00D30EEF" w:rsidRPr="000C03AE">
            <w:rPr>
              <w:rFonts w:ascii="Times New Roman" w:hAnsi="Times New Roman" w:cs="Times New Roman"/>
              <w:color w:val="000000"/>
              <w:sz w:val="24"/>
              <w:szCs w:val="24"/>
              <w:shd w:val="clear" w:color="auto" w:fill="FFFFFF"/>
            </w:rPr>
            <w:fldChar w:fldCharType="separate"/>
          </w:r>
          <w:r w:rsidR="00D30EEF" w:rsidRPr="000C03AE">
            <w:rPr>
              <w:rFonts w:ascii="Times New Roman" w:hAnsi="Times New Roman" w:cs="Times New Roman"/>
              <w:noProof/>
              <w:color w:val="000000"/>
              <w:sz w:val="24"/>
              <w:szCs w:val="24"/>
              <w:shd w:val="clear" w:color="auto" w:fill="FFFFFF"/>
              <w:lang w:val="es-EC"/>
            </w:rPr>
            <w:t>(Rural Salud, 2019)</w:t>
          </w:r>
          <w:r w:rsidR="00D30EEF" w:rsidRPr="000C03AE">
            <w:rPr>
              <w:rFonts w:ascii="Times New Roman" w:hAnsi="Times New Roman" w:cs="Times New Roman"/>
              <w:color w:val="000000"/>
              <w:sz w:val="24"/>
              <w:szCs w:val="24"/>
              <w:shd w:val="clear" w:color="auto" w:fill="FFFFFF"/>
            </w:rPr>
            <w:fldChar w:fldCharType="end"/>
          </w:r>
        </w:sdtContent>
      </w:sdt>
      <w:r w:rsidR="000C03AE" w:rsidRPr="000C03AE">
        <w:rPr>
          <w:rFonts w:ascii="Times New Roman" w:hAnsi="Times New Roman" w:cs="Times New Roman"/>
          <w:color w:val="000000"/>
          <w:sz w:val="24"/>
          <w:szCs w:val="24"/>
          <w:shd w:val="clear" w:color="auto" w:fill="FFFFFF"/>
        </w:rPr>
        <w:t xml:space="preserve">. </w:t>
      </w:r>
    </w:p>
    <w:p w:rsidR="004216DB" w:rsidRPr="002E240B" w:rsidRDefault="002E240B" w:rsidP="00AA30BD">
      <w:pPr>
        <w:spacing w:before="240" w:after="0" w:line="360" w:lineRule="auto"/>
        <w:jc w:val="both"/>
        <w:rPr>
          <w:rFonts w:ascii="Times New Roman" w:hAnsi="Times New Roman" w:cs="Times New Roman"/>
          <w:vanish/>
          <w:sz w:val="24"/>
          <w:szCs w:val="24"/>
          <w:specVanish/>
        </w:rPr>
      </w:pPr>
      <w:r w:rsidRPr="000C03AE">
        <w:rPr>
          <w:rFonts w:ascii="Times New Roman" w:hAnsi="Times New Roman" w:cs="Times New Roman"/>
          <w:sz w:val="24"/>
          <w:szCs w:val="24"/>
        </w:rPr>
        <w:t xml:space="preserve">Los </w:t>
      </w:r>
      <w:r w:rsidR="0087132D" w:rsidRPr="000C03AE">
        <w:rPr>
          <w:rFonts w:ascii="Times New Roman" w:hAnsi="Times New Roman" w:cs="Times New Roman"/>
          <w:sz w:val="24"/>
          <w:szCs w:val="24"/>
        </w:rPr>
        <w:t>resultados</w:t>
      </w:r>
      <w:r w:rsidRPr="000C03AE">
        <w:rPr>
          <w:rFonts w:ascii="Times New Roman" w:hAnsi="Times New Roman" w:cs="Times New Roman"/>
          <w:sz w:val="24"/>
          <w:szCs w:val="24"/>
        </w:rPr>
        <w:t xml:space="preserve"> obtenidos </w:t>
      </w:r>
      <w:r w:rsidR="0087132D" w:rsidRPr="000C03AE">
        <w:rPr>
          <w:rFonts w:ascii="Times New Roman" w:hAnsi="Times New Roman" w:cs="Times New Roman"/>
          <w:sz w:val="24"/>
          <w:szCs w:val="24"/>
        </w:rPr>
        <w:t xml:space="preserve">sirvieron de aporte </w:t>
      </w:r>
      <w:r w:rsidR="000A063D" w:rsidRPr="000C03AE">
        <w:rPr>
          <w:rFonts w:ascii="Times New Roman" w:hAnsi="Times New Roman" w:cs="Times New Roman"/>
          <w:sz w:val="24"/>
          <w:szCs w:val="24"/>
        </w:rPr>
        <w:t>al fortalecimiento de</w:t>
      </w:r>
      <w:r w:rsidR="00831CBF" w:rsidRPr="000C03AE">
        <w:rPr>
          <w:rFonts w:ascii="Times New Roman" w:hAnsi="Times New Roman" w:cs="Times New Roman"/>
          <w:sz w:val="24"/>
          <w:szCs w:val="24"/>
        </w:rPr>
        <w:t xml:space="preserve"> l</w:t>
      </w:r>
      <w:r w:rsidR="000A063D" w:rsidRPr="000C03AE">
        <w:rPr>
          <w:rFonts w:ascii="Times New Roman" w:hAnsi="Times New Roman" w:cs="Times New Roman"/>
          <w:sz w:val="24"/>
          <w:szCs w:val="24"/>
        </w:rPr>
        <w:t>a sociedad.</w:t>
      </w:r>
      <w:r w:rsidR="006A6EDD" w:rsidRPr="000C03AE">
        <w:rPr>
          <w:rFonts w:ascii="Times New Roman" w:hAnsi="Times New Roman" w:cs="Times New Roman"/>
          <w:sz w:val="24"/>
          <w:szCs w:val="24"/>
        </w:rPr>
        <w:t xml:space="preserve"> </w:t>
      </w:r>
      <w:r w:rsidR="000A063D" w:rsidRPr="000C03AE">
        <w:rPr>
          <w:rFonts w:ascii="Times New Roman" w:hAnsi="Times New Roman" w:cs="Times New Roman"/>
          <w:sz w:val="24"/>
          <w:szCs w:val="24"/>
        </w:rPr>
        <w:t xml:space="preserve">El evento </w:t>
      </w:r>
      <w:r w:rsidR="0087132D" w:rsidRPr="000C03AE">
        <w:rPr>
          <w:rFonts w:ascii="Times New Roman" w:hAnsi="Times New Roman" w:cs="Times New Roman"/>
          <w:sz w:val="24"/>
          <w:szCs w:val="24"/>
        </w:rPr>
        <w:t xml:space="preserve">es </w:t>
      </w:r>
      <w:r w:rsidR="00120814" w:rsidRPr="000C03AE">
        <w:rPr>
          <w:rFonts w:ascii="Times New Roman" w:hAnsi="Times New Roman" w:cs="Times New Roman"/>
          <w:sz w:val="24"/>
          <w:szCs w:val="24"/>
        </w:rPr>
        <w:t xml:space="preserve">organizado por el Club Rotario de Portoviejo </w:t>
      </w:r>
      <w:r w:rsidR="00120814" w:rsidRPr="00817C8F">
        <w:rPr>
          <w:rFonts w:ascii="Times New Roman" w:hAnsi="Times New Roman" w:cs="Times New Roman"/>
          <w:sz w:val="24"/>
          <w:szCs w:val="24"/>
        </w:rPr>
        <w:t>Solidario,</w:t>
      </w:r>
      <w:r w:rsidR="004216DB" w:rsidRPr="00817C8F">
        <w:rPr>
          <w:rFonts w:ascii="Times New Roman" w:hAnsi="Times New Roman" w:cs="Times New Roman"/>
          <w:sz w:val="24"/>
          <w:szCs w:val="24"/>
        </w:rPr>
        <w:t xml:space="preserve"> desde hace 12 años.</w:t>
      </w:r>
      <w:r w:rsidR="00120814" w:rsidRPr="00817C8F">
        <w:rPr>
          <w:rFonts w:ascii="Times New Roman" w:hAnsi="Times New Roman" w:cs="Times New Roman"/>
          <w:sz w:val="24"/>
          <w:szCs w:val="24"/>
        </w:rPr>
        <w:t xml:space="preserve"> </w:t>
      </w:r>
      <w:r w:rsidR="004216DB" w:rsidRPr="00817C8F">
        <w:rPr>
          <w:rFonts w:ascii="Times New Roman" w:hAnsi="Times New Roman" w:cs="Times New Roman"/>
          <w:sz w:val="24"/>
          <w:szCs w:val="24"/>
        </w:rPr>
        <w:t>Esta i</w:t>
      </w:r>
      <w:r w:rsidR="000A063D" w:rsidRPr="00817C8F">
        <w:rPr>
          <w:rFonts w:ascii="Times New Roman" w:hAnsi="Times New Roman" w:cs="Times New Roman"/>
          <w:sz w:val="24"/>
          <w:szCs w:val="24"/>
        </w:rPr>
        <w:t xml:space="preserve">nstitución </w:t>
      </w:r>
      <w:r w:rsidR="00BA145A" w:rsidRPr="00817C8F">
        <w:rPr>
          <w:rFonts w:ascii="Times New Roman" w:hAnsi="Times New Roman" w:cs="Times New Roman"/>
          <w:sz w:val="24"/>
          <w:szCs w:val="24"/>
        </w:rPr>
        <w:t xml:space="preserve">es </w:t>
      </w:r>
      <w:r w:rsidR="000A063D" w:rsidRPr="00817C8F">
        <w:rPr>
          <w:rFonts w:ascii="Times New Roman" w:hAnsi="Times New Roman" w:cs="Times New Roman"/>
          <w:sz w:val="24"/>
          <w:szCs w:val="24"/>
        </w:rPr>
        <w:t>sin fines de lucro,</w:t>
      </w:r>
      <w:r w:rsidR="006A6EDD" w:rsidRPr="00817C8F">
        <w:rPr>
          <w:rFonts w:ascii="Times New Roman" w:hAnsi="Times New Roman" w:cs="Times New Roman"/>
          <w:sz w:val="24"/>
          <w:szCs w:val="24"/>
        </w:rPr>
        <w:t xml:space="preserve"> </w:t>
      </w:r>
      <w:r w:rsidR="000A063D" w:rsidRPr="00817C8F">
        <w:rPr>
          <w:rFonts w:ascii="Times New Roman" w:hAnsi="Times New Roman" w:cs="Times New Roman"/>
          <w:sz w:val="24"/>
          <w:szCs w:val="24"/>
        </w:rPr>
        <w:t xml:space="preserve">formada legalmente en marzo del año 2004 con el único objetivo de servir a los más necesitados, amparados por el lema </w:t>
      </w:r>
      <w:r w:rsidR="004216DB" w:rsidRPr="00817C8F">
        <w:rPr>
          <w:rFonts w:ascii="Times New Roman" w:hAnsi="Times New Roman" w:cs="Times New Roman"/>
          <w:sz w:val="24"/>
          <w:szCs w:val="24"/>
        </w:rPr>
        <w:t xml:space="preserve">de </w:t>
      </w:r>
      <w:r w:rsidR="000059AA" w:rsidRPr="00817C8F">
        <w:rPr>
          <w:rFonts w:ascii="Times New Roman" w:hAnsi="Times New Roman" w:cs="Times New Roman"/>
          <w:sz w:val="24"/>
          <w:szCs w:val="24"/>
        </w:rPr>
        <w:t>Rotary International “</w:t>
      </w:r>
      <w:r w:rsidR="002651E2">
        <w:rPr>
          <w:rFonts w:ascii="Times New Roman" w:hAnsi="Times New Roman" w:cs="Times New Roman"/>
          <w:sz w:val="24"/>
          <w:szCs w:val="24"/>
        </w:rPr>
        <w:t>D</w:t>
      </w:r>
      <w:r w:rsidR="002651E2" w:rsidRPr="00817C8F">
        <w:rPr>
          <w:rFonts w:ascii="Times New Roman" w:hAnsi="Times New Roman" w:cs="Times New Roman"/>
          <w:sz w:val="24"/>
          <w:szCs w:val="24"/>
        </w:rPr>
        <w:t>ar</w:t>
      </w:r>
      <w:r w:rsidR="000059AA" w:rsidRPr="00522B71">
        <w:rPr>
          <w:rFonts w:ascii="Times New Roman" w:hAnsi="Times New Roman" w:cs="Times New Roman"/>
          <w:sz w:val="24"/>
          <w:szCs w:val="24"/>
        </w:rPr>
        <w:t xml:space="preserve"> </w:t>
      </w:r>
      <w:r w:rsidR="002651E2" w:rsidRPr="003A74E9">
        <w:rPr>
          <w:rFonts w:ascii="Times New Roman" w:hAnsi="Times New Roman" w:cs="Times New Roman"/>
          <w:sz w:val="24"/>
          <w:szCs w:val="24"/>
        </w:rPr>
        <w:t>de sí, antes de pensar en sí”</w:t>
      </w:r>
      <w:r w:rsidR="000A063D" w:rsidRPr="003A74E9">
        <w:rPr>
          <w:rFonts w:ascii="Times New Roman" w:hAnsi="Times New Roman" w:cs="Times New Roman"/>
          <w:sz w:val="24"/>
          <w:szCs w:val="24"/>
        </w:rPr>
        <w:t>.</w:t>
      </w:r>
    </w:p>
    <w:p w:rsidR="00096AEF" w:rsidRPr="003A74E9" w:rsidRDefault="002E240B" w:rsidP="00AA30B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6AEF" w:rsidRPr="003A74E9">
        <w:rPr>
          <w:rFonts w:ascii="Times New Roman" w:hAnsi="Times New Roman" w:cs="Times New Roman"/>
          <w:sz w:val="24"/>
          <w:szCs w:val="24"/>
        </w:rPr>
        <w:t>Pintemos la Solidaridad, fue instit</w:t>
      </w:r>
      <w:r w:rsidR="000059AA" w:rsidRPr="003A74E9">
        <w:rPr>
          <w:rFonts w:ascii="Times New Roman" w:hAnsi="Times New Roman" w:cs="Times New Roman"/>
          <w:sz w:val="24"/>
          <w:szCs w:val="24"/>
        </w:rPr>
        <w:t xml:space="preserve">uido después de hacer un </w:t>
      </w:r>
      <w:proofErr w:type="spellStart"/>
      <w:r w:rsidR="000059AA" w:rsidRPr="003A74E9">
        <w:rPr>
          <w:rFonts w:ascii="Times New Roman" w:hAnsi="Times New Roman" w:cs="Times New Roman"/>
          <w:sz w:val="24"/>
          <w:szCs w:val="24"/>
        </w:rPr>
        <w:t>aus</w:t>
      </w:r>
      <w:r w:rsidR="000A7342" w:rsidRPr="003A74E9">
        <w:rPr>
          <w:rFonts w:ascii="Times New Roman" w:hAnsi="Times New Roman" w:cs="Times New Roman"/>
          <w:sz w:val="24"/>
          <w:szCs w:val="24"/>
        </w:rPr>
        <w:t>cultamiento</w:t>
      </w:r>
      <w:proofErr w:type="spellEnd"/>
      <w:r w:rsidR="000A7342" w:rsidRPr="003A74E9">
        <w:rPr>
          <w:rFonts w:ascii="Times New Roman" w:hAnsi="Times New Roman" w:cs="Times New Roman"/>
          <w:sz w:val="24"/>
          <w:szCs w:val="24"/>
        </w:rPr>
        <w:t xml:space="preserve"> </w:t>
      </w:r>
      <w:r w:rsidR="00697F29" w:rsidRPr="00697F29">
        <w:rPr>
          <w:rFonts w:ascii="Times New Roman" w:hAnsi="Times New Roman" w:cs="Times New Roman"/>
          <w:sz w:val="24"/>
          <w:szCs w:val="24"/>
        </w:rPr>
        <w:t>en el entorno social</w:t>
      </w:r>
      <w:r w:rsidR="000A7342" w:rsidRPr="003A74E9">
        <w:rPr>
          <w:rFonts w:ascii="Times New Roman" w:hAnsi="Times New Roman" w:cs="Times New Roman"/>
          <w:b/>
          <w:sz w:val="24"/>
          <w:szCs w:val="24"/>
        </w:rPr>
        <w:t>,</w:t>
      </w:r>
      <w:r w:rsidR="00096AEF" w:rsidRPr="003A74E9">
        <w:rPr>
          <w:rFonts w:ascii="Times New Roman" w:hAnsi="Times New Roman" w:cs="Times New Roman"/>
          <w:sz w:val="24"/>
          <w:szCs w:val="24"/>
        </w:rPr>
        <w:t xml:space="preserve"> que reveló que el significado de la solidaridad </w:t>
      </w:r>
      <w:r w:rsidR="00A15BC8" w:rsidRPr="003A74E9">
        <w:rPr>
          <w:rFonts w:ascii="Times New Roman" w:hAnsi="Times New Roman" w:cs="Times New Roman"/>
          <w:sz w:val="24"/>
          <w:szCs w:val="24"/>
        </w:rPr>
        <w:t>entre los niños de la comunidad</w:t>
      </w:r>
      <w:r w:rsidR="00096AEF" w:rsidRPr="003A74E9">
        <w:rPr>
          <w:rFonts w:ascii="Times New Roman" w:hAnsi="Times New Roman" w:cs="Times New Roman"/>
          <w:sz w:val="24"/>
          <w:szCs w:val="24"/>
        </w:rPr>
        <w:t xml:space="preserve"> no era debidamente comprendido y que</w:t>
      </w:r>
      <w:r w:rsidR="00801D8C" w:rsidRPr="003A74E9">
        <w:rPr>
          <w:rFonts w:ascii="Times New Roman" w:hAnsi="Times New Roman" w:cs="Times New Roman"/>
          <w:sz w:val="24"/>
          <w:szCs w:val="24"/>
        </w:rPr>
        <w:t xml:space="preserve">, </w:t>
      </w:r>
      <w:r w:rsidR="00697F29" w:rsidRPr="00697F29">
        <w:rPr>
          <w:rFonts w:ascii="Times New Roman" w:hAnsi="Times New Roman" w:cs="Times New Roman"/>
          <w:sz w:val="24"/>
          <w:szCs w:val="24"/>
        </w:rPr>
        <w:t>el concurso</w:t>
      </w:r>
      <w:r w:rsidR="005F10EE" w:rsidRPr="003A74E9">
        <w:rPr>
          <w:rFonts w:ascii="Times New Roman" w:hAnsi="Times New Roman" w:cs="Times New Roman"/>
          <w:sz w:val="24"/>
          <w:szCs w:val="24"/>
        </w:rPr>
        <w:t xml:space="preserve"> </w:t>
      </w:r>
      <w:r w:rsidR="00096AEF" w:rsidRPr="003A74E9">
        <w:rPr>
          <w:rFonts w:ascii="Times New Roman" w:hAnsi="Times New Roman" w:cs="Times New Roman"/>
          <w:sz w:val="24"/>
          <w:szCs w:val="24"/>
        </w:rPr>
        <w:t xml:space="preserve">serviría como herramienta lúdica para la educación de valores, especialmente </w:t>
      </w:r>
      <w:r w:rsidR="00A15BC8" w:rsidRPr="003A74E9">
        <w:rPr>
          <w:rFonts w:ascii="Times New Roman" w:hAnsi="Times New Roman" w:cs="Times New Roman"/>
          <w:sz w:val="24"/>
          <w:szCs w:val="24"/>
        </w:rPr>
        <w:t>para la comprensión</w:t>
      </w:r>
      <w:r w:rsidR="004A04B6" w:rsidRPr="003A74E9">
        <w:rPr>
          <w:rFonts w:ascii="Times New Roman" w:hAnsi="Times New Roman" w:cs="Times New Roman"/>
          <w:sz w:val="24"/>
          <w:szCs w:val="24"/>
        </w:rPr>
        <w:t xml:space="preserve"> de la solidaridad</w:t>
      </w:r>
      <w:r w:rsidR="00A15BC8" w:rsidRPr="003A74E9">
        <w:rPr>
          <w:rFonts w:ascii="Times New Roman" w:hAnsi="Times New Roman" w:cs="Times New Roman"/>
          <w:sz w:val="24"/>
          <w:szCs w:val="24"/>
        </w:rPr>
        <w:t xml:space="preserve">, </w:t>
      </w:r>
      <w:r w:rsidR="004A04B6" w:rsidRPr="003A74E9">
        <w:rPr>
          <w:rFonts w:ascii="Times New Roman" w:hAnsi="Times New Roman" w:cs="Times New Roman"/>
          <w:sz w:val="24"/>
          <w:szCs w:val="24"/>
        </w:rPr>
        <w:t>entendido como la “adhesión</w:t>
      </w:r>
      <w:r w:rsidR="004A04B6" w:rsidRPr="003A74E9">
        <w:rPr>
          <w:rFonts w:ascii="Times New Roman" w:eastAsia="Calibri" w:hAnsi="Times New Roman" w:cs="Times New Roman"/>
          <w:b/>
          <w:sz w:val="24"/>
          <w:szCs w:val="24"/>
        </w:rPr>
        <w:t xml:space="preserve"> </w:t>
      </w:r>
      <w:r w:rsidR="004A04B6" w:rsidRPr="003A74E9">
        <w:rPr>
          <w:rFonts w:ascii="Times New Roman" w:eastAsia="Calibri" w:hAnsi="Times New Roman" w:cs="Times New Roman"/>
          <w:sz w:val="24"/>
          <w:szCs w:val="24"/>
        </w:rPr>
        <w:t>a la causa de otros, sentido de pertenencia con la sociedad, inclina al hombre a sentirse unido a sus semejantes y a la cooperación con ellos”</w:t>
      </w:r>
      <w:r w:rsidR="002651E2">
        <w:rPr>
          <w:rFonts w:ascii="Times New Roman" w:eastAsia="Calibri" w:hAnsi="Times New Roman" w:cs="Times New Roman"/>
          <w:sz w:val="24"/>
          <w:szCs w:val="24"/>
        </w:rPr>
        <w:t xml:space="preserve"> </w:t>
      </w:r>
      <w:r w:rsidR="004A04B6" w:rsidRPr="003A74E9">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id w:val="-1316252341"/>
          <w:citation/>
        </w:sdtPr>
        <w:sdtEndPr/>
        <w:sdtContent>
          <w:r w:rsidR="004A04B6" w:rsidRPr="003A74E9">
            <w:rPr>
              <w:rFonts w:ascii="Times New Roman" w:eastAsia="Calibri" w:hAnsi="Times New Roman" w:cs="Times New Roman"/>
              <w:sz w:val="24"/>
              <w:szCs w:val="24"/>
            </w:rPr>
            <w:fldChar w:fldCharType="begin"/>
          </w:r>
          <w:r w:rsidR="002651E2">
            <w:rPr>
              <w:rFonts w:ascii="Times New Roman" w:eastAsia="Calibri" w:hAnsi="Times New Roman" w:cs="Times New Roman"/>
              <w:sz w:val="24"/>
              <w:szCs w:val="24"/>
              <w:lang w:val="es-EC"/>
            </w:rPr>
            <w:instrText xml:space="preserve">CITATION Clu05 \l 12298 </w:instrText>
          </w:r>
          <w:r w:rsidR="004A04B6" w:rsidRPr="003A74E9">
            <w:rPr>
              <w:rFonts w:ascii="Times New Roman" w:eastAsia="Calibri" w:hAnsi="Times New Roman" w:cs="Times New Roman"/>
              <w:sz w:val="24"/>
              <w:szCs w:val="24"/>
            </w:rPr>
            <w:fldChar w:fldCharType="separate"/>
          </w:r>
          <w:r w:rsidR="002651E2" w:rsidRPr="002651E2">
            <w:rPr>
              <w:rFonts w:ascii="Times New Roman" w:eastAsia="Calibri" w:hAnsi="Times New Roman" w:cs="Times New Roman"/>
              <w:noProof/>
              <w:sz w:val="24"/>
              <w:szCs w:val="24"/>
              <w:lang w:val="es-EC"/>
            </w:rPr>
            <w:t>(Club Rotario de Portoviejo Solidario, 2005)</w:t>
          </w:r>
          <w:r w:rsidR="004A04B6" w:rsidRPr="003A74E9">
            <w:rPr>
              <w:rFonts w:ascii="Times New Roman" w:eastAsia="Calibri" w:hAnsi="Times New Roman" w:cs="Times New Roman"/>
              <w:sz w:val="24"/>
              <w:szCs w:val="24"/>
            </w:rPr>
            <w:fldChar w:fldCharType="end"/>
          </w:r>
        </w:sdtContent>
      </w:sdt>
      <w:r w:rsidR="004A04B6" w:rsidRPr="003A74E9">
        <w:rPr>
          <w:rFonts w:ascii="Times New Roman" w:eastAsia="Calibri" w:hAnsi="Times New Roman" w:cs="Times New Roman"/>
          <w:b/>
          <w:sz w:val="24"/>
          <w:szCs w:val="24"/>
        </w:rPr>
        <w:t>.</w:t>
      </w:r>
    </w:p>
    <w:p w:rsidR="00920971" w:rsidRPr="003A74E9" w:rsidRDefault="00697F29" w:rsidP="00AA30BD">
      <w:pPr>
        <w:spacing w:before="240" w:after="0" w:line="360" w:lineRule="auto"/>
        <w:jc w:val="both"/>
        <w:rPr>
          <w:rFonts w:ascii="Times New Roman" w:hAnsi="Times New Roman" w:cs="Times New Roman"/>
          <w:sz w:val="24"/>
          <w:szCs w:val="24"/>
        </w:rPr>
      </w:pPr>
      <w:r w:rsidRPr="003A74E9">
        <w:rPr>
          <w:rFonts w:ascii="Times New Roman" w:hAnsi="Times New Roman" w:cs="Times New Roman"/>
          <w:sz w:val="24"/>
          <w:szCs w:val="24"/>
        </w:rPr>
        <w:t xml:space="preserve">El objetivo general del presente programa </w:t>
      </w:r>
      <w:r w:rsidR="007459F5" w:rsidRPr="003A74E9">
        <w:rPr>
          <w:rFonts w:ascii="Times New Roman" w:hAnsi="Times New Roman" w:cs="Times New Roman"/>
          <w:sz w:val="24"/>
          <w:szCs w:val="24"/>
        </w:rPr>
        <w:t xml:space="preserve">es cultivar el valor de la solidaridad </w:t>
      </w:r>
      <w:r w:rsidR="00DD71AF" w:rsidRPr="003A74E9">
        <w:rPr>
          <w:rFonts w:ascii="Times New Roman" w:hAnsi="Times New Roman" w:cs="Times New Roman"/>
          <w:sz w:val="24"/>
          <w:szCs w:val="24"/>
        </w:rPr>
        <w:t>en</w:t>
      </w:r>
      <w:r w:rsidR="007459F5" w:rsidRPr="003A74E9">
        <w:rPr>
          <w:rFonts w:ascii="Times New Roman" w:hAnsi="Times New Roman" w:cs="Times New Roman"/>
          <w:sz w:val="24"/>
          <w:szCs w:val="24"/>
        </w:rPr>
        <w:t xml:space="preserve"> niños</w:t>
      </w:r>
      <w:r w:rsidR="00DD71AF" w:rsidRPr="003A74E9">
        <w:rPr>
          <w:rFonts w:ascii="Times New Roman" w:hAnsi="Times New Roman" w:cs="Times New Roman"/>
          <w:sz w:val="24"/>
          <w:szCs w:val="24"/>
        </w:rPr>
        <w:t xml:space="preserve"> y niñas</w:t>
      </w:r>
      <w:r w:rsidR="006A6EDD" w:rsidRPr="003A74E9">
        <w:rPr>
          <w:rFonts w:ascii="Times New Roman" w:hAnsi="Times New Roman" w:cs="Times New Roman"/>
          <w:sz w:val="24"/>
          <w:szCs w:val="24"/>
        </w:rPr>
        <w:t xml:space="preserve"> </w:t>
      </w:r>
      <w:r w:rsidR="00DD71AF" w:rsidRPr="003A74E9">
        <w:rPr>
          <w:rFonts w:ascii="Times New Roman" w:hAnsi="Times New Roman" w:cs="Times New Roman"/>
          <w:sz w:val="24"/>
          <w:szCs w:val="24"/>
        </w:rPr>
        <w:t xml:space="preserve">de la provincia de Manabí </w:t>
      </w:r>
      <w:r w:rsidR="007459F5" w:rsidRPr="003A74E9">
        <w:rPr>
          <w:rFonts w:ascii="Times New Roman" w:hAnsi="Times New Roman" w:cs="Times New Roman"/>
          <w:sz w:val="24"/>
          <w:szCs w:val="24"/>
        </w:rPr>
        <w:t>a través del Concurso de Dibujo y Pintura “Pintemos la Solidaridad”</w:t>
      </w:r>
      <w:r w:rsidR="008B19D3" w:rsidRPr="003A74E9">
        <w:rPr>
          <w:rFonts w:ascii="Times New Roman" w:hAnsi="Times New Roman" w:cs="Times New Roman"/>
          <w:sz w:val="24"/>
          <w:szCs w:val="24"/>
        </w:rPr>
        <w:t>,</w:t>
      </w:r>
      <w:r w:rsidR="007459F5" w:rsidRPr="003A74E9">
        <w:rPr>
          <w:rFonts w:ascii="Times New Roman" w:hAnsi="Times New Roman" w:cs="Times New Roman"/>
          <w:sz w:val="24"/>
          <w:szCs w:val="24"/>
        </w:rPr>
        <w:t xml:space="preserve"> organizado por el Club Rotario de</w:t>
      </w:r>
      <w:r w:rsidR="00A22ACA" w:rsidRPr="003A74E9">
        <w:rPr>
          <w:rFonts w:ascii="Times New Roman" w:hAnsi="Times New Roman" w:cs="Times New Roman"/>
          <w:sz w:val="24"/>
          <w:szCs w:val="24"/>
        </w:rPr>
        <w:t xml:space="preserve"> Portoviejo Solidario</w:t>
      </w:r>
      <w:r w:rsidR="008B19D3" w:rsidRPr="003A74E9">
        <w:rPr>
          <w:rFonts w:ascii="Times New Roman" w:hAnsi="Times New Roman" w:cs="Times New Roman"/>
          <w:sz w:val="24"/>
          <w:szCs w:val="24"/>
        </w:rPr>
        <w:t>, ayudando</w:t>
      </w:r>
      <w:r w:rsidR="00831CBF" w:rsidRPr="003A74E9">
        <w:rPr>
          <w:rFonts w:ascii="Times New Roman" w:hAnsi="Times New Roman" w:cs="Times New Roman"/>
          <w:sz w:val="24"/>
          <w:szCs w:val="24"/>
        </w:rPr>
        <w:t xml:space="preserve"> a i</w:t>
      </w:r>
      <w:r w:rsidR="00010587" w:rsidRPr="003A74E9">
        <w:rPr>
          <w:rFonts w:ascii="Times New Roman" w:hAnsi="Times New Roman" w:cs="Times New Roman"/>
          <w:sz w:val="24"/>
          <w:szCs w:val="24"/>
        </w:rPr>
        <w:t>ncentivar</w:t>
      </w:r>
      <w:r w:rsidR="00F42F73" w:rsidRPr="003A74E9">
        <w:rPr>
          <w:rFonts w:ascii="Times New Roman" w:hAnsi="Times New Roman" w:cs="Times New Roman"/>
          <w:sz w:val="24"/>
          <w:szCs w:val="24"/>
        </w:rPr>
        <w:t xml:space="preserve"> </w:t>
      </w:r>
      <w:r w:rsidRPr="00697F29">
        <w:rPr>
          <w:rFonts w:ascii="Times New Roman" w:hAnsi="Times New Roman" w:cs="Times New Roman"/>
          <w:sz w:val="24"/>
          <w:szCs w:val="24"/>
        </w:rPr>
        <w:t>y</w:t>
      </w:r>
      <w:r w:rsidR="005F10EE" w:rsidRPr="00697F29">
        <w:rPr>
          <w:rFonts w:ascii="Times New Roman" w:hAnsi="Times New Roman" w:cs="Times New Roman"/>
          <w:sz w:val="24"/>
          <w:szCs w:val="24"/>
        </w:rPr>
        <w:t xml:space="preserve"> </w:t>
      </w:r>
      <w:r w:rsidRPr="00697F29">
        <w:rPr>
          <w:rFonts w:ascii="Times New Roman" w:hAnsi="Times New Roman" w:cs="Times New Roman"/>
          <w:sz w:val="24"/>
          <w:szCs w:val="24"/>
        </w:rPr>
        <w:t>comprender</w:t>
      </w:r>
      <w:r w:rsidR="005F10EE" w:rsidRPr="003A74E9">
        <w:rPr>
          <w:rFonts w:ascii="Times New Roman" w:hAnsi="Times New Roman" w:cs="Times New Roman"/>
          <w:sz w:val="24"/>
          <w:szCs w:val="24"/>
        </w:rPr>
        <w:t xml:space="preserve"> </w:t>
      </w:r>
      <w:r w:rsidR="00DD71AF" w:rsidRPr="003A74E9">
        <w:rPr>
          <w:rFonts w:ascii="Times New Roman" w:hAnsi="Times New Roman" w:cs="Times New Roman"/>
          <w:sz w:val="24"/>
          <w:szCs w:val="24"/>
        </w:rPr>
        <w:t>e</w:t>
      </w:r>
      <w:r w:rsidR="008B19D3" w:rsidRPr="003A74E9">
        <w:rPr>
          <w:rFonts w:ascii="Times New Roman" w:hAnsi="Times New Roman" w:cs="Times New Roman"/>
          <w:sz w:val="24"/>
          <w:szCs w:val="24"/>
        </w:rPr>
        <w:t>l ejercicio</w:t>
      </w:r>
      <w:r w:rsidR="006A6EDD" w:rsidRPr="003A74E9">
        <w:rPr>
          <w:rFonts w:ascii="Times New Roman" w:hAnsi="Times New Roman" w:cs="Times New Roman"/>
          <w:sz w:val="24"/>
          <w:szCs w:val="24"/>
        </w:rPr>
        <w:t xml:space="preserve"> </w:t>
      </w:r>
      <w:r w:rsidR="00010587" w:rsidRPr="003A74E9">
        <w:rPr>
          <w:rFonts w:ascii="Times New Roman" w:hAnsi="Times New Roman" w:cs="Times New Roman"/>
          <w:sz w:val="24"/>
          <w:szCs w:val="24"/>
        </w:rPr>
        <w:t>de la solidaridad</w:t>
      </w:r>
      <w:r w:rsidR="00FF1B4B" w:rsidRPr="003A74E9">
        <w:rPr>
          <w:rFonts w:ascii="Times New Roman" w:hAnsi="Times New Roman" w:cs="Times New Roman"/>
          <w:sz w:val="24"/>
          <w:szCs w:val="24"/>
        </w:rPr>
        <w:t>;</w:t>
      </w:r>
      <w:r w:rsidR="00831CBF" w:rsidRPr="003A74E9">
        <w:rPr>
          <w:rFonts w:ascii="Times New Roman" w:hAnsi="Times New Roman" w:cs="Times New Roman"/>
          <w:sz w:val="24"/>
          <w:szCs w:val="24"/>
        </w:rPr>
        <w:t xml:space="preserve"> así como también</w:t>
      </w:r>
      <w:r w:rsidR="00FF1B4B" w:rsidRPr="003A74E9">
        <w:rPr>
          <w:rFonts w:ascii="Times New Roman" w:hAnsi="Times New Roman" w:cs="Times New Roman"/>
          <w:sz w:val="24"/>
          <w:szCs w:val="24"/>
        </w:rPr>
        <w:t>,</w:t>
      </w:r>
      <w:r w:rsidR="00831CBF" w:rsidRPr="003A74E9">
        <w:rPr>
          <w:rFonts w:ascii="Times New Roman" w:hAnsi="Times New Roman" w:cs="Times New Roman"/>
          <w:sz w:val="24"/>
          <w:szCs w:val="24"/>
        </w:rPr>
        <w:t xml:space="preserve"> a</w:t>
      </w:r>
      <w:r w:rsidR="00010587" w:rsidRPr="003A74E9">
        <w:rPr>
          <w:rFonts w:ascii="Times New Roman" w:hAnsi="Times New Roman" w:cs="Times New Roman"/>
          <w:sz w:val="24"/>
          <w:szCs w:val="24"/>
        </w:rPr>
        <w:t xml:space="preserve">preciar </w:t>
      </w:r>
      <w:r w:rsidR="00831CBF" w:rsidRPr="003A74E9">
        <w:rPr>
          <w:rFonts w:ascii="Times New Roman" w:hAnsi="Times New Roman" w:cs="Times New Roman"/>
          <w:sz w:val="24"/>
          <w:szCs w:val="24"/>
        </w:rPr>
        <w:t>su creatividad, e</w:t>
      </w:r>
      <w:r w:rsidR="00390906" w:rsidRPr="003A74E9">
        <w:rPr>
          <w:rFonts w:ascii="Times New Roman" w:hAnsi="Times New Roman" w:cs="Times New Roman"/>
          <w:sz w:val="24"/>
          <w:szCs w:val="24"/>
        </w:rPr>
        <w:t>valu</w:t>
      </w:r>
      <w:r w:rsidR="008B19D3" w:rsidRPr="003A74E9">
        <w:rPr>
          <w:rFonts w:ascii="Times New Roman" w:hAnsi="Times New Roman" w:cs="Times New Roman"/>
          <w:sz w:val="24"/>
          <w:szCs w:val="24"/>
        </w:rPr>
        <w:t>ar las habilidades y destrezas, en el arte de dibujar y pintar.</w:t>
      </w:r>
      <w:r w:rsidR="004C316B" w:rsidRPr="004C316B">
        <w:rPr>
          <w:rFonts w:ascii="Times New Roman" w:hAnsi="Times New Roman" w:cs="Times New Roman"/>
          <w:sz w:val="24"/>
          <w:szCs w:val="24"/>
        </w:rPr>
        <w:t xml:space="preserve"> </w:t>
      </w:r>
      <w:r w:rsidR="004C316B" w:rsidRPr="003A74E9">
        <w:rPr>
          <w:rFonts w:ascii="Times New Roman" w:hAnsi="Times New Roman" w:cs="Times New Roman"/>
          <w:sz w:val="24"/>
          <w:szCs w:val="24"/>
        </w:rPr>
        <w:t>La actividad consiste en convocar a un concurso inédito de dibujo y pintura a niños, entre 8 y 12 años de edad de los diferentes cantones de la provincia de Manabí</w:t>
      </w:r>
    </w:p>
    <w:p w:rsidR="004A04B6" w:rsidRPr="003A74E9" w:rsidRDefault="004A04B6" w:rsidP="00AA30BD">
      <w:pPr>
        <w:spacing w:before="240" w:after="0" w:line="360" w:lineRule="auto"/>
        <w:jc w:val="both"/>
        <w:rPr>
          <w:rFonts w:ascii="Times New Roman" w:hAnsi="Times New Roman" w:cs="Times New Roman"/>
          <w:sz w:val="24"/>
          <w:szCs w:val="24"/>
        </w:rPr>
      </w:pPr>
      <w:r w:rsidRPr="003A74E9">
        <w:rPr>
          <w:rFonts w:ascii="Times New Roman" w:hAnsi="Times New Roman" w:cs="Times New Roman"/>
          <w:sz w:val="24"/>
          <w:szCs w:val="24"/>
        </w:rPr>
        <w:t xml:space="preserve">El concurso se creó con la intención de replicarlo en todos los cantones de Manabí, año a año, escogiendo como </w:t>
      </w:r>
      <w:r w:rsidR="00697F29" w:rsidRPr="00697F29">
        <w:rPr>
          <w:rFonts w:ascii="Times New Roman" w:hAnsi="Times New Roman" w:cs="Times New Roman"/>
          <w:sz w:val="24"/>
          <w:szCs w:val="24"/>
        </w:rPr>
        <w:t>actores externos</w:t>
      </w:r>
      <w:r w:rsidR="005F10EE" w:rsidRPr="003A74E9">
        <w:rPr>
          <w:rFonts w:ascii="Times New Roman" w:hAnsi="Times New Roman" w:cs="Times New Roman"/>
          <w:sz w:val="24"/>
          <w:szCs w:val="24"/>
        </w:rPr>
        <w:t xml:space="preserve"> </w:t>
      </w:r>
      <w:r w:rsidRPr="003A74E9">
        <w:rPr>
          <w:rFonts w:ascii="Times New Roman" w:hAnsi="Times New Roman" w:cs="Times New Roman"/>
          <w:sz w:val="24"/>
          <w:szCs w:val="24"/>
        </w:rPr>
        <w:t>a instituciones educativas, gobiernos</w:t>
      </w:r>
      <w:r w:rsidR="006A6EDD" w:rsidRPr="003A74E9">
        <w:rPr>
          <w:rFonts w:ascii="Times New Roman" w:hAnsi="Times New Roman" w:cs="Times New Roman"/>
          <w:sz w:val="24"/>
          <w:szCs w:val="24"/>
        </w:rPr>
        <w:t xml:space="preserve"> </w:t>
      </w:r>
      <w:r w:rsidRPr="003A74E9">
        <w:rPr>
          <w:rFonts w:ascii="Times New Roman" w:hAnsi="Times New Roman" w:cs="Times New Roman"/>
          <w:sz w:val="24"/>
          <w:szCs w:val="24"/>
        </w:rPr>
        <w:t xml:space="preserve">autónomos descentralizados </w:t>
      </w:r>
      <w:r w:rsidRPr="003A74E9">
        <w:rPr>
          <w:rFonts w:ascii="Times New Roman" w:hAnsi="Times New Roman" w:cs="Times New Roman"/>
          <w:sz w:val="24"/>
          <w:szCs w:val="24"/>
        </w:rPr>
        <w:lastRenderedPageBreak/>
        <w:t>y otros, fijando como fecha del concurso la visita del Gobernador Rotario del año</w:t>
      </w:r>
      <w:r w:rsidR="00725EF3" w:rsidRPr="003A74E9">
        <w:rPr>
          <w:rFonts w:ascii="Times New Roman" w:hAnsi="Times New Roman" w:cs="Times New Roman"/>
          <w:sz w:val="24"/>
          <w:szCs w:val="24"/>
        </w:rPr>
        <w:t>,</w:t>
      </w:r>
      <w:r w:rsidRPr="003A74E9">
        <w:rPr>
          <w:rFonts w:ascii="Times New Roman" w:hAnsi="Times New Roman" w:cs="Times New Roman"/>
          <w:sz w:val="24"/>
          <w:szCs w:val="24"/>
        </w:rPr>
        <w:t xml:space="preserve"> al Club Rotario de Portoviejo Solidario.</w:t>
      </w:r>
    </w:p>
    <w:p w:rsidR="004C09E9" w:rsidRPr="003A74E9" w:rsidRDefault="00277A68" w:rsidP="00AA30BD">
      <w:pPr>
        <w:spacing w:before="240" w:after="0" w:line="360" w:lineRule="auto"/>
        <w:jc w:val="both"/>
        <w:rPr>
          <w:rFonts w:ascii="Times New Roman" w:hAnsi="Times New Roman" w:cs="Times New Roman"/>
          <w:sz w:val="24"/>
          <w:szCs w:val="24"/>
        </w:rPr>
      </w:pPr>
      <w:r w:rsidRPr="003A74E9">
        <w:rPr>
          <w:rFonts w:ascii="Times New Roman" w:hAnsi="Times New Roman" w:cs="Times New Roman"/>
          <w:sz w:val="24"/>
          <w:szCs w:val="24"/>
        </w:rPr>
        <w:t xml:space="preserve">En </w:t>
      </w:r>
      <w:r w:rsidR="00725EF3" w:rsidRPr="003A74E9">
        <w:rPr>
          <w:rFonts w:ascii="Times New Roman" w:hAnsi="Times New Roman" w:cs="Times New Roman"/>
          <w:sz w:val="24"/>
          <w:szCs w:val="24"/>
        </w:rPr>
        <w:t xml:space="preserve">la actualidad se ha realizado con éxito </w:t>
      </w:r>
      <w:r w:rsidRPr="003A74E9">
        <w:rPr>
          <w:rFonts w:ascii="Times New Roman" w:hAnsi="Times New Roman" w:cs="Times New Roman"/>
          <w:sz w:val="24"/>
          <w:szCs w:val="24"/>
        </w:rPr>
        <w:t xml:space="preserve">hasta la </w:t>
      </w:r>
      <w:r w:rsidR="00725EF3" w:rsidRPr="003A74E9">
        <w:rPr>
          <w:rFonts w:ascii="Times New Roman" w:hAnsi="Times New Roman" w:cs="Times New Roman"/>
          <w:sz w:val="24"/>
          <w:szCs w:val="24"/>
        </w:rPr>
        <w:t xml:space="preserve">versión </w:t>
      </w:r>
      <w:r w:rsidR="008B19D3" w:rsidRPr="003A74E9">
        <w:rPr>
          <w:rFonts w:ascii="Times New Roman" w:hAnsi="Times New Roman" w:cs="Times New Roman"/>
          <w:sz w:val="24"/>
          <w:szCs w:val="24"/>
        </w:rPr>
        <w:t xml:space="preserve">decima segunda </w:t>
      </w:r>
      <w:r w:rsidR="00725EF3" w:rsidRPr="003A74E9">
        <w:rPr>
          <w:rFonts w:ascii="Times New Roman" w:hAnsi="Times New Roman" w:cs="Times New Roman"/>
          <w:sz w:val="24"/>
          <w:szCs w:val="24"/>
        </w:rPr>
        <w:t xml:space="preserve">del concurso, </w:t>
      </w:r>
      <w:r w:rsidR="008B19D3" w:rsidRPr="003A74E9">
        <w:rPr>
          <w:rFonts w:ascii="Times New Roman" w:hAnsi="Times New Roman" w:cs="Times New Roman"/>
          <w:sz w:val="24"/>
          <w:szCs w:val="24"/>
        </w:rPr>
        <w:t>regido a</w:t>
      </w:r>
      <w:r w:rsidR="006A6EDD" w:rsidRPr="003A74E9">
        <w:rPr>
          <w:rFonts w:ascii="Times New Roman" w:hAnsi="Times New Roman" w:cs="Times New Roman"/>
          <w:sz w:val="24"/>
          <w:szCs w:val="24"/>
        </w:rPr>
        <w:t xml:space="preserve"> </w:t>
      </w:r>
      <w:r w:rsidRPr="003A74E9">
        <w:rPr>
          <w:rFonts w:ascii="Times New Roman" w:hAnsi="Times New Roman" w:cs="Times New Roman"/>
          <w:sz w:val="24"/>
          <w:szCs w:val="24"/>
        </w:rPr>
        <w:t>las bases respectivas</w:t>
      </w:r>
      <w:r w:rsidR="008B19D3" w:rsidRPr="003A74E9">
        <w:rPr>
          <w:rFonts w:ascii="Times New Roman" w:hAnsi="Times New Roman" w:cs="Times New Roman"/>
          <w:sz w:val="24"/>
          <w:szCs w:val="24"/>
        </w:rPr>
        <w:t xml:space="preserve">, que se adaptan </w:t>
      </w:r>
      <w:r w:rsidR="004C09E9" w:rsidRPr="003A74E9">
        <w:rPr>
          <w:rFonts w:ascii="Times New Roman" w:hAnsi="Times New Roman" w:cs="Times New Roman"/>
          <w:sz w:val="24"/>
          <w:szCs w:val="24"/>
        </w:rPr>
        <w:t xml:space="preserve">de acuerdo al socio estratégico, que </w:t>
      </w:r>
      <w:r w:rsidR="00697F29" w:rsidRPr="00697F29">
        <w:rPr>
          <w:rFonts w:ascii="Times New Roman" w:hAnsi="Times New Roman" w:cs="Times New Roman"/>
          <w:sz w:val="24"/>
          <w:szCs w:val="24"/>
        </w:rPr>
        <w:t xml:space="preserve">ayuda </w:t>
      </w:r>
      <w:r w:rsidR="004C09E9" w:rsidRPr="003A74E9">
        <w:rPr>
          <w:rFonts w:ascii="Times New Roman" w:hAnsi="Times New Roman" w:cs="Times New Roman"/>
          <w:sz w:val="24"/>
          <w:szCs w:val="24"/>
        </w:rPr>
        <w:t>en la organización del concurso,</w:t>
      </w:r>
      <w:r w:rsidRPr="003A74E9">
        <w:rPr>
          <w:rFonts w:ascii="Times New Roman" w:hAnsi="Times New Roman" w:cs="Times New Roman"/>
          <w:sz w:val="24"/>
          <w:szCs w:val="24"/>
        </w:rPr>
        <w:t xml:space="preserve"> </w:t>
      </w:r>
      <w:r w:rsidR="00697F29" w:rsidRPr="00697F29">
        <w:rPr>
          <w:rFonts w:ascii="Times New Roman" w:hAnsi="Times New Roman" w:cs="Times New Roman"/>
          <w:sz w:val="24"/>
          <w:szCs w:val="24"/>
        </w:rPr>
        <w:t>concluyendo</w:t>
      </w:r>
      <w:r w:rsidR="00E84479" w:rsidRPr="00E84479">
        <w:rPr>
          <w:rFonts w:ascii="Times New Roman" w:hAnsi="Times New Roman" w:cs="Times New Roman"/>
          <w:b/>
          <w:sz w:val="24"/>
          <w:szCs w:val="24"/>
        </w:rPr>
        <w:t xml:space="preserve"> </w:t>
      </w:r>
      <w:r w:rsidR="00FF1B4B" w:rsidRPr="003A74E9">
        <w:rPr>
          <w:rFonts w:ascii="Times New Roman" w:hAnsi="Times New Roman" w:cs="Times New Roman"/>
          <w:sz w:val="24"/>
          <w:szCs w:val="24"/>
        </w:rPr>
        <w:t>que los niños</w:t>
      </w:r>
      <w:r w:rsidRPr="003A74E9">
        <w:rPr>
          <w:rFonts w:ascii="Times New Roman" w:hAnsi="Times New Roman" w:cs="Times New Roman"/>
          <w:sz w:val="24"/>
          <w:szCs w:val="24"/>
        </w:rPr>
        <w:t xml:space="preserve"> de la provincia tienen un gran talento</w:t>
      </w:r>
      <w:r w:rsidR="006A6EDD" w:rsidRPr="003A74E9">
        <w:rPr>
          <w:rFonts w:ascii="Times New Roman" w:hAnsi="Times New Roman" w:cs="Times New Roman"/>
          <w:sz w:val="24"/>
          <w:szCs w:val="24"/>
        </w:rPr>
        <w:t xml:space="preserve"> </w:t>
      </w:r>
      <w:r w:rsidRPr="003A74E9">
        <w:rPr>
          <w:rFonts w:ascii="Times New Roman" w:hAnsi="Times New Roman" w:cs="Times New Roman"/>
          <w:sz w:val="24"/>
          <w:szCs w:val="24"/>
        </w:rPr>
        <w:t xml:space="preserve">para el dibujo y la pintura, </w:t>
      </w:r>
      <w:r w:rsidR="00697F29" w:rsidRPr="00697F29">
        <w:rPr>
          <w:rFonts w:ascii="Times New Roman" w:hAnsi="Times New Roman" w:cs="Times New Roman"/>
          <w:sz w:val="24"/>
          <w:szCs w:val="24"/>
        </w:rPr>
        <w:t>y demuestran</w:t>
      </w:r>
      <w:r w:rsidR="00E84479" w:rsidRPr="003A74E9">
        <w:rPr>
          <w:rFonts w:ascii="Times New Roman" w:hAnsi="Times New Roman" w:cs="Times New Roman"/>
          <w:sz w:val="24"/>
          <w:szCs w:val="24"/>
        </w:rPr>
        <w:t xml:space="preserve"> </w:t>
      </w:r>
      <w:r w:rsidRPr="003A74E9">
        <w:rPr>
          <w:rFonts w:ascii="Times New Roman" w:hAnsi="Times New Roman" w:cs="Times New Roman"/>
          <w:sz w:val="24"/>
          <w:szCs w:val="24"/>
        </w:rPr>
        <w:t>una excelente predisposición para participar</w:t>
      </w:r>
      <w:r w:rsidR="008B19D3" w:rsidRPr="003A74E9">
        <w:rPr>
          <w:rFonts w:ascii="Times New Roman" w:hAnsi="Times New Roman" w:cs="Times New Roman"/>
          <w:sz w:val="24"/>
          <w:szCs w:val="24"/>
        </w:rPr>
        <w:t xml:space="preserve"> en dicho evento</w:t>
      </w:r>
      <w:r w:rsidRPr="003A74E9">
        <w:rPr>
          <w:rFonts w:ascii="Times New Roman" w:hAnsi="Times New Roman" w:cs="Times New Roman"/>
          <w:sz w:val="24"/>
          <w:szCs w:val="24"/>
        </w:rPr>
        <w:t>, pero lastimosamente se revela que n</w:t>
      </w:r>
      <w:r w:rsidR="00FB47E1" w:rsidRPr="003A74E9">
        <w:rPr>
          <w:rFonts w:ascii="Times New Roman" w:hAnsi="Times New Roman" w:cs="Times New Roman"/>
          <w:sz w:val="24"/>
          <w:szCs w:val="24"/>
        </w:rPr>
        <w:t xml:space="preserve">o hay políticas públicas </w:t>
      </w:r>
      <w:r w:rsidR="004C09E9" w:rsidRPr="003A74E9">
        <w:rPr>
          <w:rFonts w:ascii="Times New Roman" w:hAnsi="Times New Roman" w:cs="Times New Roman"/>
          <w:sz w:val="24"/>
          <w:szCs w:val="24"/>
        </w:rPr>
        <w:t xml:space="preserve">adecuadas </w:t>
      </w:r>
      <w:r w:rsidR="00FB47E1" w:rsidRPr="003A74E9">
        <w:rPr>
          <w:rFonts w:ascii="Times New Roman" w:hAnsi="Times New Roman" w:cs="Times New Roman"/>
          <w:sz w:val="24"/>
          <w:szCs w:val="24"/>
        </w:rPr>
        <w:t>que</w:t>
      </w:r>
      <w:r w:rsidR="006A6EDD" w:rsidRPr="003A74E9">
        <w:rPr>
          <w:rFonts w:ascii="Times New Roman" w:hAnsi="Times New Roman" w:cs="Times New Roman"/>
          <w:sz w:val="24"/>
          <w:szCs w:val="24"/>
        </w:rPr>
        <w:t xml:space="preserve"> </w:t>
      </w:r>
      <w:r w:rsidR="00FF1B4B" w:rsidRPr="003A74E9">
        <w:rPr>
          <w:rFonts w:ascii="Times New Roman" w:hAnsi="Times New Roman" w:cs="Times New Roman"/>
          <w:sz w:val="24"/>
          <w:szCs w:val="24"/>
        </w:rPr>
        <w:t>fomenten entre los infantes,</w:t>
      </w:r>
      <w:r w:rsidR="004C09E9" w:rsidRPr="003A74E9">
        <w:rPr>
          <w:rFonts w:ascii="Times New Roman" w:hAnsi="Times New Roman" w:cs="Times New Roman"/>
          <w:sz w:val="24"/>
          <w:szCs w:val="24"/>
        </w:rPr>
        <w:t xml:space="preserve"> el verdadero valor de la solidaridad.</w:t>
      </w:r>
    </w:p>
    <w:p w:rsidR="00B10B13" w:rsidRPr="003A74E9" w:rsidRDefault="00B10B13" w:rsidP="00AA30BD">
      <w:pPr>
        <w:spacing w:before="240" w:after="0" w:line="360" w:lineRule="auto"/>
        <w:jc w:val="both"/>
        <w:rPr>
          <w:rFonts w:ascii="Times New Roman" w:hAnsi="Times New Roman" w:cs="Times New Roman"/>
          <w:b/>
          <w:sz w:val="24"/>
          <w:szCs w:val="24"/>
        </w:rPr>
      </w:pPr>
      <w:r w:rsidRPr="003A74E9">
        <w:rPr>
          <w:rFonts w:ascii="Times New Roman" w:hAnsi="Times New Roman" w:cs="Times New Roman"/>
          <w:b/>
          <w:sz w:val="24"/>
          <w:szCs w:val="24"/>
        </w:rPr>
        <w:t xml:space="preserve">Materiales y métodos </w:t>
      </w:r>
    </w:p>
    <w:p w:rsidR="00B00446" w:rsidRPr="003A74E9" w:rsidRDefault="00A72AB3" w:rsidP="00B00446">
      <w:pPr>
        <w:spacing w:before="240" w:after="0" w:line="360" w:lineRule="auto"/>
        <w:jc w:val="both"/>
        <w:rPr>
          <w:rFonts w:ascii="Times New Roman" w:hAnsi="Times New Roman" w:cs="Times New Roman"/>
          <w:sz w:val="24"/>
          <w:szCs w:val="24"/>
        </w:rPr>
      </w:pPr>
      <w:r w:rsidRPr="003A74E9">
        <w:rPr>
          <w:rFonts w:ascii="Times New Roman" w:hAnsi="Times New Roman" w:cs="Times New Roman"/>
          <w:sz w:val="24"/>
          <w:szCs w:val="24"/>
          <w:lang w:val="es-EC"/>
        </w:rPr>
        <w:t>La investigación realizada fue de tipo observacional</w:t>
      </w:r>
      <w:r w:rsidR="00B00446" w:rsidRPr="003A74E9">
        <w:rPr>
          <w:rFonts w:ascii="Times New Roman" w:hAnsi="Times New Roman" w:cs="Times New Roman"/>
          <w:sz w:val="24"/>
          <w:szCs w:val="24"/>
          <w:lang w:val="es-EC"/>
        </w:rPr>
        <w:t>,</w:t>
      </w:r>
      <w:r w:rsidRPr="003A74E9">
        <w:rPr>
          <w:rFonts w:ascii="Times New Roman" w:hAnsi="Times New Roman" w:cs="Times New Roman"/>
          <w:sz w:val="24"/>
          <w:szCs w:val="24"/>
          <w:lang w:val="es-EC"/>
        </w:rPr>
        <w:t xml:space="preserve"> descriptivo</w:t>
      </w:r>
      <w:r w:rsidR="00B00446" w:rsidRPr="003A74E9">
        <w:rPr>
          <w:rFonts w:ascii="Times New Roman" w:hAnsi="Times New Roman" w:cs="Times New Roman"/>
          <w:sz w:val="24"/>
          <w:szCs w:val="24"/>
          <w:lang w:val="es-EC"/>
        </w:rPr>
        <w:t xml:space="preserve"> y retrospectivo,</w:t>
      </w:r>
      <w:r w:rsidRPr="003A74E9">
        <w:rPr>
          <w:rFonts w:ascii="Times New Roman" w:hAnsi="Times New Roman" w:cs="Times New Roman"/>
          <w:sz w:val="24"/>
          <w:szCs w:val="24"/>
          <w:lang w:val="es-EC"/>
        </w:rPr>
        <w:t xml:space="preserve"> habiendo la necesidad de realizar </w:t>
      </w:r>
      <w:r w:rsidR="004C46C4" w:rsidRPr="003A74E9">
        <w:rPr>
          <w:rFonts w:ascii="Times New Roman" w:hAnsi="Times New Roman" w:cs="Times New Roman"/>
          <w:sz w:val="24"/>
          <w:szCs w:val="24"/>
          <w:lang w:val="es-EC"/>
        </w:rPr>
        <w:t>un estudio teórico conceptual para el análisis de las variables</w:t>
      </w:r>
      <w:r w:rsidR="006A6EDD" w:rsidRPr="003A74E9">
        <w:rPr>
          <w:rFonts w:ascii="Times New Roman" w:hAnsi="Times New Roman" w:cs="Times New Roman"/>
          <w:sz w:val="24"/>
          <w:szCs w:val="24"/>
          <w:lang w:val="es-EC"/>
        </w:rPr>
        <w:t xml:space="preserve"> </w:t>
      </w:r>
      <w:r w:rsidR="00E84479">
        <w:rPr>
          <w:rFonts w:ascii="Times New Roman" w:hAnsi="Times New Roman" w:cs="Times New Roman"/>
          <w:sz w:val="24"/>
          <w:szCs w:val="24"/>
          <w:lang w:val="es-EC"/>
        </w:rPr>
        <w:t xml:space="preserve"> </w:t>
      </w:r>
      <w:r w:rsidR="00697F29" w:rsidRPr="00697F29">
        <w:rPr>
          <w:rFonts w:ascii="Times New Roman" w:hAnsi="Times New Roman" w:cs="Times New Roman"/>
          <w:sz w:val="24"/>
          <w:szCs w:val="24"/>
          <w:lang w:val="es-EC"/>
        </w:rPr>
        <w:t>sobre el</w:t>
      </w:r>
      <w:r w:rsidR="00697F29" w:rsidRPr="00E84479">
        <w:rPr>
          <w:rFonts w:ascii="Times New Roman" w:hAnsi="Times New Roman" w:cs="Times New Roman"/>
          <w:b/>
          <w:sz w:val="24"/>
          <w:szCs w:val="24"/>
          <w:lang w:val="es-EC"/>
        </w:rPr>
        <w:t xml:space="preserve"> </w:t>
      </w:r>
      <w:r w:rsidR="004C46C4" w:rsidRPr="003A74E9">
        <w:rPr>
          <w:rFonts w:ascii="Times New Roman" w:hAnsi="Times New Roman" w:cs="Times New Roman"/>
          <w:sz w:val="24"/>
          <w:szCs w:val="24"/>
        </w:rPr>
        <w:t>valor de la solidaridad a través del concurso de dibujo y pintura</w:t>
      </w:r>
      <w:r w:rsidR="002020ED" w:rsidRPr="003A74E9">
        <w:rPr>
          <w:rFonts w:ascii="Times New Roman" w:hAnsi="Times New Roman" w:cs="Times New Roman"/>
          <w:sz w:val="24"/>
          <w:szCs w:val="24"/>
        </w:rPr>
        <w:t xml:space="preserve">, </w:t>
      </w:r>
      <w:r w:rsidR="00697F29" w:rsidRPr="00697F29">
        <w:rPr>
          <w:rFonts w:ascii="Times New Roman" w:hAnsi="Times New Roman" w:cs="Times New Roman"/>
          <w:sz w:val="24"/>
          <w:szCs w:val="24"/>
        </w:rPr>
        <w:t>sucesión</w:t>
      </w:r>
      <w:r w:rsidR="00B645A2" w:rsidRPr="003A74E9">
        <w:rPr>
          <w:rFonts w:ascii="Times New Roman" w:hAnsi="Times New Roman" w:cs="Times New Roman"/>
          <w:sz w:val="24"/>
          <w:szCs w:val="24"/>
        </w:rPr>
        <w:t xml:space="preserve"> </w:t>
      </w:r>
      <w:r w:rsidR="002020ED" w:rsidRPr="003A74E9">
        <w:rPr>
          <w:rFonts w:ascii="Times New Roman" w:hAnsi="Times New Roman" w:cs="Times New Roman"/>
          <w:sz w:val="24"/>
          <w:szCs w:val="24"/>
        </w:rPr>
        <w:t xml:space="preserve"> de las ideas y exposición de las mismas.</w:t>
      </w:r>
      <w:r w:rsidR="004C46C4" w:rsidRPr="003A74E9">
        <w:rPr>
          <w:rFonts w:ascii="Times New Roman" w:hAnsi="Times New Roman" w:cs="Times New Roman"/>
          <w:sz w:val="24"/>
          <w:szCs w:val="24"/>
          <w:lang w:val="es-EC"/>
        </w:rPr>
        <w:t xml:space="preserve"> </w:t>
      </w:r>
      <w:r w:rsidR="00717179" w:rsidRPr="003A74E9">
        <w:rPr>
          <w:rFonts w:ascii="Times New Roman" w:hAnsi="Times New Roman" w:cs="Times New Roman"/>
          <w:sz w:val="24"/>
          <w:szCs w:val="24"/>
          <w:lang w:val="es-EC"/>
        </w:rPr>
        <w:t>Para la obtención de</w:t>
      </w:r>
      <w:r w:rsidR="00A75345" w:rsidRPr="003A74E9">
        <w:rPr>
          <w:rFonts w:ascii="Times New Roman" w:hAnsi="Times New Roman" w:cs="Times New Roman"/>
          <w:sz w:val="24"/>
          <w:szCs w:val="24"/>
          <w:lang w:val="es-EC"/>
        </w:rPr>
        <w:t xml:space="preserve"> </w:t>
      </w:r>
      <w:r w:rsidR="00697F29">
        <w:rPr>
          <w:rFonts w:ascii="Times New Roman" w:hAnsi="Times New Roman" w:cs="Times New Roman"/>
          <w:sz w:val="24"/>
          <w:szCs w:val="24"/>
          <w:lang w:val="es-EC"/>
        </w:rPr>
        <w:t xml:space="preserve">las </w:t>
      </w:r>
      <w:r w:rsidR="00A75345" w:rsidRPr="003A74E9">
        <w:rPr>
          <w:rFonts w:ascii="Times New Roman" w:hAnsi="Times New Roman" w:cs="Times New Roman"/>
          <w:sz w:val="24"/>
          <w:szCs w:val="24"/>
          <w:lang w:val="es-EC"/>
        </w:rPr>
        <w:t xml:space="preserve">informaciones, se realizó una </w:t>
      </w:r>
      <w:r w:rsidR="00AE5E7F" w:rsidRPr="003A74E9">
        <w:rPr>
          <w:rFonts w:ascii="Times New Roman" w:hAnsi="Times New Roman" w:cs="Times New Roman"/>
          <w:sz w:val="24"/>
          <w:szCs w:val="24"/>
          <w:lang w:val="es-EC"/>
        </w:rPr>
        <w:t>investigación de campo,</w:t>
      </w:r>
      <w:r w:rsidR="00FF1B4B" w:rsidRPr="003A74E9">
        <w:rPr>
          <w:rFonts w:ascii="Times New Roman" w:hAnsi="Times New Roman" w:cs="Times New Roman"/>
          <w:sz w:val="24"/>
          <w:szCs w:val="24"/>
          <w:lang w:val="es-EC"/>
        </w:rPr>
        <w:t xml:space="preserve"> </w:t>
      </w:r>
      <w:r w:rsidR="00AB7CC0" w:rsidRPr="003A74E9">
        <w:rPr>
          <w:rFonts w:ascii="Times New Roman" w:hAnsi="Times New Roman" w:cs="Times New Roman"/>
          <w:sz w:val="24"/>
          <w:szCs w:val="24"/>
          <w:lang w:val="es-EC"/>
        </w:rPr>
        <w:t>haciendo uso del método descriptivo</w:t>
      </w:r>
      <w:r w:rsidR="00B00446" w:rsidRPr="003A74E9">
        <w:rPr>
          <w:rFonts w:ascii="Times New Roman" w:hAnsi="Times New Roman" w:cs="Times New Roman"/>
          <w:sz w:val="24"/>
          <w:szCs w:val="24"/>
          <w:lang w:val="es-EC"/>
        </w:rPr>
        <w:t xml:space="preserve"> y retrospectivo</w:t>
      </w:r>
      <w:r w:rsidR="00A75345" w:rsidRPr="003A74E9">
        <w:rPr>
          <w:rFonts w:ascii="Times New Roman" w:hAnsi="Times New Roman" w:cs="Times New Roman"/>
          <w:sz w:val="24"/>
          <w:szCs w:val="24"/>
          <w:lang w:val="es-EC"/>
        </w:rPr>
        <w:t xml:space="preserve">, </w:t>
      </w:r>
      <w:r w:rsidR="00AE5E7F" w:rsidRPr="003A74E9">
        <w:rPr>
          <w:rFonts w:ascii="Times New Roman" w:hAnsi="Times New Roman" w:cs="Times New Roman"/>
          <w:sz w:val="24"/>
          <w:szCs w:val="24"/>
          <w:lang w:val="es-EC"/>
        </w:rPr>
        <w:t>que luego fue organizada y analizada</w:t>
      </w:r>
      <w:r w:rsidR="00A75345" w:rsidRPr="003A74E9">
        <w:rPr>
          <w:rFonts w:ascii="Times New Roman" w:hAnsi="Times New Roman" w:cs="Times New Roman"/>
          <w:sz w:val="24"/>
          <w:szCs w:val="24"/>
          <w:lang w:val="es-EC"/>
        </w:rPr>
        <w:t xml:space="preserve"> para</w:t>
      </w:r>
      <w:r w:rsidR="006A6EDD" w:rsidRPr="003A74E9">
        <w:rPr>
          <w:rFonts w:ascii="Times New Roman" w:hAnsi="Times New Roman" w:cs="Times New Roman"/>
          <w:sz w:val="24"/>
          <w:szCs w:val="24"/>
          <w:lang w:val="es-EC"/>
        </w:rPr>
        <w:t xml:space="preserve"> </w:t>
      </w:r>
      <w:r w:rsidR="00A75345" w:rsidRPr="003A74E9">
        <w:rPr>
          <w:rFonts w:ascii="Times New Roman" w:hAnsi="Times New Roman" w:cs="Times New Roman"/>
          <w:sz w:val="24"/>
          <w:szCs w:val="24"/>
          <w:lang w:val="es-EC"/>
        </w:rPr>
        <w:t>la realización de conclusiones pertinentes sobre lo actuado</w:t>
      </w:r>
      <w:r w:rsidR="00AE5E7F" w:rsidRPr="003A74E9">
        <w:rPr>
          <w:rFonts w:ascii="Times New Roman" w:hAnsi="Times New Roman" w:cs="Times New Roman"/>
          <w:sz w:val="24"/>
          <w:szCs w:val="24"/>
          <w:lang w:val="es-EC"/>
        </w:rPr>
        <w:t xml:space="preserve">. </w:t>
      </w:r>
      <w:r w:rsidR="000C72BB" w:rsidRPr="003A74E9">
        <w:rPr>
          <w:rFonts w:ascii="Times New Roman" w:hAnsi="Times New Roman" w:cs="Times New Roman"/>
          <w:sz w:val="24"/>
          <w:szCs w:val="24"/>
        </w:rPr>
        <w:t>E</w:t>
      </w:r>
      <w:r w:rsidR="00B01ADA" w:rsidRPr="003A74E9">
        <w:rPr>
          <w:rFonts w:ascii="Times New Roman" w:hAnsi="Times New Roman" w:cs="Times New Roman"/>
          <w:sz w:val="24"/>
          <w:szCs w:val="24"/>
        </w:rPr>
        <w:t>n e</w:t>
      </w:r>
      <w:r w:rsidR="000C72BB" w:rsidRPr="003A74E9">
        <w:rPr>
          <w:rFonts w:ascii="Times New Roman" w:hAnsi="Times New Roman" w:cs="Times New Roman"/>
          <w:sz w:val="24"/>
          <w:szCs w:val="24"/>
        </w:rPr>
        <w:t xml:space="preserve">l desarrollo de esta investigación </w:t>
      </w:r>
      <w:r w:rsidR="00A75345" w:rsidRPr="003A74E9">
        <w:rPr>
          <w:rFonts w:ascii="Times New Roman" w:hAnsi="Times New Roman" w:cs="Times New Roman"/>
          <w:sz w:val="24"/>
          <w:szCs w:val="24"/>
        </w:rPr>
        <w:t xml:space="preserve">se hizo necesario aplicar las técnicas de la encuesta </w:t>
      </w:r>
      <w:r w:rsidR="00B00446" w:rsidRPr="003A74E9">
        <w:rPr>
          <w:rFonts w:ascii="Times New Roman" w:hAnsi="Times New Roman" w:cs="Times New Roman"/>
          <w:sz w:val="24"/>
          <w:szCs w:val="24"/>
        </w:rPr>
        <w:t>a personas involucradas en años anteriores, tomando como base hoja de inscripción, ficha de observación y calificación, que abalizaron su intervención en el concurso de dibuja y pintura.</w:t>
      </w:r>
    </w:p>
    <w:p w:rsidR="00B00446" w:rsidRPr="003A74E9" w:rsidRDefault="00B00446" w:rsidP="00B00446">
      <w:pPr>
        <w:spacing w:before="240" w:after="0" w:line="360" w:lineRule="auto"/>
        <w:jc w:val="both"/>
        <w:rPr>
          <w:rFonts w:ascii="Times New Roman" w:hAnsi="Times New Roman" w:cs="Times New Roman"/>
          <w:sz w:val="24"/>
          <w:szCs w:val="24"/>
        </w:rPr>
      </w:pPr>
      <w:r w:rsidRPr="003A74E9">
        <w:rPr>
          <w:rFonts w:ascii="Times New Roman" w:hAnsi="Times New Roman" w:cs="Times New Roman"/>
          <w:sz w:val="24"/>
          <w:szCs w:val="24"/>
        </w:rPr>
        <w:t>La obs</w:t>
      </w:r>
      <w:r w:rsidR="00765799">
        <w:rPr>
          <w:rFonts w:ascii="Times New Roman" w:hAnsi="Times New Roman" w:cs="Times New Roman"/>
          <w:sz w:val="24"/>
          <w:szCs w:val="24"/>
        </w:rPr>
        <w:t xml:space="preserve">ervación, </w:t>
      </w:r>
      <w:r w:rsidR="00697F29" w:rsidRPr="00697F29">
        <w:rPr>
          <w:rFonts w:ascii="Times New Roman" w:hAnsi="Times New Roman" w:cs="Times New Roman"/>
          <w:sz w:val="24"/>
          <w:szCs w:val="24"/>
        </w:rPr>
        <w:t>análisis y calificación de los trabajos</w:t>
      </w:r>
      <w:r w:rsidR="00697F29" w:rsidRPr="003A74E9">
        <w:rPr>
          <w:rFonts w:ascii="Times New Roman" w:hAnsi="Times New Roman" w:cs="Times New Roman"/>
          <w:sz w:val="24"/>
          <w:szCs w:val="24"/>
        </w:rPr>
        <w:t xml:space="preserve"> </w:t>
      </w:r>
      <w:r w:rsidRPr="003A74E9">
        <w:rPr>
          <w:rFonts w:ascii="Times New Roman" w:hAnsi="Times New Roman" w:cs="Times New Roman"/>
          <w:sz w:val="24"/>
          <w:szCs w:val="24"/>
        </w:rPr>
        <w:t xml:space="preserve">la realizó el jurado </w:t>
      </w:r>
      <w:r w:rsidR="00697F29" w:rsidRPr="00697F29">
        <w:rPr>
          <w:rFonts w:ascii="Times New Roman" w:hAnsi="Times New Roman" w:cs="Times New Roman"/>
          <w:sz w:val="24"/>
          <w:szCs w:val="24"/>
        </w:rPr>
        <w:t>seleccionado y sin conflictos de intereses con las partes</w:t>
      </w:r>
      <w:r w:rsidR="008E3CB2">
        <w:rPr>
          <w:rFonts w:ascii="Times New Roman" w:hAnsi="Times New Roman" w:cs="Times New Roman"/>
          <w:sz w:val="24"/>
          <w:szCs w:val="24"/>
        </w:rPr>
        <w:t xml:space="preserve">, </w:t>
      </w:r>
      <w:r w:rsidR="00697F29">
        <w:rPr>
          <w:rFonts w:ascii="Times New Roman" w:hAnsi="Times New Roman" w:cs="Times New Roman"/>
          <w:sz w:val="24"/>
          <w:szCs w:val="24"/>
        </w:rPr>
        <w:t>para</w:t>
      </w:r>
      <w:r w:rsidR="00765799">
        <w:rPr>
          <w:rFonts w:ascii="Times New Roman" w:hAnsi="Times New Roman" w:cs="Times New Roman"/>
          <w:sz w:val="24"/>
          <w:szCs w:val="24"/>
        </w:rPr>
        <w:t xml:space="preserve"> </w:t>
      </w:r>
      <w:r w:rsidRPr="003A74E9">
        <w:rPr>
          <w:rFonts w:ascii="Times New Roman" w:hAnsi="Times New Roman" w:cs="Times New Roman"/>
          <w:sz w:val="24"/>
          <w:szCs w:val="24"/>
        </w:rPr>
        <w:t xml:space="preserve">la versión respectiva del concurso, donde el objeto principal es identificar las habilidades, destrezas que emplearon para caracterizar el valor de la solidaridad y cuyo efecto favorece al desarrollo emocional, cognitivo y social. Se escogió una muestra por conveniencia </w:t>
      </w:r>
      <w:r w:rsidR="002651E2">
        <w:rPr>
          <w:rFonts w:ascii="Times New Roman" w:hAnsi="Times New Roman" w:cs="Times New Roman"/>
          <w:sz w:val="24"/>
          <w:szCs w:val="24"/>
        </w:rPr>
        <w:t xml:space="preserve">de forma </w:t>
      </w:r>
      <w:r w:rsidRPr="003A74E9">
        <w:rPr>
          <w:rFonts w:ascii="Times New Roman" w:hAnsi="Times New Roman" w:cs="Times New Roman"/>
          <w:sz w:val="24"/>
          <w:szCs w:val="24"/>
        </w:rPr>
        <w:t xml:space="preserve">aleatoria para aplicar </w:t>
      </w:r>
      <w:r w:rsidR="00697F29">
        <w:rPr>
          <w:rFonts w:ascii="Times New Roman" w:hAnsi="Times New Roman" w:cs="Times New Roman"/>
          <w:sz w:val="24"/>
          <w:szCs w:val="24"/>
        </w:rPr>
        <w:t>la</w:t>
      </w:r>
      <w:r w:rsidR="00B645A2" w:rsidRPr="003A74E9">
        <w:rPr>
          <w:rFonts w:ascii="Times New Roman" w:hAnsi="Times New Roman" w:cs="Times New Roman"/>
          <w:sz w:val="24"/>
          <w:szCs w:val="24"/>
        </w:rPr>
        <w:t xml:space="preserve"> </w:t>
      </w:r>
      <w:r w:rsidRPr="003A74E9">
        <w:rPr>
          <w:rFonts w:ascii="Times New Roman" w:hAnsi="Times New Roman" w:cs="Times New Roman"/>
          <w:sz w:val="24"/>
          <w:szCs w:val="24"/>
        </w:rPr>
        <w:t xml:space="preserve">encuesta a dos representantes </w:t>
      </w:r>
      <w:r w:rsidR="00697F29" w:rsidRPr="00697F29">
        <w:rPr>
          <w:rFonts w:ascii="Times New Roman" w:hAnsi="Times New Roman" w:cs="Times New Roman"/>
          <w:sz w:val="24"/>
          <w:szCs w:val="24"/>
        </w:rPr>
        <w:t>de cada uno de  los coorganizadores o actores externos de cada versión del concurso, lo que representa a 24 personas</w:t>
      </w:r>
      <w:r w:rsidR="00817C8F">
        <w:rPr>
          <w:rFonts w:ascii="Times New Roman" w:hAnsi="Times New Roman" w:cs="Times New Roman"/>
          <w:sz w:val="24"/>
          <w:szCs w:val="24"/>
        </w:rPr>
        <w:t>,</w:t>
      </w:r>
      <w:r w:rsidR="00697F29" w:rsidRPr="00697F29">
        <w:rPr>
          <w:rFonts w:ascii="Times New Roman" w:hAnsi="Times New Roman" w:cs="Times New Roman"/>
          <w:sz w:val="24"/>
          <w:szCs w:val="24"/>
        </w:rPr>
        <w:t xml:space="preserve"> </w:t>
      </w:r>
      <w:r w:rsidR="00817C8F">
        <w:rPr>
          <w:rFonts w:ascii="Times New Roman" w:hAnsi="Times New Roman" w:cs="Times New Roman"/>
          <w:sz w:val="24"/>
          <w:szCs w:val="24"/>
        </w:rPr>
        <w:t xml:space="preserve">los </w:t>
      </w:r>
      <w:r w:rsidR="00697F29" w:rsidRPr="00697F29">
        <w:rPr>
          <w:rFonts w:ascii="Times New Roman" w:hAnsi="Times New Roman" w:cs="Times New Roman"/>
          <w:sz w:val="24"/>
          <w:szCs w:val="24"/>
        </w:rPr>
        <w:t>último</w:t>
      </w:r>
      <w:r w:rsidR="002651E2">
        <w:rPr>
          <w:rFonts w:ascii="Times New Roman" w:hAnsi="Times New Roman" w:cs="Times New Roman"/>
          <w:sz w:val="24"/>
          <w:szCs w:val="24"/>
        </w:rPr>
        <w:t xml:space="preserve"> </w:t>
      </w:r>
      <w:r w:rsidR="00697F29" w:rsidRPr="00697F29">
        <w:rPr>
          <w:rFonts w:ascii="Times New Roman" w:hAnsi="Times New Roman" w:cs="Times New Roman"/>
          <w:sz w:val="24"/>
          <w:szCs w:val="24"/>
        </w:rPr>
        <w:t>registros fueron procesados con el software</w:t>
      </w:r>
      <w:r w:rsidR="00697F29" w:rsidRPr="003A74E9">
        <w:rPr>
          <w:rFonts w:ascii="Times New Roman" w:hAnsi="Times New Roman" w:cs="Times New Roman"/>
          <w:sz w:val="24"/>
          <w:szCs w:val="24"/>
        </w:rPr>
        <w:t xml:space="preserve"> </w:t>
      </w:r>
      <w:r w:rsidRPr="003A74E9">
        <w:rPr>
          <w:rFonts w:ascii="Times New Roman" w:hAnsi="Times New Roman" w:cs="Times New Roman"/>
          <w:sz w:val="24"/>
          <w:szCs w:val="24"/>
        </w:rPr>
        <w:t>Excel y descritos en el procesador de textos Word.</w:t>
      </w:r>
    </w:p>
    <w:p w:rsidR="00877E41" w:rsidRPr="003A74E9" w:rsidRDefault="00575651" w:rsidP="00DC1628">
      <w:pPr>
        <w:spacing w:before="240" w:after="0" w:line="360" w:lineRule="auto"/>
        <w:jc w:val="both"/>
        <w:rPr>
          <w:rFonts w:ascii="Times New Roman" w:hAnsi="Times New Roman" w:cs="Times New Roman"/>
          <w:b/>
          <w:sz w:val="24"/>
          <w:szCs w:val="24"/>
        </w:rPr>
      </w:pPr>
      <w:r w:rsidRPr="003A74E9">
        <w:rPr>
          <w:rFonts w:ascii="Times New Roman" w:hAnsi="Times New Roman" w:cs="Times New Roman"/>
          <w:b/>
          <w:sz w:val="24"/>
          <w:szCs w:val="24"/>
        </w:rPr>
        <w:t>Resultados</w:t>
      </w:r>
    </w:p>
    <w:p w:rsidR="00761DFB" w:rsidRDefault="00761DFB" w:rsidP="00DC1628">
      <w:pPr>
        <w:spacing w:line="360" w:lineRule="auto"/>
        <w:jc w:val="both"/>
        <w:rPr>
          <w:rFonts w:ascii="Times New Roman" w:hAnsi="Times New Roman" w:cs="Times New Roman"/>
          <w:sz w:val="24"/>
          <w:szCs w:val="24"/>
        </w:rPr>
      </w:pPr>
      <w:r w:rsidRPr="003A74E9">
        <w:rPr>
          <w:rFonts w:ascii="Times New Roman" w:hAnsi="Times New Roman" w:cs="Times New Roman"/>
          <w:sz w:val="24"/>
          <w:szCs w:val="24"/>
        </w:rPr>
        <w:t xml:space="preserve">Para llevar a efecto </w:t>
      </w:r>
      <w:r w:rsidR="004D67EA" w:rsidRPr="003A74E9">
        <w:rPr>
          <w:rFonts w:ascii="Times New Roman" w:hAnsi="Times New Roman" w:cs="Times New Roman"/>
          <w:sz w:val="24"/>
          <w:szCs w:val="24"/>
        </w:rPr>
        <w:t xml:space="preserve">este </w:t>
      </w:r>
      <w:r w:rsidRPr="003A74E9">
        <w:rPr>
          <w:rFonts w:ascii="Times New Roman" w:hAnsi="Times New Roman" w:cs="Times New Roman"/>
          <w:sz w:val="24"/>
          <w:szCs w:val="24"/>
        </w:rPr>
        <w:t>estudio</w:t>
      </w:r>
      <w:r w:rsidR="00DC1628" w:rsidRPr="003A74E9">
        <w:rPr>
          <w:rFonts w:ascii="Times New Roman" w:hAnsi="Times New Roman"/>
          <w:sz w:val="24"/>
          <w:szCs w:val="24"/>
        </w:rPr>
        <w:t xml:space="preserve"> estadístico</w:t>
      </w:r>
      <w:r w:rsidR="004D67EA" w:rsidRPr="003A74E9">
        <w:rPr>
          <w:rFonts w:ascii="Times New Roman" w:hAnsi="Times New Roman" w:cs="Times New Roman"/>
          <w:sz w:val="24"/>
          <w:szCs w:val="24"/>
        </w:rPr>
        <w:t xml:space="preserve"> </w:t>
      </w:r>
      <w:r w:rsidR="00DC1628" w:rsidRPr="003A74E9">
        <w:rPr>
          <w:rFonts w:ascii="Times New Roman" w:hAnsi="Times New Roman"/>
          <w:sz w:val="24"/>
          <w:szCs w:val="24"/>
        </w:rPr>
        <w:t>s</w:t>
      </w:r>
      <w:r w:rsidR="00DC1628" w:rsidRPr="003A74E9">
        <w:rPr>
          <w:rFonts w:ascii="Times New Roman" w:hAnsi="Times New Roman" w:cs="Times New Roman"/>
          <w:sz w:val="24"/>
          <w:szCs w:val="24"/>
        </w:rPr>
        <w:t>e dispuso de una encuesta, sencilla pero representativa, la que se aplicó a 24 representantes de las instituciones consideradas como actores externos</w:t>
      </w:r>
      <w:r w:rsidR="004D67EA" w:rsidRPr="003A74E9">
        <w:rPr>
          <w:rFonts w:ascii="Times New Roman" w:hAnsi="Times New Roman" w:cs="Times New Roman"/>
          <w:sz w:val="24"/>
          <w:szCs w:val="24"/>
        </w:rPr>
        <w:t xml:space="preserve">, para lo cual se </w:t>
      </w:r>
      <w:r w:rsidRPr="003A74E9">
        <w:rPr>
          <w:rFonts w:ascii="Times New Roman" w:hAnsi="Times New Roman" w:cs="Times New Roman"/>
          <w:sz w:val="24"/>
          <w:szCs w:val="24"/>
        </w:rPr>
        <w:t xml:space="preserve">tuvo en </w:t>
      </w:r>
      <w:r w:rsidR="004D67EA" w:rsidRPr="003A74E9">
        <w:rPr>
          <w:rFonts w:ascii="Times New Roman" w:hAnsi="Times New Roman" w:cs="Times New Roman"/>
          <w:sz w:val="24"/>
          <w:szCs w:val="24"/>
        </w:rPr>
        <w:t>consideración las palabras claves como valores, solidaridad, dibujo, pintura, Club Rotario de Portoviejo Solidario.</w:t>
      </w:r>
      <w:r w:rsidR="00F76D62" w:rsidRPr="003A74E9">
        <w:rPr>
          <w:rFonts w:ascii="Times New Roman" w:hAnsi="Times New Roman" w:cs="Times New Roman"/>
          <w:sz w:val="24"/>
          <w:szCs w:val="24"/>
        </w:rPr>
        <w:t xml:space="preserve"> Los resultados </w:t>
      </w:r>
      <w:r w:rsidR="00DC1628" w:rsidRPr="003A74E9">
        <w:rPr>
          <w:rFonts w:ascii="Times New Roman" w:hAnsi="Times New Roman" w:cs="Times New Roman"/>
          <w:sz w:val="24"/>
          <w:szCs w:val="24"/>
        </w:rPr>
        <w:t xml:space="preserve">sirvieron para medir el impacto del concurso, en </w:t>
      </w:r>
      <w:r w:rsidR="00DC1628" w:rsidRPr="003A74E9">
        <w:rPr>
          <w:rFonts w:ascii="Times New Roman" w:hAnsi="Times New Roman" w:cs="Times New Roman"/>
          <w:sz w:val="24"/>
          <w:szCs w:val="24"/>
        </w:rPr>
        <w:lastRenderedPageBreak/>
        <w:t>fortalecimiento de valores, conocimiento de los mismos y relación emocional y social de los</w:t>
      </w:r>
      <w:r w:rsidR="00DC1628" w:rsidRPr="003A74E9">
        <w:rPr>
          <w:rFonts w:ascii="Times New Roman" w:hAnsi="Times New Roman" w:cs="Times New Roman"/>
          <w:b/>
          <w:sz w:val="24"/>
          <w:szCs w:val="24"/>
        </w:rPr>
        <w:t xml:space="preserve"> </w:t>
      </w:r>
      <w:r w:rsidR="00F76D62" w:rsidRPr="003A74E9">
        <w:rPr>
          <w:rFonts w:ascii="Times New Roman" w:hAnsi="Times New Roman" w:cs="Times New Roman"/>
          <w:sz w:val="24"/>
          <w:szCs w:val="24"/>
        </w:rPr>
        <w:t>niños y niñas de 8 a 12 años de edad de los diferentes cantones de la provincia de Manabí</w:t>
      </w:r>
      <w:r w:rsidRPr="003A74E9">
        <w:rPr>
          <w:rFonts w:ascii="Times New Roman" w:hAnsi="Times New Roman" w:cs="Times New Roman"/>
          <w:sz w:val="24"/>
          <w:szCs w:val="24"/>
        </w:rPr>
        <w:t xml:space="preserve">. A continuación se detallan los análisis respectivos: </w:t>
      </w:r>
    </w:p>
    <w:p w:rsidR="00914379" w:rsidRPr="003A74E9" w:rsidRDefault="00914379" w:rsidP="00AA30BD">
      <w:pPr>
        <w:spacing w:before="240" w:after="0" w:line="360" w:lineRule="auto"/>
        <w:jc w:val="both"/>
        <w:rPr>
          <w:rFonts w:ascii="Times New Roman" w:hAnsi="Times New Roman" w:cs="Times New Roman"/>
          <w:sz w:val="24"/>
        </w:rPr>
      </w:pPr>
      <w:r w:rsidRPr="003A74E9">
        <w:rPr>
          <w:rFonts w:ascii="Times New Roman" w:hAnsi="Times New Roman" w:cs="Times New Roman"/>
          <w:b/>
          <w:sz w:val="24"/>
        </w:rPr>
        <w:t>Tabla N° 1:</w:t>
      </w:r>
      <w:r w:rsidRPr="003A74E9">
        <w:rPr>
          <w:rFonts w:ascii="Times New Roman" w:hAnsi="Times New Roman" w:cs="Times New Roman"/>
          <w:sz w:val="24"/>
        </w:rPr>
        <w:t xml:space="preserve"> </w:t>
      </w:r>
      <w:r w:rsidR="001F6F93" w:rsidRPr="003A74E9">
        <w:rPr>
          <w:rFonts w:ascii="Times New Roman" w:hAnsi="Times New Roman" w:cs="Times New Roman"/>
          <w:sz w:val="24"/>
        </w:rPr>
        <w:t>Pr</w:t>
      </w:r>
      <w:r w:rsidR="00F86882" w:rsidRPr="003A74E9">
        <w:rPr>
          <w:rFonts w:ascii="Times New Roman" w:hAnsi="Times New Roman" w:cs="Times New Roman"/>
          <w:sz w:val="24"/>
        </w:rPr>
        <w:t>ofesores explican al estudiante qué</w:t>
      </w:r>
      <w:r w:rsidRPr="003A74E9">
        <w:rPr>
          <w:rFonts w:ascii="Times New Roman" w:hAnsi="Times New Roman" w:cs="Times New Roman"/>
          <w:sz w:val="24"/>
        </w:rPr>
        <w:t xml:space="preserve"> es la solidaridad</w:t>
      </w:r>
    </w:p>
    <w:tbl>
      <w:tblPr>
        <w:tblW w:w="5337"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671"/>
        <w:gridCol w:w="2519"/>
        <w:gridCol w:w="959"/>
        <w:gridCol w:w="1188"/>
      </w:tblGrid>
      <w:tr w:rsidR="00CD60CB" w:rsidRPr="003A74E9" w:rsidTr="00AA30BD">
        <w:trPr>
          <w:trHeight w:val="300"/>
          <w:jc w:val="center"/>
        </w:trPr>
        <w:tc>
          <w:tcPr>
            <w:tcW w:w="671" w:type="dxa"/>
            <w:shd w:val="clear" w:color="auto" w:fill="FFFFFF"/>
            <w:noWrap/>
            <w:vAlign w:val="center"/>
            <w:hideMark/>
          </w:tcPr>
          <w:p w:rsidR="00CD60CB" w:rsidRPr="003A74E9" w:rsidRDefault="00CD60CB" w:rsidP="0087132D">
            <w:pPr>
              <w:spacing w:after="0" w:line="240" w:lineRule="auto"/>
              <w:jc w:val="center"/>
              <w:rPr>
                <w:rFonts w:ascii="Times New Roman" w:hAnsi="Times New Roman" w:cs="Times New Roman"/>
                <w:bCs/>
                <w:sz w:val="24"/>
              </w:rPr>
            </w:pPr>
            <w:r w:rsidRPr="003A74E9">
              <w:rPr>
                <w:rFonts w:ascii="Times New Roman" w:hAnsi="Times New Roman" w:cs="Times New Roman"/>
                <w:bCs/>
                <w:sz w:val="24"/>
              </w:rPr>
              <w:t>#</w:t>
            </w:r>
          </w:p>
        </w:tc>
        <w:tc>
          <w:tcPr>
            <w:tcW w:w="2519" w:type="dxa"/>
            <w:shd w:val="clear" w:color="auto" w:fill="FFFFFF"/>
            <w:noWrap/>
            <w:vAlign w:val="center"/>
            <w:hideMark/>
          </w:tcPr>
          <w:p w:rsidR="00CD60CB" w:rsidRPr="003A74E9" w:rsidRDefault="00CD60CB" w:rsidP="0087132D">
            <w:pPr>
              <w:spacing w:after="0" w:line="240" w:lineRule="auto"/>
              <w:jc w:val="center"/>
              <w:rPr>
                <w:rFonts w:ascii="Times New Roman" w:hAnsi="Times New Roman" w:cs="Times New Roman"/>
                <w:b/>
                <w:bCs/>
                <w:sz w:val="24"/>
              </w:rPr>
            </w:pPr>
            <w:r w:rsidRPr="003A74E9">
              <w:rPr>
                <w:rFonts w:ascii="Times New Roman" w:hAnsi="Times New Roman" w:cs="Times New Roman"/>
                <w:b/>
                <w:bCs/>
                <w:sz w:val="24"/>
              </w:rPr>
              <w:t>OPCIONES</w:t>
            </w:r>
          </w:p>
        </w:tc>
        <w:tc>
          <w:tcPr>
            <w:tcW w:w="959" w:type="dxa"/>
            <w:shd w:val="clear" w:color="auto" w:fill="FFFFFF"/>
            <w:noWrap/>
            <w:vAlign w:val="center"/>
            <w:hideMark/>
          </w:tcPr>
          <w:p w:rsidR="00CD60CB" w:rsidRPr="003A74E9" w:rsidRDefault="00CD60CB" w:rsidP="0087132D">
            <w:pPr>
              <w:spacing w:after="0" w:line="240" w:lineRule="auto"/>
              <w:jc w:val="center"/>
              <w:rPr>
                <w:rFonts w:ascii="Times New Roman" w:hAnsi="Times New Roman" w:cs="Times New Roman"/>
                <w:b/>
                <w:bCs/>
                <w:sz w:val="24"/>
              </w:rPr>
            </w:pPr>
            <w:r w:rsidRPr="003A74E9">
              <w:rPr>
                <w:rFonts w:ascii="Times New Roman" w:hAnsi="Times New Roman" w:cs="Times New Roman"/>
                <w:b/>
                <w:bCs/>
                <w:sz w:val="24"/>
              </w:rPr>
              <w:t>F</w:t>
            </w:r>
          </w:p>
        </w:tc>
        <w:tc>
          <w:tcPr>
            <w:tcW w:w="1188" w:type="dxa"/>
            <w:shd w:val="clear" w:color="auto" w:fill="FFFFFF"/>
            <w:hideMark/>
          </w:tcPr>
          <w:p w:rsidR="00CD60CB" w:rsidRPr="003A74E9" w:rsidRDefault="00FF1B4B" w:rsidP="0087132D">
            <w:pPr>
              <w:spacing w:after="0" w:line="240" w:lineRule="auto"/>
              <w:jc w:val="center"/>
              <w:rPr>
                <w:rFonts w:ascii="Times New Roman" w:hAnsi="Times New Roman" w:cs="Times New Roman"/>
                <w:b/>
                <w:bCs/>
                <w:sz w:val="24"/>
              </w:rPr>
            </w:pPr>
            <w:r w:rsidRPr="003A74E9">
              <w:rPr>
                <w:rFonts w:ascii="Times New Roman" w:hAnsi="Times New Roman" w:cs="Times New Roman"/>
                <w:b/>
                <w:bCs/>
                <w:sz w:val="24"/>
              </w:rPr>
              <w:t xml:space="preserve"> %</w:t>
            </w:r>
            <w:r w:rsidR="00CD60CB" w:rsidRPr="003A74E9">
              <w:rPr>
                <w:rFonts w:ascii="Times New Roman" w:hAnsi="Times New Roman" w:cs="Times New Roman"/>
                <w:b/>
                <w:bCs/>
                <w:sz w:val="24"/>
              </w:rPr>
              <w:t xml:space="preserve"> </w:t>
            </w:r>
          </w:p>
        </w:tc>
      </w:tr>
      <w:tr w:rsidR="00CD60CB" w:rsidRPr="003A74E9" w:rsidTr="00697F29">
        <w:trPr>
          <w:trHeight w:val="165"/>
          <w:jc w:val="center"/>
        </w:trPr>
        <w:tc>
          <w:tcPr>
            <w:tcW w:w="671" w:type="dxa"/>
            <w:shd w:val="clear" w:color="auto" w:fill="FFFFFF"/>
            <w:noWrap/>
            <w:vAlign w:val="center"/>
            <w:hideMark/>
          </w:tcPr>
          <w:p w:rsidR="00CD60CB" w:rsidRPr="003A74E9" w:rsidRDefault="00987237" w:rsidP="0087132D">
            <w:pPr>
              <w:spacing w:after="0" w:line="240" w:lineRule="auto"/>
              <w:jc w:val="center"/>
              <w:rPr>
                <w:rFonts w:ascii="Times New Roman" w:hAnsi="Times New Roman" w:cs="Times New Roman"/>
                <w:sz w:val="24"/>
              </w:rPr>
            </w:pPr>
            <w:r w:rsidRPr="003A74E9">
              <w:rPr>
                <w:rFonts w:ascii="Times New Roman" w:hAnsi="Times New Roman" w:cs="Times New Roman"/>
                <w:sz w:val="24"/>
              </w:rPr>
              <w:t>A</w:t>
            </w:r>
          </w:p>
        </w:tc>
        <w:tc>
          <w:tcPr>
            <w:tcW w:w="2519" w:type="dxa"/>
            <w:shd w:val="clear" w:color="auto" w:fill="FFFFFF"/>
            <w:noWrap/>
            <w:vAlign w:val="center"/>
            <w:hideMark/>
          </w:tcPr>
          <w:p w:rsidR="00CD60CB" w:rsidRPr="003A74E9" w:rsidRDefault="00CD60CB" w:rsidP="0087132D">
            <w:pPr>
              <w:spacing w:after="0" w:line="240" w:lineRule="auto"/>
              <w:rPr>
                <w:rFonts w:ascii="Times New Roman" w:hAnsi="Times New Roman" w:cs="Times New Roman"/>
                <w:sz w:val="24"/>
              </w:rPr>
            </w:pPr>
            <w:r w:rsidRPr="003A74E9">
              <w:rPr>
                <w:rFonts w:ascii="Times New Roman" w:hAnsi="Times New Roman" w:cs="Times New Roman"/>
                <w:sz w:val="24"/>
              </w:rPr>
              <w:t>Sí</w:t>
            </w:r>
          </w:p>
        </w:tc>
        <w:tc>
          <w:tcPr>
            <w:tcW w:w="959" w:type="dxa"/>
            <w:shd w:val="clear" w:color="auto" w:fill="FFFFFF"/>
            <w:noWrap/>
            <w:vAlign w:val="bottom"/>
            <w:hideMark/>
          </w:tcPr>
          <w:p w:rsidR="00CD60CB" w:rsidRPr="003A74E9" w:rsidRDefault="00CD60CB" w:rsidP="0087132D">
            <w:pPr>
              <w:spacing w:after="0" w:line="240" w:lineRule="auto"/>
              <w:jc w:val="center"/>
              <w:rPr>
                <w:rFonts w:ascii="Times New Roman" w:hAnsi="Times New Roman" w:cs="Times New Roman"/>
                <w:color w:val="000000"/>
                <w:sz w:val="24"/>
              </w:rPr>
            </w:pPr>
            <w:r w:rsidRPr="003A74E9">
              <w:rPr>
                <w:rFonts w:ascii="Times New Roman" w:hAnsi="Times New Roman" w:cs="Times New Roman"/>
                <w:color w:val="000000"/>
                <w:sz w:val="24"/>
              </w:rPr>
              <w:t>7</w:t>
            </w:r>
          </w:p>
        </w:tc>
        <w:tc>
          <w:tcPr>
            <w:tcW w:w="1188" w:type="dxa"/>
            <w:shd w:val="clear" w:color="auto" w:fill="FFFFFF"/>
            <w:hideMark/>
          </w:tcPr>
          <w:p w:rsidR="00CD60CB" w:rsidRPr="003A74E9" w:rsidRDefault="00CD60CB" w:rsidP="0087132D">
            <w:pPr>
              <w:spacing w:after="0" w:line="240" w:lineRule="auto"/>
              <w:jc w:val="right"/>
              <w:rPr>
                <w:rFonts w:ascii="Times New Roman" w:hAnsi="Times New Roman" w:cs="Times New Roman"/>
                <w:color w:val="000000"/>
                <w:sz w:val="24"/>
              </w:rPr>
            </w:pPr>
            <w:r w:rsidRPr="003A74E9">
              <w:rPr>
                <w:rFonts w:ascii="Times New Roman" w:hAnsi="Times New Roman" w:cs="Times New Roman"/>
                <w:color w:val="000000"/>
                <w:sz w:val="24"/>
              </w:rPr>
              <w:t>29.17</w:t>
            </w:r>
          </w:p>
        </w:tc>
      </w:tr>
      <w:tr w:rsidR="00CD60CB" w:rsidRPr="003A74E9" w:rsidTr="00697F29">
        <w:trPr>
          <w:trHeight w:val="155"/>
          <w:jc w:val="center"/>
        </w:trPr>
        <w:tc>
          <w:tcPr>
            <w:tcW w:w="671" w:type="dxa"/>
            <w:shd w:val="clear" w:color="auto" w:fill="FFFFFF"/>
            <w:noWrap/>
            <w:vAlign w:val="center"/>
            <w:hideMark/>
          </w:tcPr>
          <w:p w:rsidR="00CD60CB" w:rsidRPr="003A74E9" w:rsidRDefault="00987237" w:rsidP="0087132D">
            <w:pPr>
              <w:spacing w:after="0" w:line="240" w:lineRule="auto"/>
              <w:jc w:val="center"/>
              <w:rPr>
                <w:rFonts w:ascii="Times New Roman" w:hAnsi="Times New Roman" w:cs="Times New Roman"/>
                <w:sz w:val="24"/>
              </w:rPr>
            </w:pPr>
            <w:r w:rsidRPr="003A74E9">
              <w:rPr>
                <w:rFonts w:ascii="Times New Roman" w:hAnsi="Times New Roman" w:cs="Times New Roman"/>
                <w:sz w:val="24"/>
              </w:rPr>
              <w:t>B</w:t>
            </w:r>
          </w:p>
        </w:tc>
        <w:tc>
          <w:tcPr>
            <w:tcW w:w="2519" w:type="dxa"/>
            <w:shd w:val="clear" w:color="auto" w:fill="FFFFFF"/>
            <w:noWrap/>
            <w:vAlign w:val="center"/>
            <w:hideMark/>
          </w:tcPr>
          <w:p w:rsidR="00CD60CB" w:rsidRPr="003A74E9" w:rsidRDefault="00CD60CB" w:rsidP="0087132D">
            <w:pPr>
              <w:spacing w:after="0" w:line="240" w:lineRule="auto"/>
              <w:rPr>
                <w:rFonts w:ascii="Times New Roman" w:hAnsi="Times New Roman" w:cs="Times New Roman"/>
                <w:sz w:val="24"/>
              </w:rPr>
            </w:pPr>
            <w:r w:rsidRPr="003A74E9">
              <w:rPr>
                <w:rFonts w:ascii="Times New Roman" w:hAnsi="Times New Roman" w:cs="Times New Roman"/>
                <w:sz w:val="24"/>
              </w:rPr>
              <w:t>No</w:t>
            </w:r>
          </w:p>
        </w:tc>
        <w:tc>
          <w:tcPr>
            <w:tcW w:w="959" w:type="dxa"/>
            <w:shd w:val="clear" w:color="auto" w:fill="FFFFFF"/>
            <w:noWrap/>
            <w:vAlign w:val="bottom"/>
            <w:hideMark/>
          </w:tcPr>
          <w:p w:rsidR="00CD60CB" w:rsidRPr="003A74E9" w:rsidRDefault="00CD60CB" w:rsidP="0087132D">
            <w:pPr>
              <w:spacing w:after="0" w:line="240" w:lineRule="auto"/>
              <w:jc w:val="center"/>
              <w:rPr>
                <w:rFonts w:ascii="Times New Roman" w:hAnsi="Times New Roman" w:cs="Times New Roman"/>
                <w:color w:val="000000"/>
                <w:sz w:val="24"/>
              </w:rPr>
            </w:pPr>
            <w:r w:rsidRPr="003A74E9">
              <w:rPr>
                <w:rFonts w:ascii="Times New Roman" w:hAnsi="Times New Roman" w:cs="Times New Roman"/>
                <w:color w:val="000000"/>
                <w:sz w:val="24"/>
              </w:rPr>
              <w:t>5</w:t>
            </w:r>
          </w:p>
        </w:tc>
        <w:tc>
          <w:tcPr>
            <w:tcW w:w="1188" w:type="dxa"/>
            <w:shd w:val="clear" w:color="auto" w:fill="FFFFFF"/>
            <w:hideMark/>
          </w:tcPr>
          <w:p w:rsidR="00CD60CB" w:rsidRPr="003A74E9" w:rsidRDefault="00CD60CB" w:rsidP="0087132D">
            <w:pPr>
              <w:spacing w:after="0" w:line="240" w:lineRule="auto"/>
              <w:jc w:val="right"/>
              <w:rPr>
                <w:rFonts w:ascii="Times New Roman" w:hAnsi="Times New Roman" w:cs="Times New Roman"/>
                <w:color w:val="000000"/>
                <w:sz w:val="24"/>
              </w:rPr>
            </w:pPr>
            <w:r w:rsidRPr="003A74E9">
              <w:rPr>
                <w:rFonts w:ascii="Times New Roman" w:hAnsi="Times New Roman" w:cs="Times New Roman"/>
                <w:color w:val="000000"/>
                <w:sz w:val="24"/>
              </w:rPr>
              <w:t>20.83</w:t>
            </w:r>
          </w:p>
        </w:tc>
      </w:tr>
      <w:tr w:rsidR="00CD60CB" w:rsidRPr="003A74E9" w:rsidTr="00697F29">
        <w:trPr>
          <w:trHeight w:val="53"/>
          <w:jc w:val="center"/>
        </w:trPr>
        <w:tc>
          <w:tcPr>
            <w:tcW w:w="671" w:type="dxa"/>
            <w:shd w:val="clear" w:color="auto" w:fill="FFFFFF"/>
            <w:noWrap/>
            <w:vAlign w:val="center"/>
            <w:hideMark/>
          </w:tcPr>
          <w:p w:rsidR="00CD60CB" w:rsidRPr="003A74E9" w:rsidRDefault="00987237" w:rsidP="0087132D">
            <w:pPr>
              <w:spacing w:after="0" w:line="240" w:lineRule="auto"/>
              <w:jc w:val="center"/>
              <w:rPr>
                <w:rFonts w:ascii="Times New Roman" w:hAnsi="Times New Roman" w:cs="Times New Roman"/>
                <w:sz w:val="24"/>
              </w:rPr>
            </w:pPr>
            <w:r w:rsidRPr="003A74E9">
              <w:rPr>
                <w:rFonts w:ascii="Times New Roman" w:hAnsi="Times New Roman" w:cs="Times New Roman"/>
                <w:sz w:val="24"/>
              </w:rPr>
              <w:t>C</w:t>
            </w:r>
          </w:p>
        </w:tc>
        <w:tc>
          <w:tcPr>
            <w:tcW w:w="2519" w:type="dxa"/>
            <w:shd w:val="clear" w:color="auto" w:fill="FFFFFF"/>
            <w:noWrap/>
            <w:vAlign w:val="center"/>
            <w:hideMark/>
          </w:tcPr>
          <w:p w:rsidR="00CD60CB" w:rsidRPr="003A74E9" w:rsidRDefault="00CD60CB" w:rsidP="0087132D">
            <w:pPr>
              <w:spacing w:after="0" w:line="240" w:lineRule="auto"/>
              <w:rPr>
                <w:rFonts w:ascii="Times New Roman" w:hAnsi="Times New Roman" w:cs="Times New Roman"/>
                <w:sz w:val="24"/>
              </w:rPr>
            </w:pPr>
            <w:r w:rsidRPr="003A74E9">
              <w:rPr>
                <w:rFonts w:ascii="Times New Roman" w:hAnsi="Times New Roman" w:cs="Times New Roman"/>
                <w:sz w:val="24"/>
              </w:rPr>
              <w:t xml:space="preserve">Parcialmente </w:t>
            </w:r>
          </w:p>
        </w:tc>
        <w:tc>
          <w:tcPr>
            <w:tcW w:w="959" w:type="dxa"/>
            <w:shd w:val="clear" w:color="auto" w:fill="FFFFFF"/>
            <w:noWrap/>
            <w:vAlign w:val="bottom"/>
            <w:hideMark/>
          </w:tcPr>
          <w:p w:rsidR="00CD60CB" w:rsidRPr="003A74E9" w:rsidRDefault="00CD60CB" w:rsidP="0087132D">
            <w:pPr>
              <w:spacing w:after="0" w:line="240" w:lineRule="auto"/>
              <w:jc w:val="center"/>
              <w:rPr>
                <w:rFonts w:ascii="Times New Roman" w:hAnsi="Times New Roman" w:cs="Times New Roman"/>
                <w:color w:val="000000"/>
                <w:sz w:val="24"/>
              </w:rPr>
            </w:pPr>
            <w:r w:rsidRPr="003A74E9">
              <w:rPr>
                <w:rFonts w:ascii="Times New Roman" w:hAnsi="Times New Roman" w:cs="Times New Roman"/>
                <w:color w:val="000000"/>
                <w:sz w:val="24"/>
              </w:rPr>
              <w:t>12</w:t>
            </w:r>
          </w:p>
        </w:tc>
        <w:tc>
          <w:tcPr>
            <w:tcW w:w="1188" w:type="dxa"/>
            <w:shd w:val="clear" w:color="auto" w:fill="FFFFFF"/>
            <w:hideMark/>
          </w:tcPr>
          <w:p w:rsidR="00CD60CB" w:rsidRPr="003A74E9" w:rsidRDefault="00CD60CB" w:rsidP="0087132D">
            <w:pPr>
              <w:spacing w:after="0" w:line="240" w:lineRule="auto"/>
              <w:jc w:val="right"/>
              <w:rPr>
                <w:rFonts w:ascii="Times New Roman" w:hAnsi="Times New Roman" w:cs="Times New Roman"/>
                <w:color w:val="000000"/>
                <w:sz w:val="24"/>
              </w:rPr>
            </w:pPr>
            <w:r w:rsidRPr="003A74E9">
              <w:rPr>
                <w:rFonts w:ascii="Times New Roman" w:hAnsi="Times New Roman" w:cs="Times New Roman"/>
                <w:color w:val="000000"/>
                <w:sz w:val="24"/>
              </w:rPr>
              <w:t>50.00</w:t>
            </w:r>
          </w:p>
        </w:tc>
      </w:tr>
      <w:tr w:rsidR="00CD60CB" w:rsidRPr="003A74E9" w:rsidTr="00697F29">
        <w:trPr>
          <w:trHeight w:val="53"/>
          <w:jc w:val="center"/>
        </w:trPr>
        <w:tc>
          <w:tcPr>
            <w:tcW w:w="671" w:type="dxa"/>
            <w:shd w:val="clear" w:color="auto" w:fill="FFFFFF"/>
            <w:noWrap/>
            <w:vAlign w:val="center"/>
            <w:hideMark/>
          </w:tcPr>
          <w:p w:rsidR="00CD60CB" w:rsidRPr="003A74E9" w:rsidRDefault="00CD60CB" w:rsidP="0087132D">
            <w:pPr>
              <w:spacing w:after="0" w:line="240" w:lineRule="auto"/>
              <w:rPr>
                <w:rFonts w:ascii="Times New Roman" w:hAnsi="Times New Roman" w:cs="Times New Roman"/>
                <w:sz w:val="24"/>
              </w:rPr>
            </w:pPr>
            <w:r w:rsidRPr="003A74E9">
              <w:rPr>
                <w:rFonts w:ascii="Times New Roman" w:hAnsi="Times New Roman" w:cs="Times New Roman"/>
                <w:sz w:val="24"/>
              </w:rPr>
              <w:t> </w:t>
            </w:r>
          </w:p>
        </w:tc>
        <w:tc>
          <w:tcPr>
            <w:tcW w:w="2519" w:type="dxa"/>
            <w:shd w:val="clear" w:color="auto" w:fill="FFFFFF"/>
            <w:noWrap/>
            <w:vAlign w:val="center"/>
            <w:hideMark/>
          </w:tcPr>
          <w:p w:rsidR="00CD60CB" w:rsidRPr="003A74E9" w:rsidRDefault="00CD60CB" w:rsidP="0087132D">
            <w:pPr>
              <w:spacing w:after="0" w:line="240" w:lineRule="auto"/>
              <w:rPr>
                <w:rFonts w:ascii="Times New Roman" w:hAnsi="Times New Roman" w:cs="Times New Roman"/>
                <w:bCs/>
                <w:sz w:val="24"/>
              </w:rPr>
            </w:pPr>
            <w:r w:rsidRPr="003A74E9">
              <w:rPr>
                <w:rFonts w:ascii="Times New Roman" w:hAnsi="Times New Roman" w:cs="Times New Roman"/>
                <w:bCs/>
                <w:sz w:val="24"/>
              </w:rPr>
              <w:t>TOTAL</w:t>
            </w:r>
          </w:p>
        </w:tc>
        <w:tc>
          <w:tcPr>
            <w:tcW w:w="959" w:type="dxa"/>
            <w:shd w:val="clear" w:color="auto" w:fill="FFFFFF"/>
            <w:noWrap/>
            <w:vAlign w:val="bottom"/>
            <w:hideMark/>
          </w:tcPr>
          <w:p w:rsidR="00CD60CB" w:rsidRPr="003A74E9" w:rsidRDefault="00CD60CB" w:rsidP="0087132D">
            <w:pPr>
              <w:spacing w:after="0" w:line="240" w:lineRule="auto"/>
              <w:jc w:val="center"/>
              <w:rPr>
                <w:rFonts w:ascii="Times New Roman" w:hAnsi="Times New Roman" w:cs="Times New Roman"/>
                <w:color w:val="000000"/>
                <w:sz w:val="24"/>
              </w:rPr>
            </w:pPr>
            <w:r w:rsidRPr="003A74E9">
              <w:rPr>
                <w:rFonts w:ascii="Times New Roman" w:hAnsi="Times New Roman" w:cs="Times New Roman"/>
                <w:color w:val="000000"/>
                <w:sz w:val="24"/>
              </w:rPr>
              <w:t>24</w:t>
            </w:r>
          </w:p>
        </w:tc>
        <w:tc>
          <w:tcPr>
            <w:tcW w:w="1188" w:type="dxa"/>
            <w:shd w:val="clear" w:color="auto" w:fill="FFFFFF"/>
            <w:hideMark/>
          </w:tcPr>
          <w:p w:rsidR="00CD60CB" w:rsidRPr="003A74E9" w:rsidRDefault="00CD60CB" w:rsidP="0087132D">
            <w:pPr>
              <w:spacing w:after="0" w:line="240" w:lineRule="auto"/>
              <w:jc w:val="right"/>
              <w:rPr>
                <w:rFonts w:ascii="Times New Roman" w:hAnsi="Times New Roman" w:cs="Times New Roman"/>
                <w:color w:val="000000"/>
                <w:sz w:val="24"/>
              </w:rPr>
            </w:pPr>
            <w:r w:rsidRPr="003A74E9">
              <w:rPr>
                <w:rFonts w:ascii="Times New Roman" w:hAnsi="Times New Roman" w:cs="Times New Roman"/>
                <w:color w:val="000000"/>
                <w:sz w:val="24"/>
              </w:rPr>
              <w:t>100.00</w:t>
            </w:r>
          </w:p>
        </w:tc>
      </w:tr>
    </w:tbl>
    <w:p w:rsidR="00CD60CB" w:rsidRPr="003A74E9" w:rsidRDefault="00CD60CB" w:rsidP="00CD60CB">
      <w:pPr>
        <w:pStyle w:val="Sinespaciado"/>
        <w:ind w:left="2124"/>
        <w:rPr>
          <w:rFonts w:ascii="Times New Roman" w:eastAsia="Batang" w:hAnsi="Times New Roman"/>
          <w:bCs/>
          <w:sz w:val="20"/>
          <w:szCs w:val="20"/>
        </w:rPr>
      </w:pPr>
      <w:r w:rsidRPr="003A74E9">
        <w:rPr>
          <w:rFonts w:ascii="Times New Roman" w:eastAsia="Batang" w:hAnsi="Times New Roman"/>
          <w:b/>
          <w:bCs/>
          <w:sz w:val="20"/>
          <w:szCs w:val="20"/>
        </w:rPr>
        <w:t>Fuente:</w:t>
      </w:r>
      <w:r w:rsidRPr="003A74E9">
        <w:rPr>
          <w:rFonts w:ascii="Times New Roman" w:eastAsia="Batang" w:hAnsi="Times New Roman"/>
          <w:bCs/>
          <w:sz w:val="20"/>
          <w:szCs w:val="20"/>
        </w:rPr>
        <w:t xml:space="preserve"> </w:t>
      </w:r>
      <w:r w:rsidRPr="003A74E9">
        <w:rPr>
          <w:rFonts w:ascii="Times New Roman" w:hAnsi="Times New Roman"/>
          <w:sz w:val="20"/>
          <w:szCs w:val="20"/>
        </w:rPr>
        <w:t>Representantes coorganizadores de cada versión</w:t>
      </w:r>
    </w:p>
    <w:p w:rsidR="00CD60CB" w:rsidRPr="003A74E9" w:rsidRDefault="00CD60CB" w:rsidP="00CD60CB">
      <w:pPr>
        <w:ind w:left="2124"/>
        <w:jc w:val="both"/>
        <w:rPr>
          <w:rFonts w:ascii="Times New Roman" w:eastAsia="Batang" w:hAnsi="Times New Roman"/>
          <w:sz w:val="20"/>
          <w:szCs w:val="20"/>
        </w:rPr>
      </w:pPr>
      <w:r w:rsidRPr="003A74E9">
        <w:rPr>
          <w:rFonts w:ascii="Times New Roman" w:eastAsia="Batang" w:hAnsi="Times New Roman"/>
          <w:b/>
          <w:bCs/>
          <w:sz w:val="20"/>
          <w:szCs w:val="20"/>
        </w:rPr>
        <w:t>Elaboración:</w:t>
      </w:r>
      <w:r w:rsidRPr="003A74E9">
        <w:rPr>
          <w:rFonts w:ascii="Times New Roman" w:eastAsia="Batang" w:hAnsi="Times New Roman"/>
          <w:sz w:val="20"/>
          <w:szCs w:val="20"/>
        </w:rPr>
        <w:t xml:space="preserve"> Q.F. Mirella Adum Lípari, Ing. Liliana Saltos</w:t>
      </w:r>
    </w:p>
    <w:p w:rsidR="00914379" w:rsidRPr="003A74E9" w:rsidRDefault="00697F29" w:rsidP="00C527AA">
      <w:pPr>
        <w:spacing w:line="360" w:lineRule="auto"/>
        <w:jc w:val="both"/>
        <w:rPr>
          <w:rFonts w:ascii="Times New Roman" w:hAnsi="Times New Roman" w:cs="Times New Roman"/>
          <w:sz w:val="24"/>
          <w:szCs w:val="24"/>
        </w:rPr>
      </w:pPr>
      <w:r w:rsidRPr="00697F29">
        <w:rPr>
          <w:rFonts w:ascii="Times New Roman" w:hAnsi="Times New Roman" w:cs="Times New Roman"/>
          <w:sz w:val="24"/>
          <w:szCs w:val="24"/>
        </w:rPr>
        <w:t>Esta pregunta determina si los maestros</w:t>
      </w:r>
      <w:r w:rsidR="001516C2" w:rsidRPr="003A74E9">
        <w:rPr>
          <w:rFonts w:ascii="Times New Roman" w:hAnsi="Times New Roman" w:cs="Times New Roman"/>
          <w:sz w:val="24"/>
          <w:szCs w:val="24"/>
        </w:rPr>
        <w:t xml:space="preserve"> </w:t>
      </w:r>
      <w:r w:rsidR="00914379" w:rsidRPr="003A74E9">
        <w:rPr>
          <w:rFonts w:ascii="Times New Roman" w:hAnsi="Times New Roman" w:cs="Times New Roman"/>
          <w:sz w:val="24"/>
          <w:szCs w:val="24"/>
        </w:rPr>
        <w:t>explicaron al estudiante lo que es la solidaridad para que</w:t>
      </w:r>
      <w:r w:rsidR="000F5D8D" w:rsidRPr="003A74E9">
        <w:rPr>
          <w:rFonts w:ascii="Times New Roman" w:hAnsi="Times New Roman" w:cs="Times New Roman"/>
          <w:sz w:val="24"/>
          <w:szCs w:val="24"/>
        </w:rPr>
        <w:t xml:space="preserve"> </w:t>
      </w:r>
      <w:r w:rsidR="000F5D8D" w:rsidRPr="00BC1691">
        <w:rPr>
          <w:rFonts w:ascii="Times New Roman" w:hAnsi="Times New Roman" w:cs="Times New Roman"/>
          <w:sz w:val="24"/>
          <w:szCs w:val="24"/>
        </w:rPr>
        <w:t>lo</w:t>
      </w:r>
      <w:r w:rsidR="00914379" w:rsidRPr="003A74E9">
        <w:rPr>
          <w:rFonts w:ascii="Times New Roman" w:hAnsi="Times New Roman" w:cs="Times New Roman"/>
          <w:sz w:val="24"/>
          <w:szCs w:val="24"/>
        </w:rPr>
        <w:t xml:space="preserve"> plasmen en sus</w:t>
      </w:r>
      <w:r w:rsidR="006A6EDD" w:rsidRPr="003A74E9">
        <w:rPr>
          <w:rFonts w:ascii="Times New Roman" w:hAnsi="Times New Roman" w:cs="Times New Roman"/>
          <w:sz w:val="24"/>
          <w:szCs w:val="24"/>
        </w:rPr>
        <w:t xml:space="preserve"> </w:t>
      </w:r>
      <w:r w:rsidR="00914379" w:rsidRPr="003A74E9">
        <w:rPr>
          <w:rFonts w:ascii="Times New Roman" w:hAnsi="Times New Roman" w:cs="Times New Roman"/>
          <w:sz w:val="24"/>
          <w:szCs w:val="24"/>
        </w:rPr>
        <w:t>dibujos, obteniendo el siguiente resultado: el 50</w:t>
      </w:r>
      <w:r w:rsidR="0072108D" w:rsidRPr="003A74E9">
        <w:rPr>
          <w:rFonts w:ascii="Times New Roman" w:hAnsi="Times New Roman" w:cs="Times New Roman"/>
          <w:sz w:val="24"/>
          <w:szCs w:val="24"/>
        </w:rPr>
        <w:t xml:space="preserve"> %</w:t>
      </w:r>
      <w:r w:rsidR="00914379" w:rsidRPr="003A74E9">
        <w:rPr>
          <w:rFonts w:ascii="Times New Roman" w:hAnsi="Times New Roman" w:cs="Times New Roman"/>
          <w:sz w:val="24"/>
          <w:szCs w:val="24"/>
        </w:rPr>
        <w:t xml:space="preserve"> de la muestra indica una respuesta parcial, casi el 30</w:t>
      </w:r>
      <w:r w:rsidR="0072108D" w:rsidRPr="003A74E9">
        <w:rPr>
          <w:rFonts w:ascii="Times New Roman" w:hAnsi="Times New Roman" w:cs="Times New Roman"/>
          <w:sz w:val="24"/>
          <w:szCs w:val="24"/>
        </w:rPr>
        <w:t xml:space="preserve"> %</w:t>
      </w:r>
      <w:r w:rsidR="00914379" w:rsidRPr="003A74E9">
        <w:rPr>
          <w:rFonts w:ascii="Times New Roman" w:hAnsi="Times New Roman" w:cs="Times New Roman"/>
          <w:sz w:val="24"/>
          <w:szCs w:val="24"/>
        </w:rPr>
        <w:t xml:space="preserve"> dijo que si y el 20</w:t>
      </w:r>
      <w:r w:rsidR="0072108D" w:rsidRPr="003A74E9">
        <w:rPr>
          <w:rFonts w:ascii="Times New Roman" w:hAnsi="Times New Roman" w:cs="Times New Roman"/>
          <w:sz w:val="24"/>
          <w:szCs w:val="24"/>
        </w:rPr>
        <w:t xml:space="preserve"> %</w:t>
      </w:r>
      <w:r w:rsidR="00914379" w:rsidRPr="003A74E9">
        <w:rPr>
          <w:rFonts w:ascii="Times New Roman" w:hAnsi="Times New Roman" w:cs="Times New Roman"/>
          <w:sz w:val="24"/>
          <w:szCs w:val="24"/>
        </w:rPr>
        <w:t xml:space="preserve"> indicó que no. </w:t>
      </w:r>
      <w:r w:rsidR="00224EB1" w:rsidRPr="003A74E9">
        <w:rPr>
          <w:rFonts w:ascii="Times New Roman" w:hAnsi="Times New Roman" w:cs="Times New Roman"/>
          <w:sz w:val="24"/>
          <w:szCs w:val="24"/>
        </w:rPr>
        <w:t>Los docentes explican de forma parcial lo que es solidaridad</w:t>
      </w:r>
      <w:r w:rsidR="00CF2008" w:rsidRPr="003A74E9">
        <w:rPr>
          <w:rFonts w:ascii="Times New Roman" w:hAnsi="Times New Roman" w:cs="Times New Roman"/>
          <w:sz w:val="24"/>
          <w:szCs w:val="24"/>
        </w:rPr>
        <w:t xml:space="preserve"> y su importancia. Esto refleja que los maestros no dedican el tiempo necesario a la educación de valores, y no prestaron la debida</w:t>
      </w:r>
      <w:r w:rsidR="00BD3D21" w:rsidRPr="003A74E9">
        <w:rPr>
          <w:rFonts w:ascii="Times New Roman" w:hAnsi="Times New Roman" w:cs="Times New Roman"/>
          <w:sz w:val="24"/>
          <w:szCs w:val="24"/>
        </w:rPr>
        <w:t xml:space="preserve"> importancia a la temática</w:t>
      </w:r>
      <w:r w:rsidR="00CF2008" w:rsidRPr="003A74E9">
        <w:rPr>
          <w:rFonts w:ascii="Times New Roman" w:hAnsi="Times New Roman" w:cs="Times New Roman"/>
          <w:sz w:val="24"/>
          <w:szCs w:val="24"/>
        </w:rPr>
        <w:t xml:space="preserve"> y a la responsabilidad asumida con el concurso y con los participantes. Prefirieron enviar, como tarea a las casas la elección de los trabajos que iban a presentar en el concurso. </w:t>
      </w:r>
    </w:p>
    <w:p w:rsidR="00914379" w:rsidRPr="003A74E9" w:rsidRDefault="00914379" w:rsidP="00914379">
      <w:pPr>
        <w:spacing w:line="360" w:lineRule="auto"/>
        <w:jc w:val="both"/>
        <w:rPr>
          <w:rFonts w:ascii="Times New Roman" w:hAnsi="Times New Roman" w:cs="Times New Roman"/>
          <w:sz w:val="24"/>
        </w:rPr>
      </w:pPr>
      <w:r w:rsidRPr="003A74E9">
        <w:rPr>
          <w:rFonts w:ascii="Times New Roman" w:hAnsi="Times New Roman" w:cs="Times New Roman"/>
          <w:b/>
          <w:sz w:val="24"/>
        </w:rPr>
        <w:t>Tabla N° 2:</w:t>
      </w:r>
      <w:r w:rsidRPr="003A74E9">
        <w:rPr>
          <w:rFonts w:ascii="Times New Roman" w:hAnsi="Times New Roman" w:cs="Times New Roman"/>
          <w:sz w:val="24"/>
        </w:rPr>
        <w:t xml:space="preserve"> Asimilación del valor de la solidaridad</w:t>
      </w:r>
      <w:r w:rsidR="00ED5AE2" w:rsidRPr="003A74E9">
        <w:rPr>
          <w:rFonts w:ascii="Times New Roman" w:hAnsi="Times New Roman" w:cs="Times New Roman"/>
          <w:sz w:val="24"/>
        </w:rPr>
        <w:t xml:space="preserve"> de parte de los estudiantes</w:t>
      </w:r>
    </w:p>
    <w:tbl>
      <w:tblPr>
        <w:tblW w:w="5556"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529"/>
        <w:gridCol w:w="3468"/>
        <w:gridCol w:w="589"/>
        <w:gridCol w:w="970"/>
      </w:tblGrid>
      <w:tr w:rsidR="002A1CA5" w:rsidRPr="003A74E9" w:rsidTr="00AA30BD">
        <w:trPr>
          <w:trHeight w:val="300"/>
          <w:jc w:val="center"/>
        </w:trPr>
        <w:tc>
          <w:tcPr>
            <w:tcW w:w="529" w:type="dxa"/>
            <w:shd w:val="clear" w:color="auto" w:fill="FFFFFF"/>
            <w:noWrap/>
            <w:vAlign w:val="center"/>
            <w:hideMark/>
          </w:tcPr>
          <w:p w:rsidR="002A1CA5" w:rsidRPr="003A74E9" w:rsidRDefault="002A1CA5" w:rsidP="0087132D">
            <w:pPr>
              <w:spacing w:after="0" w:line="240" w:lineRule="auto"/>
              <w:jc w:val="center"/>
              <w:rPr>
                <w:rFonts w:ascii="Times New Roman" w:hAnsi="Times New Roman" w:cs="Times New Roman"/>
                <w:bCs/>
                <w:sz w:val="24"/>
              </w:rPr>
            </w:pPr>
            <w:r w:rsidRPr="003A74E9">
              <w:rPr>
                <w:rFonts w:ascii="Times New Roman" w:hAnsi="Times New Roman" w:cs="Times New Roman"/>
                <w:bCs/>
                <w:sz w:val="24"/>
              </w:rPr>
              <w:t>#</w:t>
            </w:r>
          </w:p>
        </w:tc>
        <w:tc>
          <w:tcPr>
            <w:tcW w:w="3468" w:type="dxa"/>
            <w:shd w:val="clear" w:color="auto" w:fill="FFFFFF"/>
            <w:noWrap/>
            <w:vAlign w:val="center"/>
            <w:hideMark/>
          </w:tcPr>
          <w:p w:rsidR="002A1CA5" w:rsidRPr="003A74E9" w:rsidRDefault="002A1CA5" w:rsidP="0087132D">
            <w:pPr>
              <w:spacing w:after="0" w:line="240" w:lineRule="auto"/>
              <w:jc w:val="center"/>
              <w:rPr>
                <w:rFonts w:ascii="Times New Roman" w:hAnsi="Times New Roman" w:cs="Times New Roman"/>
                <w:b/>
                <w:bCs/>
                <w:sz w:val="24"/>
              </w:rPr>
            </w:pPr>
            <w:r w:rsidRPr="003A74E9">
              <w:rPr>
                <w:rFonts w:ascii="Times New Roman" w:hAnsi="Times New Roman" w:cs="Times New Roman"/>
                <w:b/>
                <w:bCs/>
                <w:sz w:val="24"/>
              </w:rPr>
              <w:t>OPCIONES</w:t>
            </w:r>
          </w:p>
        </w:tc>
        <w:tc>
          <w:tcPr>
            <w:tcW w:w="589" w:type="dxa"/>
            <w:shd w:val="clear" w:color="auto" w:fill="FFFFFF"/>
            <w:noWrap/>
            <w:vAlign w:val="center"/>
            <w:hideMark/>
          </w:tcPr>
          <w:p w:rsidR="002A1CA5" w:rsidRPr="003A74E9" w:rsidRDefault="002A1CA5" w:rsidP="0087132D">
            <w:pPr>
              <w:spacing w:after="0" w:line="240" w:lineRule="auto"/>
              <w:jc w:val="center"/>
              <w:rPr>
                <w:rFonts w:ascii="Times New Roman" w:hAnsi="Times New Roman" w:cs="Times New Roman"/>
                <w:b/>
                <w:bCs/>
                <w:sz w:val="24"/>
              </w:rPr>
            </w:pPr>
            <w:r w:rsidRPr="003A74E9">
              <w:rPr>
                <w:rFonts w:ascii="Times New Roman" w:hAnsi="Times New Roman" w:cs="Times New Roman"/>
                <w:b/>
                <w:bCs/>
                <w:sz w:val="24"/>
              </w:rPr>
              <w:t>F</w:t>
            </w:r>
          </w:p>
        </w:tc>
        <w:tc>
          <w:tcPr>
            <w:tcW w:w="970" w:type="dxa"/>
            <w:shd w:val="clear" w:color="auto" w:fill="FFFFFF"/>
            <w:hideMark/>
          </w:tcPr>
          <w:p w:rsidR="002A1CA5" w:rsidRPr="003A74E9" w:rsidRDefault="00FF1B4B" w:rsidP="0087132D">
            <w:pPr>
              <w:spacing w:after="0" w:line="240" w:lineRule="auto"/>
              <w:jc w:val="center"/>
              <w:rPr>
                <w:rFonts w:ascii="Times New Roman" w:hAnsi="Times New Roman" w:cs="Times New Roman"/>
                <w:b/>
                <w:bCs/>
                <w:sz w:val="24"/>
              </w:rPr>
            </w:pPr>
            <w:r w:rsidRPr="003A74E9">
              <w:rPr>
                <w:rFonts w:ascii="Times New Roman" w:hAnsi="Times New Roman" w:cs="Times New Roman"/>
                <w:b/>
                <w:bCs/>
                <w:sz w:val="24"/>
              </w:rPr>
              <w:t xml:space="preserve"> %</w:t>
            </w:r>
          </w:p>
        </w:tc>
      </w:tr>
      <w:tr w:rsidR="002A1CA5" w:rsidRPr="003A74E9" w:rsidTr="00AA30BD">
        <w:trPr>
          <w:trHeight w:val="285"/>
          <w:jc w:val="center"/>
        </w:trPr>
        <w:tc>
          <w:tcPr>
            <w:tcW w:w="529" w:type="dxa"/>
            <w:shd w:val="clear" w:color="auto" w:fill="FFFFFF"/>
            <w:noWrap/>
            <w:vAlign w:val="center"/>
            <w:hideMark/>
          </w:tcPr>
          <w:p w:rsidR="002A1CA5" w:rsidRPr="003A74E9" w:rsidRDefault="002A1CA5" w:rsidP="0087132D">
            <w:pPr>
              <w:spacing w:after="0" w:line="240" w:lineRule="auto"/>
              <w:jc w:val="center"/>
              <w:rPr>
                <w:rFonts w:ascii="Times New Roman" w:hAnsi="Times New Roman" w:cs="Times New Roman"/>
                <w:sz w:val="24"/>
              </w:rPr>
            </w:pPr>
            <w:r w:rsidRPr="003A74E9">
              <w:rPr>
                <w:rFonts w:ascii="Times New Roman" w:hAnsi="Times New Roman" w:cs="Times New Roman"/>
                <w:sz w:val="24"/>
              </w:rPr>
              <w:t>a</w:t>
            </w:r>
          </w:p>
        </w:tc>
        <w:tc>
          <w:tcPr>
            <w:tcW w:w="3468" w:type="dxa"/>
            <w:shd w:val="clear" w:color="auto" w:fill="FFFFFF"/>
            <w:noWrap/>
            <w:vAlign w:val="center"/>
            <w:hideMark/>
          </w:tcPr>
          <w:p w:rsidR="002A1CA5" w:rsidRPr="003A74E9" w:rsidRDefault="002A1CA5" w:rsidP="0087132D">
            <w:pPr>
              <w:spacing w:after="0" w:line="240" w:lineRule="auto"/>
              <w:rPr>
                <w:rFonts w:ascii="Times New Roman" w:hAnsi="Times New Roman" w:cs="Times New Roman"/>
                <w:sz w:val="24"/>
              </w:rPr>
            </w:pPr>
            <w:r w:rsidRPr="003A74E9">
              <w:rPr>
                <w:rFonts w:ascii="Times New Roman" w:hAnsi="Times New Roman" w:cs="Times New Roman"/>
                <w:sz w:val="24"/>
              </w:rPr>
              <w:t xml:space="preserve">Con mucho interés </w:t>
            </w:r>
          </w:p>
        </w:tc>
        <w:tc>
          <w:tcPr>
            <w:tcW w:w="589" w:type="dxa"/>
            <w:shd w:val="clear" w:color="auto" w:fill="FFFFFF"/>
            <w:noWrap/>
            <w:hideMark/>
          </w:tcPr>
          <w:p w:rsidR="002A1CA5" w:rsidRPr="003A74E9" w:rsidRDefault="002A1CA5" w:rsidP="0087132D">
            <w:pPr>
              <w:spacing w:after="0" w:line="240" w:lineRule="auto"/>
              <w:jc w:val="center"/>
            </w:pPr>
            <w:r w:rsidRPr="003A74E9">
              <w:t>13</w:t>
            </w:r>
          </w:p>
        </w:tc>
        <w:tc>
          <w:tcPr>
            <w:tcW w:w="970" w:type="dxa"/>
            <w:shd w:val="clear" w:color="auto" w:fill="FFFFFF"/>
            <w:hideMark/>
          </w:tcPr>
          <w:p w:rsidR="002A1CA5" w:rsidRPr="003A74E9" w:rsidRDefault="002A1CA5" w:rsidP="006A3DB4">
            <w:pPr>
              <w:spacing w:after="0" w:line="240" w:lineRule="auto"/>
              <w:jc w:val="center"/>
            </w:pPr>
            <w:r w:rsidRPr="003A74E9">
              <w:t>54</w:t>
            </w:r>
          </w:p>
        </w:tc>
      </w:tr>
      <w:tr w:rsidR="002A1CA5" w:rsidRPr="003A74E9" w:rsidTr="00AA30BD">
        <w:trPr>
          <w:trHeight w:val="285"/>
          <w:jc w:val="center"/>
        </w:trPr>
        <w:tc>
          <w:tcPr>
            <w:tcW w:w="529" w:type="dxa"/>
            <w:shd w:val="clear" w:color="auto" w:fill="FFFFFF"/>
            <w:noWrap/>
            <w:vAlign w:val="center"/>
            <w:hideMark/>
          </w:tcPr>
          <w:p w:rsidR="002A1CA5" w:rsidRPr="003A74E9" w:rsidRDefault="002A1CA5" w:rsidP="0087132D">
            <w:pPr>
              <w:spacing w:after="0" w:line="240" w:lineRule="auto"/>
              <w:jc w:val="center"/>
              <w:rPr>
                <w:rFonts w:ascii="Times New Roman" w:hAnsi="Times New Roman" w:cs="Times New Roman"/>
                <w:sz w:val="24"/>
              </w:rPr>
            </w:pPr>
            <w:r w:rsidRPr="003A74E9">
              <w:rPr>
                <w:rFonts w:ascii="Times New Roman" w:hAnsi="Times New Roman" w:cs="Times New Roman"/>
                <w:sz w:val="24"/>
              </w:rPr>
              <w:t>b</w:t>
            </w:r>
          </w:p>
        </w:tc>
        <w:tc>
          <w:tcPr>
            <w:tcW w:w="3468" w:type="dxa"/>
            <w:shd w:val="clear" w:color="auto" w:fill="FFFFFF"/>
            <w:noWrap/>
            <w:vAlign w:val="center"/>
            <w:hideMark/>
          </w:tcPr>
          <w:p w:rsidR="002A1CA5" w:rsidRPr="003A74E9" w:rsidRDefault="002A1CA5" w:rsidP="0087132D">
            <w:pPr>
              <w:spacing w:after="0" w:line="240" w:lineRule="auto"/>
              <w:rPr>
                <w:rFonts w:ascii="Times New Roman" w:hAnsi="Times New Roman" w:cs="Times New Roman"/>
                <w:sz w:val="24"/>
              </w:rPr>
            </w:pPr>
            <w:r w:rsidRPr="003A74E9">
              <w:rPr>
                <w:rFonts w:ascii="Times New Roman" w:hAnsi="Times New Roman" w:cs="Times New Roman"/>
                <w:sz w:val="24"/>
              </w:rPr>
              <w:t>Con poco interés</w:t>
            </w:r>
          </w:p>
        </w:tc>
        <w:tc>
          <w:tcPr>
            <w:tcW w:w="589" w:type="dxa"/>
            <w:shd w:val="clear" w:color="auto" w:fill="FFFFFF"/>
            <w:noWrap/>
            <w:hideMark/>
          </w:tcPr>
          <w:p w:rsidR="002A1CA5" w:rsidRPr="003A74E9" w:rsidRDefault="002A1CA5" w:rsidP="0087132D">
            <w:pPr>
              <w:spacing w:after="0" w:line="240" w:lineRule="auto"/>
              <w:jc w:val="center"/>
            </w:pPr>
            <w:r w:rsidRPr="003A74E9">
              <w:t>6</w:t>
            </w:r>
          </w:p>
        </w:tc>
        <w:tc>
          <w:tcPr>
            <w:tcW w:w="970" w:type="dxa"/>
            <w:shd w:val="clear" w:color="auto" w:fill="FFFFFF"/>
            <w:hideMark/>
          </w:tcPr>
          <w:p w:rsidR="002A1CA5" w:rsidRPr="003A74E9" w:rsidRDefault="002A1CA5" w:rsidP="006A3DB4">
            <w:pPr>
              <w:spacing w:after="0" w:line="240" w:lineRule="auto"/>
              <w:jc w:val="center"/>
            </w:pPr>
            <w:r w:rsidRPr="003A74E9">
              <w:t>25</w:t>
            </w:r>
          </w:p>
        </w:tc>
      </w:tr>
      <w:tr w:rsidR="002A1CA5" w:rsidRPr="003A74E9" w:rsidTr="00AA30BD">
        <w:trPr>
          <w:trHeight w:val="285"/>
          <w:jc w:val="center"/>
        </w:trPr>
        <w:tc>
          <w:tcPr>
            <w:tcW w:w="529" w:type="dxa"/>
            <w:shd w:val="clear" w:color="auto" w:fill="FFFFFF"/>
            <w:noWrap/>
            <w:vAlign w:val="center"/>
            <w:hideMark/>
          </w:tcPr>
          <w:p w:rsidR="002A1CA5" w:rsidRPr="003A74E9" w:rsidRDefault="002A1CA5" w:rsidP="0087132D">
            <w:pPr>
              <w:spacing w:after="0" w:line="240" w:lineRule="auto"/>
              <w:jc w:val="center"/>
              <w:rPr>
                <w:rFonts w:ascii="Times New Roman" w:hAnsi="Times New Roman" w:cs="Times New Roman"/>
                <w:sz w:val="24"/>
              </w:rPr>
            </w:pPr>
            <w:r w:rsidRPr="003A74E9">
              <w:rPr>
                <w:rFonts w:ascii="Times New Roman" w:hAnsi="Times New Roman" w:cs="Times New Roman"/>
                <w:sz w:val="24"/>
              </w:rPr>
              <w:t>c</w:t>
            </w:r>
          </w:p>
        </w:tc>
        <w:tc>
          <w:tcPr>
            <w:tcW w:w="3468" w:type="dxa"/>
            <w:shd w:val="clear" w:color="auto" w:fill="FFFFFF"/>
            <w:noWrap/>
            <w:vAlign w:val="center"/>
            <w:hideMark/>
          </w:tcPr>
          <w:p w:rsidR="002A1CA5" w:rsidRPr="003A74E9" w:rsidRDefault="002A1CA5" w:rsidP="0087132D">
            <w:pPr>
              <w:spacing w:after="0" w:line="240" w:lineRule="auto"/>
              <w:rPr>
                <w:rFonts w:ascii="Times New Roman" w:hAnsi="Times New Roman" w:cs="Times New Roman"/>
                <w:sz w:val="24"/>
              </w:rPr>
            </w:pPr>
            <w:r w:rsidRPr="003A74E9">
              <w:rPr>
                <w:rFonts w:ascii="Times New Roman" w:hAnsi="Times New Roman" w:cs="Times New Roman"/>
                <w:sz w:val="24"/>
              </w:rPr>
              <w:t>Con indiferencia</w:t>
            </w:r>
          </w:p>
        </w:tc>
        <w:tc>
          <w:tcPr>
            <w:tcW w:w="589" w:type="dxa"/>
            <w:shd w:val="clear" w:color="auto" w:fill="FFFFFF"/>
            <w:noWrap/>
            <w:hideMark/>
          </w:tcPr>
          <w:p w:rsidR="002A1CA5" w:rsidRPr="003A74E9" w:rsidRDefault="002A1CA5" w:rsidP="0087132D">
            <w:pPr>
              <w:spacing w:after="0" w:line="240" w:lineRule="auto"/>
              <w:jc w:val="center"/>
            </w:pPr>
            <w:r w:rsidRPr="003A74E9">
              <w:t>5</w:t>
            </w:r>
          </w:p>
        </w:tc>
        <w:tc>
          <w:tcPr>
            <w:tcW w:w="970" w:type="dxa"/>
            <w:shd w:val="clear" w:color="auto" w:fill="FFFFFF"/>
            <w:hideMark/>
          </w:tcPr>
          <w:p w:rsidR="002A1CA5" w:rsidRPr="003A74E9" w:rsidRDefault="002A1CA5" w:rsidP="006A3DB4">
            <w:pPr>
              <w:spacing w:after="0" w:line="240" w:lineRule="auto"/>
              <w:jc w:val="center"/>
            </w:pPr>
            <w:r w:rsidRPr="003A74E9">
              <w:t>2</w:t>
            </w:r>
            <w:r w:rsidR="006A3DB4">
              <w:t>1</w:t>
            </w:r>
          </w:p>
        </w:tc>
      </w:tr>
      <w:tr w:rsidR="002A1CA5" w:rsidRPr="003A74E9" w:rsidTr="00AA30BD">
        <w:trPr>
          <w:trHeight w:val="300"/>
          <w:jc w:val="center"/>
        </w:trPr>
        <w:tc>
          <w:tcPr>
            <w:tcW w:w="529" w:type="dxa"/>
            <w:shd w:val="clear" w:color="auto" w:fill="FFFFFF"/>
            <w:noWrap/>
            <w:vAlign w:val="center"/>
            <w:hideMark/>
          </w:tcPr>
          <w:p w:rsidR="002A1CA5" w:rsidRPr="003A74E9" w:rsidRDefault="002A1CA5" w:rsidP="0087132D">
            <w:pPr>
              <w:spacing w:after="0" w:line="240" w:lineRule="auto"/>
              <w:rPr>
                <w:rFonts w:ascii="Times New Roman" w:hAnsi="Times New Roman" w:cs="Times New Roman"/>
                <w:sz w:val="24"/>
              </w:rPr>
            </w:pPr>
            <w:r w:rsidRPr="003A74E9">
              <w:rPr>
                <w:rFonts w:ascii="Times New Roman" w:hAnsi="Times New Roman" w:cs="Times New Roman"/>
                <w:sz w:val="24"/>
              </w:rPr>
              <w:t> </w:t>
            </w:r>
          </w:p>
        </w:tc>
        <w:tc>
          <w:tcPr>
            <w:tcW w:w="3468" w:type="dxa"/>
            <w:shd w:val="clear" w:color="auto" w:fill="FFFFFF"/>
            <w:noWrap/>
            <w:vAlign w:val="center"/>
            <w:hideMark/>
          </w:tcPr>
          <w:p w:rsidR="002A1CA5" w:rsidRPr="003A74E9" w:rsidRDefault="002A1CA5" w:rsidP="0087132D">
            <w:pPr>
              <w:spacing w:after="0" w:line="240" w:lineRule="auto"/>
              <w:rPr>
                <w:rFonts w:ascii="Times New Roman" w:hAnsi="Times New Roman" w:cs="Times New Roman"/>
                <w:bCs/>
                <w:sz w:val="24"/>
              </w:rPr>
            </w:pPr>
            <w:r w:rsidRPr="003A74E9">
              <w:rPr>
                <w:rFonts w:ascii="Times New Roman" w:hAnsi="Times New Roman" w:cs="Times New Roman"/>
                <w:bCs/>
                <w:sz w:val="24"/>
              </w:rPr>
              <w:t>TOTAL</w:t>
            </w:r>
          </w:p>
        </w:tc>
        <w:tc>
          <w:tcPr>
            <w:tcW w:w="589" w:type="dxa"/>
            <w:shd w:val="clear" w:color="auto" w:fill="FFFFFF"/>
            <w:noWrap/>
            <w:vAlign w:val="bottom"/>
            <w:hideMark/>
          </w:tcPr>
          <w:p w:rsidR="002A1CA5" w:rsidRPr="003A74E9" w:rsidRDefault="002A1CA5" w:rsidP="0087132D">
            <w:pPr>
              <w:spacing w:after="0" w:line="240" w:lineRule="auto"/>
              <w:jc w:val="center"/>
              <w:rPr>
                <w:rFonts w:ascii="Times New Roman" w:hAnsi="Times New Roman" w:cs="Times New Roman"/>
                <w:color w:val="000000"/>
                <w:sz w:val="24"/>
              </w:rPr>
            </w:pPr>
            <w:r w:rsidRPr="003A74E9">
              <w:rPr>
                <w:rFonts w:ascii="Times New Roman" w:hAnsi="Times New Roman" w:cs="Times New Roman"/>
                <w:color w:val="000000"/>
                <w:sz w:val="24"/>
              </w:rPr>
              <w:t>24</w:t>
            </w:r>
          </w:p>
        </w:tc>
        <w:tc>
          <w:tcPr>
            <w:tcW w:w="970" w:type="dxa"/>
            <w:shd w:val="clear" w:color="auto" w:fill="FFFFFF"/>
            <w:hideMark/>
          </w:tcPr>
          <w:p w:rsidR="002A1CA5" w:rsidRPr="003A74E9" w:rsidRDefault="002A1CA5" w:rsidP="0087132D">
            <w:pPr>
              <w:spacing w:after="0" w:line="240" w:lineRule="auto"/>
              <w:jc w:val="center"/>
              <w:rPr>
                <w:rFonts w:ascii="Times New Roman" w:hAnsi="Times New Roman" w:cs="Times New Roman"/>
                <w:color w:val="000000"/>
                <w:sz w:val="24"/>
              </w:rPr>
            </w:pPr>
            <w:r w:rsidRPr="003A74E9">
              <w:rPr>
                <w:rFonts w:ascii="Times New Roman" w:hAnsi="Times New Roman" w:cs="Times New Roman"/>
                <w:color w:val="000000"/>
                <w:sz w:val="24"/>
              </w:rPr>
              <w:t>100.00</w:t>
            </w:r>
          </w:p>
        </w:tc>
      </w:tr>
    </w:tbl>
    <w:p w:rsidR="00E65E0D" w:rsidRPr="003A74E9" w:rsidRDefault="00E65E0D" w:rsidP="00E65E0D">
      <w:pPr>
        <w:pStyle w:val="Sinespaciado"/>
        <w:ind w:left="2124"/>
        <w:rPr>
          <w:rFonts w:ascii="Times New Roman" w:eastAsia="Batang" w:hAnsi="Times New Roman"/>
          <w:bCs/>
          <w:sz w:val="20"/>
          <w:szCs w:val="20"/>
        </w:rPr>
      </w:pPr>
      <w:r w:rsidRPr="003A74E9">
        <w:rPr>
          <w:rFonts w:ascii="Times New Roman" w:eastAsia="Batang" w:hAnsi="Times New Roman"/>
          <w:b/>
          <w:bCs/>
          <w:sz w:val="20"/>
          <w:szCs w:val="20"/>
        </w:rPr>
        <w:t>Fuente:</w:t>
      </w:r>
      <w:r w:rsidRPr="003A74E9">
        <w:rPr>
          <w:rFonts w:ascii="Times New Roman" w:eastAsia="Batang" w:hAnsi="Times New Roman"/>
          <w:bCs/>
          <w:sz w:val="20"/>
          <w:szCs w:val="20"/>
        </w:rPr>
        <w:t xml:space="preserve"> </w:t>
      </w:r>
      <w:r w:rsidRPr="003A74E9">
        <w:rPr>
          <w:rFonts w:ascii="Times New Roman" w:hAnsi="Times New Roman"/>
          <w:sz w:val="20"/>
          <w:szCs w:val="20"/>
        </w:rPr>
        <w:t>Representantes coorganizadores de cada versión</w:t>
      </w:r>
    </w:p>
    <w:p w:rsidR="00E65E0D" w:rsidRPr="003A74E9" w:rsidRDefault="00E65E0D" w:rsidP="00E65E0D">
      <w:pPr>
        <w:ind w:left="2124"/>
        <w:jc w:val="both"/>
        <w:rPr>
          <w:rFonts w:ascii="Times New Roman" w:eastAsia="Batang" w:hAnsi="Times New Roman"/>
          <w:sz w:val="20"/>
          <w:szCs w:val="20"/>
        </w:rPr>
      </w:pPr>
      <w:r w:rsidRPr="003A74E9">
        <w:rPr>
          <w:rFonts w:ascii="Times New Roman" w:eastAsia="Batang" w:hAnsi="Times New Roman"/>
          <w:b/>
          <w:bCs/>
          <w:sz w:val="20"/>
          <w:szCs w:val="20"/>
        </w:rPr>
        <w:t>Elaboración:</w:t>
      </w:r>
      <w:r w:rsidRPr="003A74E9">
        <w:rPr>
          <w:rFonts w:ascii="Times New Roman" w:eastAsia="Batang" w:hAnsi="Times New Roman"/>
          <w:sz w:val="20"/>
          <w:szCs w:val="20"/>
        </w:rPr>
        <w:t xml:space="preserve"> Q.F. Mirella Adum Lípari, Ing. Liliana Saltos</w:t>
      </w:r>
    </w:p>
    <w:p w:rsidR="009E0549" w:rsidRDefault="009E0549" w:rsidP="007B7529">
      <w:pPr>
        <w:spacing w:after="120" w:line="360" w:lineRule="auto"/>
        <w:jc w:val="both"/>
        <w:rPr>
          <w:rFonts w:ascii="Times New Roman" w:hAnsi="Times New Roman" w:cs="Times New Roman"/>
          <w:sz w:val="24"/>
          <w:szCs w:val="24"/>
        </w:rPr>
      </w:pPr>
    </w:p>
    <w:p w:rsidR="00C77F6E" w:rsidRDefault="00914379" w:rsidP="007B7529">
      <w:pPr>
        <w:spacing w:after="120" w:line="360" w:lineRule="auto"/>
        <w:jc w:val="both"/>
        <w:rPr>
          <w:rFonts w:ascii="Times New Roman" w:hAnsi="Times New Roman" w:cs="Times New Roman"/>
          <w:sz w:val="24"/>
          <w:szCs w:val="24"/>
        </w:rPr>
      </w:pPr>
      <w:r w:rsidRPr="003A74E9">
        <w:rPr>
          <w:rFonts w:ascii="Times New Roman" w:hAnsi="Times New Roman" w:cs="Times New Roman"/>
          <w:sz w:val="24"/>
          <w:szCs w:val="24"/>
        </w:rPr>
        <w:t>Al efectuarse la encuesta, sobre cómo asimilaron los estudiantes la explicación d</w:t>
      </w:r>
      <w:r w:rsidR="006922D3" w:rsidRPr="003A74E9">
        <w:rPr>
          <w:rFonts w:ascii="Times New Roman" w:hAnsi="Times New Roman" w:cs="Times New Roman"/>
          <w:sz w:val="24"/>
          <w:szCs w:val="24"/>
        </w:rPr>
        <w:t>el valor de la solidaridad;</w:t>
      </w:r>
      <w:r w:rsidR="006A6EDD" w:rsidRPr="003A74E9">
        <w:rPr>
          <w:rFonts w:ascii="Times New Roman" w:hAnsi="Times New Roman" w:cs="Times New Roman"/>
          <w:sz w:val="24"/>
          <w:szCs w:val="24"/>
        </w:rPr>
        <w:t xml:space="preserve"> </w:t>
      </w:r>
      <w:r w:rsidR="006922D3" w:rsidRPr="003A74E9">
        <w:rPr>
          <w:rFonts w:ascii="Times New Roman" w:hAnsi="Times New Roman"/>
          <w:sz w:val="24"/>
          <w:szCs w:val="24"/>
        </w:rPr>
        <w:t>el 54</w:t>
      </w:r>
      <w:r w:rsidR="0072108D" w:rsidRPr="003A74E9">
        <w:rPr>
          <w:rFonts w:ascii="Times New Roman" w:hAnsi="Times New Roman"/>
          <w:sz w:val="24"/>
          <w:szCs w:val="24"/>
        </w:rPr>
        <w:t xml:space="preserve"> %</w:t>
      </w:r>
      <w:r w:rsidR="006922D3" w:rsidRPr="003A74E9">
        <w:rPr>
          <w:rFonts w:ascii="Times New Roman" w:hAnsi="Times New Roman"/>
          <w:sz w:val="24"/>
          <w:szCs w:val="24"/>
        </w:rPr>
        <w:t xml:space="preserve"> de las personas</w:t>
      </w:r>
      <w:r w:rsidR="006A6EDD" w:rsidRPr="003A74E9">
        <w:rPr>
          <w:rFonts w:ascii="Times New Roman" w:hAnsi="Times New Roman"/>
          <w:sz w:val="24"/>
          <w:szCs w:val="24"/>
        </w:rPr>
        <w:t xml:space="preserve"> </w:t>
      </w:r>
      <w:r w:rsidR="006922D3" w:rsidRPr="003A74E9">
        <w:rPr>
          <w:rFonts w:ascii="Times New Roman" w:hAnsi="Times New Roman"/>
          <w:sz w:val="24"/>
          <w:szCs w:val="24"/>
        </w:rPr>
        <w:t>escogieron</w:t>
      </w:r>
      <w:r w:rsidRPr="003A74E9">
        <w:rPr>
          <w:rFonts w:ascii="Times New Roman" w:hAnsi="Times New Roman"/>
          <w:sz w:val="24"/>
          <w:szCs w:val="24"/>
        </w:rPr>
        <w:t xml:space="preserve"> la opción </w:t>
      </w:r>
      <w:r w:rsidR="00CF2008" w:rsidRPr="003A74E9">
        <w:rPr>
          <w:rFonts w:ascii="Times New Roman" w:hAnsi="Times New Roman"/>
          <w:sz w:val="24"/>
          <w:szCs w:val="24"/>
        </w:rPr>
        <w:t>“</w:t>
      </w:r>
      <w:r w:rsidRPr="003A74E9">
        <w:rPr>
          <w:rFonts w:ascii="Times New Roman" w:hAnsi="Times New Roman"/>
          <w:sz w:val="24"/>
          <w:szCs w:val="24"/>
        </w:rPr>
        <w:t>Con mucho interés</w:t>
      </w:r>
      <w:r w:rsidR="00CF2008" w:rsidRPr="003A74E9">
        <w:rPr>
          <w:rFonts w:ascii="Times New Roman" w:hAnsi="Times New Roman"/>
          <w:sz w:val="24"/>
          <w:szCs w:val="24"/>
        </w:rPr>
        <w:t>”</w:t>
      </w:r>
      <w:r w:rsidRPr="003A74E9">
        <w:rPr>
          <w:rFonts w:ascii="Times New Roman" w:hAnsi="Times New Roman"/>
          <w:sz w:val="24"/>
          <w:szCs w:val="24"/>
        </w:rPr>
        <w:t>, el 25</w:t>
      </w:r>
      <w:r w:rsidR="0072108D" w:rsidRPr="003A74E9">
        <w:rPr>
          <w:rFonts w:ascii="Times New Roman" w:hAnsi="Times New Roman"/>
          <w:sz w:val="24"/>
          <w:szCs w:val="24"/>
        </w:rPr>
        <w:t xml:space="preserve"> %</w:t>
      </w:r>
      <w:r w:rsidRPr="003A74E9">
        <w:rPr>
          <w:rFonts w:ascii="Times New Roman" w:hAnsi="Times New Roman"/>
          <w:sz w:val="24"/>
          <w:szCs w:val="24"/>
        </w:rPr>
        <w:t xml:space="preserve"> se inclinó a la opción </w:t>
      </w:r>
      <w:r w:rsidR="00CF2008" w:rsidRPr="003A74E9">
        <w:rPr>
          <w:rFonts w:ascii="Times New Roman" w:hAnsi="Times New Roman"/>
          <w:sz w:val="24"/>
          <w:szCs w:val="24"/>
        </w:rPr>
        <w:t>“</w:t>
      </w:r>
      <w:r w:rsidRPr="003A74E9">
        <w:rPr>
          <w:rFonts w:ascii="Times New Roman" w:hAnsi="Times New Roman"/>
          <w:sz w:val="24"/>
          <w:szCs w:val="24"/>
        </w:rPr>
        <w:t>Con poco interés</w:t>
      </w:r>
      <w:r w:rsidR="00CF2008" w:rsidRPr="003A74E9">
        <w:rPr>
          <w:rFonts w:ascii="Times New Roman" w:hAnsi="Times New Roman"/>
          <w:sz w:val="24"/>
          <w:szCs w:val="24"/>
        </w:rPr>
        <w:t>”</w:t>
      </w:r>
      <w:r w:rsidRPr="003A74E9">
        <w:rPr>
          <w:rFonts w:ascii="Times New Roman" w:hAnsi="Times New Roman"/>
          <w:sz w:val="24"/>
          <w:szCs w:val="24"/>
        </w:rPr>
        <w:t xml:space="preserve"> y el 2</w:t>
      </w:r>
      <w:r w:rsidR="006A3DB4">
        <w:rPr>
          <w:rFonts w:ascii="Times New Roman" w:hAnsi="Times New Roman"/>
          <w:sz w:val="24"/>
          <w:szCs w:val="24"/>
        </w:rPr>
        <w:t>1</w:t>
      </w:r>
      <w:r w:rsidR="0072108D" w:rsidRPr="003A74E9">
        <w:rPr>
          <w:rFonts w:ascii="Times New Roman" w:hAnsi="Times New Roman"/>
          <w:sz w:val="24"/>
          <w:szCs w:val="24"/>
        </w:rPr>
        <w:t xml:space="preserve"> %</w:t>
      </w:r>
      <w:r w:rsidRPr="003A74E9">
        <w:rPr>
          <w:rFonts w:ascii="Times New Roman" w:hAnsi="Times New Roman"/>
          <w:sz w:val="24"/>
          <w:szCs w:val="24"/>
        </w:rPr>
        <w:t xml:space="preserve"> dijo tener </w:t>
      </w:r>
      <w:r w:rsidR="00CF2008" w:rsidRPr="003A74E9">
        <w:rPr>
          <w:rFonts w:ascii="Times New Roman" w:hAnsi="Times New Roman"/>
          <w:sz w:val="24"/>
          <w:szCs w:val="24"/>
        </w:rPr>
        <w:t>“I</w:t>
      </w:r>
      <w:r w:rsidRPr="003A74E9">
        <w:rPr>
          <w:rFonts w:ascii="Times New Roman" w:hAnsi="Times New Roman"/>
          <w:sz w:val="24"/>
          <w:szCs w:val="24"/>
        </w:rPr>
        <w:t>ndiferencia</w:t>
      </w:r>
      <w:r w:rsidR="00CF2008" w:rsidRPr="003A74E9">
        <w:rPr>
          <w:rFonts w:ascii="Times New Roman" w:hAnsi="Times New Roman"/>
          <w:sz w:val="24"/>
          <w:szCs w:val="24"/>
        </w:rPr>
        <w:t>”</w:t>
      </w:r>
      <w:r w:rsidRPr="003A74E9">
        <w:rPr>
          <w:rFonts w:ascii="Times New Roman" w:hAnsi="Times New Roman"/>
          <w:sz w:val="24"/>
          <w:szCs w:val="24"/>
        </w:rPr>
        <w:t>. Los resultados muestran que l</w:t>
      </w:r>
      <w:r w:rsidRPr="003A74E9">
        <w:rPr>
          <w:rFonts w:ascii="Times New Roman" w:hAnsi="Times New Roman" w:cs="Times New Roman"/>
          <w:sz w:val="24"/>
          <w:szCs w:val="24"/>
        </w:rPr>
        <w:t>os niños s</w:t>
      </w:r>
      <w:r w:rsidR="00224EB1" w:rsidRPr="003A74E9">
        <w:rPr>
          <w:rFonts w:ascii="Times New Roman" w:hAnsi="Times New Roman" w:cs="Times New Roman"/>
          <w:sz w:val="24"/>
          <w:szCs w:val="24"/>
        </w:rPr>
        <w:t>í</w:t>
      </w:r>
      <w:r w:rsidRPr="003A74E9">
        <w:rPr>
          <w:rFonts w:ascii="Times New Roman" w:hAnsi="Times New Roman" w:cs="Times New Roman"/>
          <w:sz w:val="24"/>
          <w:szCs w:val="24"/>
        </w:rPr>
        <w:t xml:space="preserve"> asimilan</w:t>
      </w:r>
      <w:r w:rsidR="006A6EDD" w:rsidRPr="003A74E9">
        <w:rPr>
          <w:rFonts w:ascii="Times New Roman" w:hAnsi="Times New Roman" w:cs="Times New Roman"/>
          <w:sz w:val="24"/>
          <w:szCs w:val="24"/>
        </w:rPr>
        <w:t xml:space="preserve"> </w:t>
      </w:r>
      <w:r w:rsidRPr="003A74E9">
        <w:rPr>
          <w:rFonts w:ascii="Times New Roman" w:hAnsi="Times New Roman" w:cs="Times New Roman"/>
          <w:sz w:val="24"/>
          <w:szCs w:val="24"/>
        </w:rPr>
        <w:t xml:space="preserve">lo que significa la solidaridad, </w:t>
      </w:r>
      <w:r w:rsidR="00CF2008" w:rsidRPr="003A74E9">
        <w:rPr>
          <w:rFonts w:ascii="Times New Roman" w:hAnsi="Times New Roman" w:cs="Times New Roman"/>
          <w:sz w:val="24"/>
          <w:szCs w:val="24"/>
        </w:rPr>
        <w:t>sin reparo de quien se lo explique, mostrando gran interés; todos</w:t>
      </w:r>
      <w:r w:rsidRPr="003A74E9">
        <w:rPr>
          <w:rFonts w:ascii="Times New Roman" w:hAnsi="Times New Roman" w:cs="Times New Roman"/>
          <w:sz w:val="24"/>
          <w:szCs w:val="24"/>
        </w:rPr>
        <w:t xml:space="preserve"> cumplieron con la tarea de ir a sus casas y recibir una explicación de parte</w:t>
      </w:r>
      <w:r w:rsidR="00CF2008" w:rsidRPr="003A74E9">
        <w:rPr>
          <w:rFonts w:ascii="Times New Roman" w:hAnsi="Times New Roman" w:cs="Times New Roman"/>
          <w:sz w:val="24"/>
          <w:szCs w:val="24"/>
        </w:rPr>
        <w:t xml:space="preserve"> de sus padres o representantes y seleccionar la obra que dibujarían y pintarían.</w:t>
      </w:r>
      <w:r w:rsidRPr="003A74E9">
        <w:rPr>
          <w:rFonts w:ascii="Times New Roman" w:hAnsi="Times New Roman" w:cs="Times New Roman"/>
          <w:sz w:val="24"/>
          <w:szCs w:val="24"/>
        </w:rPr>
        <w:t xml:space="preserve"> </w:t>
      </w:r>
    </w:p>
    <w:p w:rsidR="009E0549" w:rsidRDefault="009E0549" w:rsidP="007B7529">
      <w:pPr>
        <w:spacing w:after="120" w:line="360" w:lineRule="auto"/>
        <w:jc w:val="both"/>
        <w:rPr>
          <w:rFonts w:ascii="Times New Roman" w:hAnsi="Times New Roman" w:cs="Times New Roman"/>
          <w:sz w:val="24"/>
          <w:szCs w:val="24"/>
        </w:rPr>
      </w:pPr>
    </w:p>
    <w:p w:rsidR="009E0549" w:rsidRDefault="009E0549" w:rsidP="007B7529">
      <w:pPr>
        <w:spacing w:after="120" w:line="360" w:lineRule="auto"/>
        <w:jc w:val="both"/>
        <w:rPr>
          <w:rFonts w:ascii="Times New Roman" w:hAnsi="Times New Roman" w:cs="Times New Roman"/>
          <w:sz w:val="24"/>
          <w:szCs w:val="24"/>
        </w:rPr>
      </w:pPr>
    </w:p>
    <w:p w:rsidR="00914379" w:rsidRPr="003A74E9" w:rsidRDefault="00914379" w:rsidP="007B7529">
      <w:pPr>
        <w:spacing w:after="120" w:line="360" w:lineRule="auto"/>
        <w:jc w:val="both"/>
        <w:rPr>
          <w:rFonts w:ascii="Times New Roman" w:hAnsi="Times New Roman" w:cs="Times New Roman"/>
          <w:sz w:val="24"/>
        </w:rPr>
      </w:pPr>
      <w:r w:rsidRPr="003A74E9">
        <w:rPr>
          <w:rFonts w:ascii="Times New Roman" w:hAnsi="Times New Roman" w:cs="Times New Roman"/>
          <w:b/>
          <w:sz w:val="24"/>
        </w:rPr>
        <w:t>Tabla N° 3:</w:t>
      </w:r>
      <w:r w:rsidRPr="003A74E9">
        <w:rPr>
          <w:rFonts w:ascii="Times New Roman" w:hAnsi="Times New Roman" w:cs="Times New Roman"/>
          <w:sz w:val="24"/>
        </w:rPr>
        <w:t xml:space="preserve"> Motivos para participar en el concurso</w:t>
      </w:r>
    </w:p>
    <w:tbl>
      <w:tblPr>
        <w:tblW w:w="5839"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529"/>
        <w:gridCol w:w="3983"/>
        <w:gridCol w:w="527"/>
        <w:gridCol w:w="800"/>
      </w:tblGrid>
      <w:tr w:rsidR="002A1CA5" w:rsidRPr="003A74E9" w:rsidTr="006A3DB4">
        <w:trPr>
          <w:trHeight w:val="300"/>
          <w:jc w:val="center"/>
        </w:trPr>
        <w:tc>
          <w:tcPr>
            <w:tcW w:w="529" w:type="dxa"/>
            <w:shd w:val="clear" w:color="auto" w:fill="FFFFFF"/>
            <w:noWrap/>
            <w:vAlign w:val="center"/>
            <w:hideMark/>
          </w:tcPr>
          <w:p w:rsidR="002A1CA5" w:rsidRPr="003A74E9" w:rsidRDefault="002A1CA5" w:rsidP="0087132D">
            <w:pPr>
              <w:spacing w:after="0" w:line="240" w:lineRule="auto"/>
              <w:jc w:val="center"/>
              <w:rPr>
                <w:rFonts w:ascii="Times New Roman" w:hAnsi="Times New Roman" w:cs="Times New Roman"/>
                <w:bCs/>
                <w:sz w:val="24"/>
              </w:rPr>
            </w:pPr>
            <w:r w:rsidRPr="003A74E9">
              <w:rPr>
                <w:rFonts w:ascii="Times New Roman" w:hAnsi="Times New Roman" w:cs="Times New Roman"/>
                <w:bCs/>
                <w:sz w:val="24"/>
              </w:rPr>
              <w:t>#</w:t>
            </w:r>
          </w:p>
        </w:tc>
        <w:tc>
          <w:tcPr>
            <w:tcW w:w="3983" w:type="dxa"/>
            <w:shd w:val="clear" w:color="auto" w:fill="FFFFFF"/>
            <w:noWrap/>
            <w:vAlign w:val="center"/>
            <w:hideMark/>
          </w:tcPr>
          <w:p w:rsidR="002A1CA5" w:rsidRPr="003A74E9" w:rsidRDefault="002A1CA5" w:rsidP="0087132D">
            <w:pPr>
              <w:spacing w:after="0" w:line="240" w:lineRule="auto"/>
              <w:jc w:val="center"/>
              <w:rPr>
                <w:rFonts w:ascii="Times New Roman" w:hAnsi="Times New Roman" w:cs="Times New Roman"/>
                <w:b/>
                <w:bCs/>
                <w:sz w:val="24"/>
              </w:rPr>
            </w:pPr>
            <w:r w:rsidRPr="003A74E9">
              <w:rPr>
                <w:rFonts w:ascii="Times New Roman" w:hAnsi="Times New Roman" w:cs="Times New Roman"/>
                <w:b/>
                <w:bCs/>
                <w:sz w:val="24"/>
              </w:rPr>
              <w:t>OPCIONES</w:t>
            </w:r>
          </w:p>
        </w:tc>
        <w:tc>
          <w:tcPr>
            <w:tcW w:w="527" w:type="dxa"/>
            <w:shd w:val="clear" w:color="auto" w:fill="FFFFFF"/>
            <w:noWrap/>
            <w:vAlign w:val="center"/>
            <w:hideMark/>
          </w:tcPr>
          <w:p w:rsidR="002A1CA5" w:rsidRPr="003A74E9" w:rsidRDefault="002A1CA5" w:rsidP="0087132D">
            <w:pPr>
              <w:spacing w:after="0" w:line="240" w:lineRule="auto"/>
              <w:jc w:val="center"/>
              <w:rPr>
                <w:rFonts w:ascii="Times New Roman" w:hAnsi="Times New Roman" w:cs="Times New Roman"/>
                <w:b/>
                <w:bCs/>
                <w:sz w:val="24"/>
              </w:rPr>
            </w:pPr>
            <w:r w:rsidRPr="003A74E9">
              <w:rPr>
                <w:rFonts w:ascii="Times New Roman" w:hAnsi="Times New Roman" w:cs="Times New Roman"/>
                <w:b/>
                <w:bCs/>
                <w:sz w:val="24"/>
              </w:rPr>
              <w:t>F</w:t>
            </w:r>
          </w:p>
        </w:tc>
        <w:tc>
          <w:tcPr>
            <w:tcW w:w="800" w:type="dxa"/>
            <w:shd w:val="clear" w:color="auto" w:fill="FFFFFF"/>
            <w:hideMark/>
          </w:tcPr>
          <w:p w:rsidR="002A1CA5" w:rsidRPr="003A74E9" w:rsidRDefault="00FF1B4B" w:rsidP="0087132D">
            <w:pPr>
              <w:spacing w:after="0" w:line="240" w:lineRule="auto"/>
              <w:jc w:val="center"/>
              <w:rPr>
                <w:rFonts w:ascii="Times New Roman" w:hAnsi="Times New Roman" w:cs="Times New Roman"/>
                <w:b/>
                <w:bCs/>
                <w:sz w:val="24"/>
              </w:rPr>
            </w:pPr>
            <w:r w:rsidRPr="003A74E9">
              <w:rPr>
                <w:rFonts w:ascii="Times New Roman" w:hAnsi="Times New Roman" w:cs="Times New Roman"/>
                <w:b/>
                <w:bCs/>
                <w:sz w:val="24"/>
              </w:rPr>
              <w:t xml:space="preserve"> %</w:t>
            </w:r>
            <w:r w:rsidR="002A1CA5" w:rsidRPr="003A74E9">
              <w:rPr>
                <w:rFonts w:ascii="Times New Roman" w:hAnsi="Times New Roman" w:cs="Times New Roman"/>
                <w:b/>
                <w:bCs/>
                <w:sz w:val="24"/>
              </w:rPr>
              <w:t xml:space="preserve"> </w:t>
            </w:r>
          </w:p>
        </w:tc>
      </w:tr>
      <w:tr w:rsidR="002A1CA5" w:rsidRPr="003A74E9" w:rsidTr="006A3DB4">
        <w:trPr>
          <w:trHeight w:val="285"/>
          <w:jc w:val="center"/>
        </w:trPr>
        <w:tc>
          <w:tcPr>
            <w:tcW w:w="529" w:type="dxa"/>
            <w:shd w:val="clear" w:color="auto" w:fill="FFFFFF"/>
            <w:noWrap/>
            <w:vAlign w:val="center"/>
            <w:hideMark/>
          </w:tcPr>
          <w:p w:rsidR="002A1CA5" w:rsidRPr="003A74E9" w:rsidRDefault="002A1CA5" w:rsidP="0087132D">
            <w:pPr>
              <w:spacing w:after="0" w:line="240" w:lineRule="auto"/>
              <w:jc w:val="center"/>
              <w:rPr>
                <w:rFonts w:ascii="Times New Roman" w:hAnsi="Times New Roman" w:cs="Times New Roman"/>
                <w:sz w:val="24"/>
              </w:rPr>
            </w:pPr>
            <w:r w:rsidRPr="003A74E9">
              <w:rPr>
                <w:rFonts w:ascii="Times New Roman" w:hAnsi="Times New Roman" w:cs="Times New Roman"/>
                <w:sz w:val="24"/>
              </w:rPr>
              <w:t>a</w:t>
            </w:r>
          </w:p>
        </w:tc>
        <w:tc>
          <w:tcPr>
            <w:tcW w:w="3983" w:type="dxa"/>
            <w:shd w:val="clear" w:color="auto" w:fill="FFFFFF"/>
            <w:noWrap/>
            <w:vAlign w:val="center"/>
            <w:hideMark/>
          </w:tcPr>
          <w:p w:rsidR="002A1CA5" w:rsidRPr="003A74E9" w:rsidRDefault="002A1CA5" w:rsidP="0087132D">
            <w:pPr>
              <w:spacing w:after="0" w:line="240" w:lineRule="auto"/>
              <w:rPr>
                <w:rFonts w:ascii="Times New Roman" w:hAnsi="Times New Roman" w:cs="Times New Roman"/>
                <w:sz w:val="24"/>
              </w:rPr>
            </w:pPr>
            <w:r w:rsidRPr="003A74E9">
              <w:rPr>
                <w:rFonts w:ascii="Times New Roman" w:hAnsi="Times New Roman" w:cs="Times New Roman"/>
                <w:sz w:val="24"/>
              </w:rPr>
              <w:t>Premios y certificados</w:t>
            </w:r>
          </w:p>
        </w:tc>
        <w:tc>
          <w:tcPr>
            <w:tcW w:w="527" w:type="dxa"/>
            <w:shd w:val="clear" w:color="auto" w:fill="FFFFFF"/>
            <w:noWrap/>
            <w:hideMark/>
          </w:tcPr>
          <w:p w:rsidR="002A1CA5" w:rsidRPr="003A74E9" w:rsidRDefault="002A1CA5" w:rsidP="0087132D">
            <w:pPr>
              <w:spacing w:after="0" w:line="240" w:lineRule="auto"/>
              <w:jc w:val="center"/>
            </w:pPr>
            <w:r w:rsidRPr="003A74E9">
              <w:t>18</w:t>
            </w:r>
          </w:p>
        </w:tc>
        <w:tc>
          <w:tcPr>
            <w:tcW w:w="800" w:type="dxa"/>
            <w:shd w:val="clear" w:color="auto" w:fill="FFFFFF"/>
            <w:hideMark/>
          </w:tcPr>
          <w:p w:rsidR="002A1CA5" w:rsidRPr="003A74E9" w:rsidRDefault="002A1CA5" w:rsidP="0087132D">
            <w:pPr>
              <w:spacing w:after="0" w:line="240" w:lineRule="auto"/>
              <w:jc w:val="center"/>
            </w:pPr>
            <w:r w:rsidRPr="003A74E9">
              <w:t>75.00</w:t>
            </w:r>
          </w:p>
        </w:tc>
      </w:tr>
      <w:tr w:rsidR="002A1CA5" w:rsidRPr="003A74E9" w:rsidTr="006A3DB4">
        <w:trPr>
          <w:trHeight w:val="285"/>
          <w:jc w:val="center"/>
        </w:trPr>
        <w:tc>
          <w:tcPr>
            <w:tcW w:w="529" w:type="dxa"/>
            <w:shd w:val="clear" w:color="auto" w:fill="FFFFFF"/>
            <w:noWrap/>
            <w:vAlign w:val="center"/>
            <w:hideMark/>
          </w:tcPr>
          <w:p w:rsidR="002A1CA5" w:rsidRPr="003A74E9" w:rsidRDefault="002A1CA5" w:rsidP="0087132D">
            <w:pPr>
              <w:spacing w:after="0" w:line="240" w:lineRule="auto"/>
              <w:jc w:val="center"/>
              <w:rPr>
                <w:rFonts w:ascii="Times New Roman" w:hAnsi="Times New Roman" w:cs="Times New Roman"/>
                <w:sz w:val="24"/>
              </w:rPr>
            </w:pPr>
            <w:r w:rsidRPr="003A74E9">
              <w:rPr>
                <w:rFonts w:ascii="Times New Roman" w:hAnsi="Times New Roman" w:cs="Times New Roman"/>
                <w:sz w:val="24"/>
              </w:rPr>
              <w:t>b</w:t>
            </w:r>
          </w:p>
        </w:tc>
        <w:tc>
          <w:tcPr>
            <w:tcW w:w="3983" w:type="dxa"/>
            <w:shd w:val="clear" w:color="auto" w:fill="FFFFFF"/>
            <w:noWrap/>
            <w:vAlign w:val="center"/>
            <w:hideMark/>
          </w:tcPr>
          <w:p w:rsidR="002A1CA5" w:rsidRPr="003A74E9" w:rsidRDefault="002A1CA5" w:rsidP="0087132D">
            <w:pPr>
              <w:spacing w:after="0" w:line="240" w:lineRule="auto"/>
              <w:rPr>
                <w:rFonts w:ascii="Times New Roman" w:hAnsi="Times New Roman" w:cs="Times New Roman"/>
                <w:sz w:val="24"/>
              </w:rPr>
            </w:pPr>
            <w:r w:rsidRPr="003A74E9">
              <w:rPr>
                <w:rFonts w:ascii="Times New Roman" w:hAnsi="Times New Roman" w:cs="Times New Roman"/>
                <w:sz w:val="24"/>
              </w:rPr>
              <w:t>Habilidades para la pintura y el dibujo</w:t>
            </w:r>
          </w:p>
        </w:tc>
        <w:tc>
          <w:tcPr>
            <w:tcW w:w="527" w:type="dxa"/>
            <w:shd w:val="clear" w:color="auto" w:fill="FFFFFF"/>
            <w:noWrap/>
            <w:hideMark/>
          </w:tcPr>
          <w:p w:rsidR="002A1CA5" w:rsidRPr="003A74E9" w:rsidRDefault="002A1CA5" w:rsidP="0087132D">
            <w:pPr>
              <w:spacing w:after="0" w:line="240" w:lineRule="auto"/>
              <w:jc w:val="center"/>
            </w:pPr>
            <w:r w:rsidRPr="003A74E9">
              <w:t>3</w:t>
            </w:r>
          </w:p>
        </w:tc>
        <w:tc>
          <w:tcPr>
            <w:tcW w:w="800" w:type="dxa"/>
            <w:shd w:val="clear" w:color="auto" w:fill="FFFFFF"/>
            <w:hideMark/>
          </w:tcPr>
          <w:p w:rsidR="002A1CA5" w:rsidRPr="003A74E9" w:rsidRDefault="002A1CA5" w:rsidP="006A3DB4">
            <w:pPr>
              <w:spacing w:after="0" w:line="240" w:lineRule="auto"/>
              <w:jc w:val="center"/>
            </w:pPr>
            <w:r w:rsidRPr="003A74E9">
              <w:t>1</w:t>
            </w:r>
            <w:r w:rsidR="006A3DB4">
              <w:t>3</w:t>
            </w:r>
          </w:p>
        </w:tc>
      </w:tr>
      <w:tr w:rsidR="002A1CA5" w:rsidRPr="003A74E9" w:rsidTr="006A3DB4">
        <w:trPr>
          <w:trHeight w:val="285"/>
          <w:jc w:val="center"/>
        </w:trPr>
        <w:tc>
          <w:tcPr>
            <w:tcW w:w="529" w:type="dxa"/>
            <w:shd w:val="clear" w:color="auto" w:fill="FFFFFF"/>
            <w:noWrap/>
            <w:vAlign w:val="center"/>
            <w:hideMark/>
          </w:tcPr>
          <w:p w:rsidR="002A1CA5" w:rsidRPr="003A74E9" w:rsidRDefault="002A1CA5" w:rsidP="0087132D">
            <w:pPr>
              <w:spacing w:after="0" w:line="240" w:lineRule="auto"/>
              <w:jc w:val="center"/>
              <w:rPr>
                <w:rFonts w:ascii="Times New Roman" w:hAnsi="Times New Roman" w:cs="Times New Roman"/>
                <w:sz w:val="24"/>
              </w:rPr>
            </w:pPr>
            <w:r w:rsidRPr="003A74E9">
              <w:rPr>
                <w:rFonts w:ascii="Times New Roman" w:hAnsi="Times New Roman" w:cs="Times New Roman"/>
                <w:sz w:val="24"/>
              </w:rPr>
              <w:t>c</w:t>
            </w:r>
          </w:p>
        </w:tc>
        <w:tc>
          <w:tcPr>
            <w:tcW w:w="3983" w:type="dxa"/>
            <w:shd w:val="clear" w:color="auto" w:fill="FFFFFF"/>
            <w:noWrap/>
            <w:vAlign w:val="center"/>
            <w:hideMark/>
          </w:tcPr>
          <w:p w:rsidR="002A1CA5" w:rsidRPr="003A74E9" w:rsidRDefault="002A1CA5" w:rsidP="0087132D">
            <w:pPr>
              <w:spacing w:after="0" w:line="240" w:lineRule="auto"/>
              <w:rPr>
                <w:rFonts w:ascii="Times New Roman" w:hAnsi="Times New Roman" w:cs="Times New Roman"/>
                <w:sz w:val="24"/>
              </w:rPr>
            </w:pPr>
            <w:r w:rsidRPr="003A74E9">
              <w:rPr>
                <w:rFonts w:ascii="Times New Roman" w:hAnsi="Times New Roman" w:cs="Times New Roman"/>
                <w:sz w:val="24"/>
              </w:rPr>
              <w:t xml:space="preserve">Otros </w:t>
            </w:r>
          </w:p>
        </w:tc>
        <w:tc>
          <w:tcPr>
            <w:tcW w:w="527" w:type="dxa"/>
            <w:shd w:val="clear" w:color="auto" w:fill="FFFFFF"/>
            <w:noWrap/>
            <w:hideMark/>
          </w:tcPr>
          <w:p w:rsidR="002A1CA5" w:rsidRPr="003A74E9" w:rsidRDefault="002A1CA5" w:rsidP="0087132D">
            <w:pPr>
              <w:spacing w:after="0" w:line="240" w:lineRule="auto"/>
              <w:jc w:val="center"/>
            </w:pPr>
            <w:r w:rsidRPr="003A74E9">
              <w:t>3</w:t>
            </w:r>
          </w:p>
        </w:tc>
        <w:tc>
          <w:tcPr>
            <w:tcW w:w="800" w:type="dxa"/>
            <w:shd w:val="clear" w:color="auto" w:fill="FFFFFF"/>
            <w:hideMark/>
          </w:tcPr>
          <w:p w:rsidR="002A1CA5" w:rsidRPr="003A74E9" w:rsidRDefault="002A1CA5" w:rsidP="006A3DB4">
            <w:pPr>
              <w:spacing w:after="0" w:line="240" w:lineRule="auto"/>
              <w:jc w:val="center"/>
            </w:pPr>
            <w:r w:rsidRPr="003A74E9">
              <w:t>12</w:t>
            </w:r>
          </w:p>
        </w:tc>
      </w:tr>
      <w:tr w:rsidR="002A1CA5" w:rsidRPr="003A74E9" w:rsidTr="006A3DB4">
        <w:trPr>
          <w:trHeight w:val="300"/>
          <w:jc w:val="center"/>
        </w:trPr>
        <w:tc>
          <w:tcPr>
            <w:tcW w:w="529" w:type="dxa"/>
            <w:shd w:val="clear" w:color="auto" w:fill="FFFFFF"/>
            <w:noWrap/>
            <w:vAlign w:val="center"/>
            <w:hideMark/>
          </w:tcPr>
          <w:p w:rsidR="002A1CA5" w:rsidRPr="003A74E9" w:rsidRDefault="002A1CA5" w:rsidP="0087132D">
            <w:pPr>
              <w:spacing w:after="0" w:line="240" w:lineRule="auto"/>
              <w:rPr>
                <w:rFonts w:ascii="Times New Roman" w:hAnsi="Times New Roman" w:cs="Times New Roman"/>
                <w:sz w:val="24"/>
              </w:rPr>
            </w:pPr>
            <w:r w:rsidRPr="003A74E9">
              <w:rPr>
                <w:rFonts w:ascii="Times New Roman" w:hAnsi="Times New Roman" w:cs="Times New Roman"/>
                <w:sz w:val="24"/>
              </w:rPr>
              <w:t> </w:t>
            </w:r>
          </w:p>
        </w:tc>
        <w:tc>
          <w:tcPr>
            <w:tcW w:w="3983" w:type="dxa"/>
            <w:shd w:val="clear" w:color="auto" w:fill="FFFFFF"/>
            <w:noWrap/>
            <w:vAlign w:val="center"/>
            <w:hideMark/>
          </w:tcPr>
          <w:p w:rsidR="002A1CA5" w:rsidRPr="003A74E9" w:rsidRDefault="002A1CA5" w:rsidP="0087132D">
            <w:pPr>
              <w:spacing w:after="0" w:line="240" w:lineRule="auto"/>
              <w:rPr>
                <w:rFonts w:ascii="Times New Roman" w:hAnsi="Times New Roman" w:cs="Times New Roman"/>
                <w:bCs/>
                <w:sz w:val="24"/>
              </w:rPr>
            </w:pPr>
            <w:r w:rsidRPr="003A74E9">
              <w:rPr>
                <w:rFonts w:ascii="Times New Roman" w:hAnsi="Times New Roman" w:cs="Times New Roman"/>
                <w:bCs/>
                <w:sz w:val="24"/>
              </w:rPr>
              <w:t>TOTAL</w:t>
            </w:r>
          </w:p>
        </w:tc>
        <w:tc>
          <w:tcPr>
            <w:tcW w:w="527" w:type="dxa"/>
            <w:shd w:val="clear" w:color="auto" w:fill="FFFFFF"/>
            <w:noWrap/>
            <w:vAlign w:val="bottom"/>
            <w:hideMark/>
          </w:tcPr>
          <w:p w:rsidR="002A1CA5" w:rsidRPr="003A74E9" w:rsidRDefault="002A1CA5" w:rsidP="0087132D">
            <w:pPr>
              <w:spacing w:after="0" w:line="240" w:lineRule="auto"/>
              <w:jc w:val="center"/>
              <w:rPr>
                <w:rFonts w:ascii="Times New Roman" w:hAnsi="Times New Roman" w:cs="Times New Roman"/>
                <w:color w:val="000000"/>
                <w:sz w:val="24"/>
              </w:rPr>
            </w:pPr>
            <w:r w:rsidRPr="003A74E9">
              <w:rPr>
                <w:rFonts w:ascii="Times New Roman" w:hAnsi="Times New Roman" w:cs="Times New Roman"/>
                <w:color w:val="000000"/>
                <w:sz w:val="24"/>
              </w:rPr>
              <w:t>24</w:t>
            </w:r>
          </w:p>
        </w:tc>
        <w:tc>
          <w:tcPr>
            <w:tcW w:w="800" w:type="dxa"/>
            <w:shd w:val="clear" w:color="auto" w:fill="FFFFFF"/>
            <w:hideMark/>
          </w:tcPr>
          <w:p w:rsidR="002A1CA5" w:rsidRPr="003A74E9" w:rsidRDefault="002A1CA5" w:rsidP="0087132D">
            <w:pPr>
              <w:spacing w:after="0" w:line="240" w:lineRule="auto"/>
              <w:jc w:val="center"/>
              <w:rPr>
                <w:rFonts w:ascii="Times New Roman" w:hAnsi="Times New Roman" w:cs="Times New Roman"/>
                <w:color w:val="000000"/>
                <w:sz w:val="24"/>
              </w:rPr>
            </w:pPr>
            <w:r w:rsidRPr="003A74E9">
              <w:rPr>
                <w:rFonts w:ascii="Times New Roman" w:hAnsi="Times New Roman" w:cs="Times New Roman"/>
                <w:color w:val="000000"/>
                <w:sz w:val="24"/>
              </w:rPr>
              <w:t>100.00</w:t>
            </w:r>
          </w:p>
        </w:tc>
      </w:tr>
    </w:tbl>
    <w:p w:rsidR="00E65E0D" w:rsidRPr="003A74E9" w:rsidRDefault="00E65E0D" w:rsidP="00E65E0D">
      <w:pPr>
        <w:pStyle w:val="Sinespaciado"/>
        <w:ind w:left="2124"/>
        <w:rPr>
          <w:rFonts w:ascii="Times New Roman" w:eastAsia="Batang" w:hAnsi="Times New Roman"/>
          <w:bCs/>
          <w:sz w:val="20"/>
          <w:szCs w:val="20"/>
        </w:rPr>
      </w:pPr>
      <w:r w:rsidRPr="003A74E9">
        <w:rPr>
          <w:rFonts w:ascii="Times New Roman" w:eastAsia="Batang" w:hAnsi="Times New Roman"/>
          <w:b/>
          <w:bCs/>
          <w:sz w:val="20"/>
          <w:szCs w:val="20"/>
        </w:rPr>
        <w:t>Fuente:</w:t>
      </w:r>
      <w:r w:rsidRPr="003A74E9">
        <w:rPr>
          <w:rFonts w:ascii="Times New Roman" w:eastAsia="Batang" w:hAnsi="Times New Roman"/>
          <w:bCs/>
          <w:sz w:val="20"/>
          <w:szCs w:val="20"/>
        </w:rPr>
        <w:t xml:space="preserve"> </w:t>
      </w:r>
      <w:r w:rsidRPr="003A74E9">
        <w:rPr>
          <w:rFonts w:ascii="Times New Roman" w:hAnsi="Times New Roman"/>
          <w:sz w:val="20"/>
          <w:szCs w:val="20"/>
        </w:rPr>
        <w:t>Representantes coorganizadores de cada versión</w:t>
      </w:r>
    </w:p>
    <w:p w:rsidR="00E65E0D" w:rsidRPr="003A74E9" w:rsidRDefault="00E65E0D" w:rsidP="00E65E0D">
      <w:pPr>
        <w:ind w:left="2124"/>
        <w:jc w:val="both"/>
        <w:rPr>
          <w:rFonts w:ascii="Times New Roman" w:eastAsia="Batang" w:hAnsi="Times New Roman"/>
          <w:sz w:val="20"/>
          <w:szCs w:val="20"/>
        </w:rPr>
      </w:pPr>
      <w:r w:rsidRPr="003A74E9">
        <w:rPr>
          <w:rFonts w:ascii="Times New Roman" w:eastAsia="Batang" w:hAnsi="Times New Roman"/>
          <w:b/>
          <w:bCs/>
          <w:sz w:val="20"/>
          <w:szCs w:val="20"/>
        </w:rPr>
        <w:t>Elaboración:</w:t>
      </w:r>
      <w:r w:rsidRPr="003A74E9">
        <w:rPr>
          <w:rFonts w:ascii="Times New Roman" w:eastAsia="Batang" w:hAnsi="Times New Roman"/>
          <w:sz w:val="20"/>
          <w:szCs w:val="20"/>
        </w:rPr>
        <w:t xml:space="preserve"> Q.F. Mirella Adum Lípari, Ing. Liliana Saltos</w:t>
      </w:r>
    </w:p>
    <w:p w:rsidR="00914379" w:rsidRPr="003A74E9" w:rsidRDefault="00857820" w:rsidP="00EB0BA3">
      <w:pPr>
        <w:spacing w:line="360" w:lineRule="auto"/>
        <w:jc w:val="both"/>
        <w:rPr>
          <w:rFonts w:ascii="Times New Roman" w:hAnsi="Times New Roman" w:cs="Times New Roman"/>
          <w:b/>
          <w:sz w:val="24"/>
          <w:szCs w:val="24"/>
        </w:rPr>
      </w:pPr>
      <w:r w:rsidRPr="00857820">
        <w:rPr>
          <w:rFonts w:ascii="Times New Roman" w:hAnsi="Times New Roman" w:cs="Times New Roman"/>
          <w:sz w:val="24"/>
          <w:szCs w:val="24"/>
        </w:rPr>
        <w:t>Las</w:t>
      </w:r>
      <w:r w:rsidR="00697F29" w:rsidRPr="00857820">
        <w:rPr>
          <w:rFonts w:ascii="Times New Roman" w:hAnsi="Times New Roman" w:cs="Times New Roman"/>
          <w:sz w:val="24"/>
          <w:szCs w:val="24"/>
        </w:rPr>
        <w:t xml:space="preserve"> contestaciones a la encuesta reflejan </w:t>
      </w:r>
      <w:r w:rsidR="00697F29" w:rsidRPr="00857820">
        <w:rPr>
          <w:rFonts w:ascii="Times New Roman" w:hAnsi="Times New Roman"/>
          <w:sz w:val="24"/>
          <w:szCs w:val="24"/>
        </w:rPr>
        <w:t>que t</w:t>
      </w:r>
      <w:r w:rsidR="00697F29" w:rsidRPr="00857820">
        <w:rPr>
          <w:rFonts w:ascii="Times New Roman" w:hAnsi="Times New Roman" w:cs="Times New Roman"/>
          <w:sz w:val="24"/>
          <w:szCs w:val="24"/>
        </w:rPr>
        <w:t xml:space="preserve">odas </w:t>
      </w:r>
      <w:r w:rsidR="00914379" w:rsidRPr="00857820">
        <w:rPr>
          <w:rFonts w:ascii="Times New Roman" w:hAnsi="Times New Roman" w:cs="Times New Roman"/>
          <w:sz w:val="24"/>
          <w:szCs w:val="24"/>
        </w:rPr>
        <w:t>las personas se motivan por algo que van a</w:t>
      </w:r>
      <w:r w:rsidR="00914379" w:rsidRPr="003A74E9">
        <w:rPr>
          <w:rFonts w:ascii="Times New Roman" w:hAnsi="Times New Roman" w:cs="Times New Roman"/>
          <w:sz w:val="24"/>
          <w:szCs w:val="24"/>
        </w:rPr>
        <w:t xml:space="preserve"> recibir</w:t>
      </w:r>
      <w:r w:rsidR="0086470E" w:rsidRPr="003A74E9">
        <w:rPr>
          <w:rFonts w:ascii="Times New Roman" w:hAnsi="Times New Roman" w:cs="Times New Roman"/>
          <w:sz w:val="24"/>
          <w:szCs w:val="24"/>
        </w:rPr>
        <w:t xml:space="preserve"> como estímulo</w:t>
      </w:r>
      <w:r w:rsidR="00914379" w:rsidRPr="003A74E9">
        <w:rPr>
          <w:rFonts w:ascii="Times New Roman" w:hAnsi="Times New Roman" w:cs="Times New Roman"/>
          <w:sz w:val="24"/>
          <w:szCs w:val="24"/>
        </w:rPr>
        <w:t xml:space="preserve">, más aun si son premios </w:t>
      </w:r>
      <w:r w:rsidR="0086470E" w:rsidRPr="003A74E9">
        <w:rPr>
          <w:rFonts w:ascii="Times New Roman" w:hAnsi="Times New Roman" w:cs="Times New Roman"/>
          <w:sz w:val="24"/>
          <w:szCs w:val="24"/>
        </w:rPr>
        <w:t>materiales, que les gustan a los participante</w:t>
      </w:r>
      <w:r w:rsidR="00B45ECB" w:rsidRPr="003A74E9">
        <w:rPr>
          <w:rFonts w:ascii="Times New Roman" w:hAnsi="Times New Roman" w:cs="Times New Roman"/>
          <w:sz w:val="24"/>
          <w:szCs w:val="24"/>
        </w:rPr>
        <w:t>s. S</w:t>
      </w:r>
      <w:r w:rsidR="0086470E" w:rsidRPr="003A74E9">
        <w:rPr>
          <w:rFonts w:ascii="Times New Roman" w:hAnsi="Times New Roman" w:cs="Times New Roman"/>
          <w:sz w:val="24"/>
          <w:szCs w:val="24"/>
        </w:rPr>
        <w:t>e establece</w:t>
      </w:r>
      <w:r w:rsidR="006A6EDD" w:rsidRPr="003A74E9">
        <w:rPr>
          <w:rFonts w:ascii="Times New Roman" w:hAnsi="Times New Roman" w:cs="Times New Roman"/>
          <w:sz w:val="24"/>
          <w:szCs w:val="24"/>
        </w:rPr>
        <w:t xml:space="preserve"> </w:t>
      </w:r>
      <w:r w:rsidR="00914379" w:rsidRPr="003A74E9">
        <w:rPr>
          <w:rFonts w:ascii="Times New Roman" w:hAnsi="Times New Roman" w:cs="Times New Roman"/>
          <w:sz w:val="24"/>
          <w:szCs w:val="24"/>
        </w:rPr>
        <w:t>con</w:t>
      </w:r>
      <w:r w:rsidR="0086470E" w:rsidRPr="003A74E9">
        <w:rPr>
          <w:rFonts w:ascii="Times New Roman" w:hAnsi="Times New Roman" w:cs="Times New Roman"/>
          <w:sz w:val="24"/>
          <w:szCs w:val="24"/>
        </w:rPr>
        <w:t xml:space="preserve"> las contestaciones de los encuestados</w:t>
      </w:r>
      <w:r w:rsidR="00B45ECB" w:rsidRPr="003A74E9">
        <w:rPr>
          <w:rFonts w:ascii="Times New Roman" w:hAnsi="Times New Roman" w:cs="Times New Roman"/>
          <w:sz w:val="24"/>
          <w:szCs w:val="24"/>
        </w:rPr>
        <w:t xml:space="preserve"> que: el 75</w:t>
      </w:r>
      <w:r w:rsidR="0072108D" w:rsidRPr="003A74E9">
        <w:rPr>
          <w:rFonts w:ascii="Times New Roman" w:hAnsi="Times New Roman" w:cs="Times New Roman"/>
          <w:sz w:val="24"/>
          <w:szCs w:val="24"/>
        </w:rPr>
        <w:t xml:space="preserve"> %</w:t>
      </w:r>
      <w:r w:rsidR="006A6EDD" w:rsidRPr="003A74E9">
        <w:rPr>
          <w:rFonts w:ascii="Times New Roman" w:hAnsi="Times New Roman" w:cs="Times New Roman"/>
          <w:sz w:val="24"/>
          <w:szCs w:val="24"/>
        </w:rPr>
        <w:t xml:space="preserve"> </w:t>
      </w:r>
      <w:r w:rsidR="00B45ECB" w:rsidRPr="003A74E9">
        <w:rPr>
          <w:rFonts w:ascii="Times New Roman" w:hAnsi="Times New Roman" w:cs="Times New Roman"/>
          <w:sz w:val="24"/>
          <w:szCs w:val="24"/>
        </w:rPr>
        <w:t>se inclinó por</w:t>
      </w:r>
      <w:r w:rsidR="00914379" w:rsidRPr="003A74E9">
        <w:rPr>
          <w:rFonts w:ascii="Times New Roman" w:hAnsi="Times New Roman" w:cs="Times New Roman"/>
          <w:sz w:val="24"/>
          <w:szCs w:val="24"/>
        </w:rPr>
        <w:t xml:space="preserve"> la opción </w:t>
      </w:r>
      <w:r w:rsidR="0086470E" w:rsidRPr="003A74E9">
        <w:rPr>
          <w:rFonts w:ascii="Times New Roman" w:hAnsi="Times New Roman" w:cs="Times New Roman"/>
          <w:sz w:val="24"/>
          <w:szCs w:val="24"/>
        </w:rPr>
        <w:t>“</w:t>
      </w:r>
      <w:r w:rsidR="00914379" w:rsidRPr="003A74E9">
        <w:rPr>
          <w:rFonts w:ascii="Times New Roman" w:hAnsi="Times New Roman" w:cs="Times New Roman"/>
          <w:sz w:val="24"/>
          <w:szCs w:val="24"/>
        </w:rPr>
        <w:t>Premios y certificados</w:t>
      </w:r>
      <w:r w:rsidR="0086470E" w:rsidRPr="003A74E9">
        <w:rPr>
          <w:rFonts w:ascii="Times New Roman" w:hAnsi="Times New Roman" w:cs="Times New Roman"/>
          <w:sz w:val="24"/>
          <w:szCs w:val="24"/>
        </w:rPr>
        <w:t>”, el</w:t>
      </w:r>
      <w:r w:rsidR="00914379" w:rsidRPr="003A74E9">
        <w:rPr>
          <w:rFonts w:ascii="Times New Roman" w:hAnsi="Times New Roman" w:cs="Times New Roman"/>
          <w:sz w:val="24"/>
          <w:szCs w:val="24"/>
        </w:rPr>
        <w:t xml:space="preserve"> 1</w:t>
      </w:r>
      <w:r w:rsidR="006A3DB4">
        <w:rPr>
          <w:rFonts w:ascii="Times New Roman" w:hAnsi="Times New Roman" w:cs="Times New Roman"/>
          <w:sz w:val="24"/>
          <w:szCs w:val="24"/>
        </w:rPr>
        <w:t>3</w:t>
      </w:r>
      <w:r w:rsidR="0072108D" w:rsidRPr="003A74E9">
        <w:rPr>
          <w:rFonts w:ascii="Times New Roman" w:hAnsi="Times New Roman" w:cs="Times New Roman"/>
          <w:sz w:val="24"/>
          <w:szCs w:val="24"/>
        </w:rPr>
        <w:t xml:space="preserve"> %</w:t>
      </w:r>
      <w:r w:rsidR="00914379" w:rsidRPr="003A74E9">
        <w:rPr>
          <w:rFonts w:ascii="Times New Roman" w:hAnsi="Times New Roman" w:cs="Times New Roman"/>
          <w:sz w:val="24"/>
          <w:szCs w:val="24"/>
        </w:rPr>
        <w:t xml:space="preserve"> optaron por </w:t>
      </w:r>
      <w:r w:rsidR="0086470E" w:rsidRPr="003A74E9">
        <w:rPr>
          <w:rFonts w:ascii="Times New Roman" w:hAnsi="Times New Roman" w:cs="Times New Roman"/>
          <w:sz w:val="24"/>
          <w:szCs w:val="24"/>
        </w:rPr>
        <w:t>“</w:t>
      </w:r>
      <w:r w:rsidR="00914379" w:rsidRPr="003A74E9">
        <w:rPr>
          <w:rFonts w:ascii="Times New Roman" w:hAnsi="Times New Roman" w:cs="Times New Roman"/>
          <w:sz w:val="24"/>
        </w:rPr>
        <w:t>Habilidades para la pintura y el dibujo</w:t>
      </w:r>
      <w:r w:rsidR="0086470E" w:rsidRPr="003A74E9">
        <w:rPr>
          <w:rFonts w:ascii="Times New Roman" w:hAnsi="Times New Roman" w:cs="Times New Roman"/>
          <w:sz w:val="24"/>
        </w:rPr>
        <w:t>”</w:t>
      </w:r>
      <w:r w:rsidR="00914379" w:rsidRPr="003A74E9">
        <w:rPr>
          <w:rFonts w:ascii="Times New Roman" w:hAnsi="Times New Roman" w:cs="Times New Roman"/>
          <w:sz w:val="24"/>
        </w:rPr>
        <w:t xml:space="preserve"> y por la opción </w:t>
      </w:r>
      <w:r w:rsidR="0086470E" w:rsidRPr="003A74E9">
        <w:rPr>
          <w:rFonts w:ascii="Times New Roman" w:hAnsi="Times New Roman" w:cs="Times New Roman"/>
          <w:sz w:val="24"/>
        </w:rPr>
        <w:t>“</w:t>
      </w:r>
      <w:r w:rsidR="00914379" w:rsidRPr="003A74E9">
        <w:rPr>
          <w:rFonts w:ascii="Times New Roman" w:hAnsi="Times New Roman" w:cs="Times New Roman"/>
          <w:sz w:val="24"/>
        </w:rPr>
        <w:t>Otros</w:t>
      </w:r>
      <w:r w:rsidR="006A3DB4">
        <w:rPr>
          <w:rFonts w:ascii="Times New Roman" w:hAnsi="Times New Roman" w:cs="Times New Roman"/>
          <w:sz w:val="24"/>
        </w:rPr>
        <w:t xml:space="preserve"> el 12%</w:t>
      </w:r>
      <w:r w:rsidR="00914379" w:rsidRPr="003A74E9">
        <w:rPr>
          <w:rFonts w:ascii="Times New Roman" w:hAnsi="Times New Roman" w:cs="Times New Roman"/>
          <w:sz w:val="24"/>
        </w:rPr>
        <w:t>.</w:t>
      </w:r>
      <w:r w:rsidR="006A6EDD" w:rsidRPr="003A74E9">
        <w:rPr>
          <w:rFonts w:ascii="Times New Roman" w:hAnsi="Times New Roman" w:cs="Times New Roman"/>
          <w:b/>
          <w:sz w:val="24"/>
          <w:szCs w:val="24"/>
        </w:rPr>
        <w:t xml:space="preserve"> </w:t>
      </w:r>
    </w:p>
    <w:p w:rsidR="00914379" w:rsidRPr="003A74E9" w:rsidRDefault="00914379" w:rsidP="00B55438">
      <w:pPr>
        <w:spacing w:line="360" w:lineRule="auto"/>
        <w:jc w:val="both"/>
        <w:rPr>
          <w:rFonts w:ascii="Times New Roman" w:hAnsi="Times New Roman" w:cs="Times New Roman"/>
          <w:bCs/>
          <w:sz w:val="24"/>
        </w:rPr>
      </w:pPr>
      <w:r w:rsidRPr="003A74E9">
        <w:rPr>
          <w:rFonts w:ascii="Times New Roman" w:hAnsi="Times New Roman" w:cs="Times New Roman"/>
          <w:b/>
          <w:sz w:val="24"/>
        </w:rPr>
        <w:t>Tabla N° 4:</w:t>
      </w:r>
      <w:r w:rsidRPr="003A74E9">
        <w:rPr>
          <w:rFonts w:ascii="Times New Roman" w:hAnsi="Times New Roman" w:cs="Times New Roman"/>
          <w:sz w:val="24"/>
        </w:rPr>
        <w:t xml:space="preserve"> </w:t>
      </w:r>
      <w:r w:rsidR="00F3529E" w:rsidRPr="003A74E9">
        <w:rPr>
          <w:rFonts w:ascii="Times New Roman" w:hAnsi="Times New Roman" w:cs="Times New Roman"/>
          <w:sz w:val="24"/>
        </w:rPr>
        <w:t xml:space="preserve">Como Asumieron los participantes </w:t>
      </w:r>
      <w:r w:rsidRPr="003A74E9">
        <w:rPr>
          <w:rFonts w:ascii="Times New Roman" w:hAnsi="Times New Roman" w:cs="Times New Roman"/>
          <w:sz w:val="24"/>
        </w:rPr>
        <w:t xml:space="preserve">el concurso </w:t>
      </w:r>
      <w:r w:rsidR="00506466" w:rsidRPr="003A74E9">
        <w:rPr>
          <w:rFonts w:ascii="Times New Roman" w:hAnsi="Times New Roman" w:cs="Times New Roman"/>
          <w:sz w:val="24"/>
        </w:rPr>
        <w:t>“</w:t>
      </w:r>
      <w:r w:rsidRPr="003A74E9">
        <w:rPr>
          <w:rFonts w:ascii="Times New Roman" w:hAnsi="Times New Roman" w:cs="Times New Roman"/>
          <w:sz w:val="24"/>
        </w:rPr>
        <w:t>Pintemos la Solidaridad</w:t>
      </w:r>
      <w:r w:rsidR="00506466" w:rsidRPr="003A74E9">
        <w:rPr>
          <w:rFonts w:ascii="Times New Roman" w:hAnsi="Times New Roman" w:cs="Times New Roman"/>
          <w:sz w:val="24"/>
        </w:rPr>
        <w:t>”</w:t>
      </w:r>
    </w:p>
    <w:tbl>
      <w:tblPr>
        <w:tblW w:w="5341"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85"/>
        <w:gridCol w:w="3010"/>
        <w:gridCol w:w="844"/>
        <w:gridCol w:w="1102"/>
      </w:tblGrid>
      <w:tr w:rsidR="002A1CA5" w:rsidRPr="003A74E9" w:rsidTr="00AA30BD">
        <w:trPr>
          <w:trHeight w:val="300"/>
          <w:jc w:val="center"/>
        </w:trPr>
        <w:tc>
          <w:tcPr>
            <w:tcW w:w="385" w:type="dxa"/>
            <w:shd w:val="clear" w:color="auto" w:fill="FFFFFF"/>
            <w:noWrap/>
            <w:vAlign w:val="center"/>
            <w:hideMark/>
          </w:tcPr>
          <w:p w:rsidR="002A1CA5" w:rsidRPr="003A74E9" w:rsidRDefault="002A1CA5" w:rsidP="0087132D">
            <w:pPr>
              <w:spacing w:after="0" w:line="240" w:lineRule="auto"/>
              <w:jc w:val="center"/>
              <w:rPr>
                <w:rFonts w:ascii="Times New Roman" w:hAnsi="Times New Roman" w:cs="Times New Roman"/>
                <w:bCs/>
                <w:sz w:val="24"/>
                <w:szCs w:val="24"/>
              </w:rPr>
            </w:pPr>
            <w:r w:rsidRPr="003A74E9">
              <w:rPr>
                <w:rFonts w:ascii="Times New Roman" w:hAnsi="Times New Roman" w:cs="Times New Roman"/>
                <w:bCs/>
                <w:sz w:val="24"/>
                <w:szCs w:val="24"/>
              </w:rPr>
              <w:t>#</w:t>
            </w:r>
          </w:p>
        </w:tc>
        <w:tc>
          <w:tcPr>
            <w:tcW w:w="3010" w:type="dxa"/>
            <w:shd w:val="clear" w:color="auto" w:fill="FFFFFF"/>
            <w:noWrap/>
            <w:vAlign w:val="center"/>
            <w:hideMark/>
          </w:tcPr>
          <w:p w:rsidR="002A1CA5" w:rsidRPr="003A74E9" w:rsidRDefault="002A1CA5" w:rsidP="0087132D">
            <w:pPr>
              <w:spacing w:after="0" w:line="240" w:lineRule="auto"/>
              <w:jc w:val="center"/>
              <w:rPr>
                <w:rFonts w:ascii="Times New Roman" w:hAnsi="Times New Roman" w:cs="Times New Roman"/>
                <w:b/>
                <w:bCs/>
                <w:sz w:val="24"/>
                <w:szCs w:val="24"/>
              </w:rPr>
            </w:pPr>
            <w:r w:rsidRPr="003A74E9">
              <w:rPr>
                <w:rFonts w:ascii="Times New Roman" w:hAnsi="Times New Roman" w:cs="Times New Roman"/>
                <w:b/>
                <w:bCs/>
                <w:sz w:val="24"/>
                <w:szCs w:val="24"/>
              </w:rPr>
              <w:t>OPCIONES</w:t>
            </w:r>
          </w:p>
        </w:tc>
        <w:tc>
          <w:tcPr>
            <w:tcW w:w="844" w:type="dxa"/>
            <w:shd w:val="clear" w:color="auto" w:fill="FFFFFF"/>
            <w:noWrap/>
            <w:vAlign w:val="center"/>
            <w:hideMark/>
          </w:tcPr>
          <w:p w:rsidR="002A1CA5" w:rsidRPr="003A74E9" w:rsidRDefault="002A1CA5" w:rsidP="0087132D">
            <w:pPr>
              <w:spacing w:after="0" w:line="240" w:lineRule="auto"/>
              <w:jc w:val="center"/>
              <w:rPr>
                <w:rFonts w:ascii="Times New Roman" w:hAnsi="Times New Roman" w:cs="Times New Roman"/>
                <w:b/>
                <w:bCs/>
                <w:sz w:val="24"/>
                <w:szCs w:val="24"/>
              </w:rPr>
            </w:pPr>
            <w:r w:rsidRPr="003A74E9">
              <w:rPr>
                <w:rFonts w:ascii="Times New Roman" w:hAnsi="Times New Roman" w:cs="Times New Roman"/>
                <w:b/>
                <w:bCs/>
                <w:sz w:val="24"/>
                <w:szCs w:val="24"/>
              </w:rPr>
              <w:t>F</w:t>
            </w:r>
          </w:p>
        </w:tc>
        <w:tc>
          <w:tcPr>
            <w:tcW w:w="1102" w:type="dxa"/>
            <w:shd w:val="clear" w:color="auto" w:fill="FFFFFF"/>
            <w:hideMark/>
          </w:tcPr>
          <w:p w:rsidR="002A1CA5" w:rsidRPr="003A74E9" w:rsidRDefault="00FF1B4B" w:rsidP="0087132D">
            <w:pPr>
              <w:spacing w:after="0" w:line="240" w:lineRule="auto"/>
              <w:jc w:val="center"/>
              <w:rPr>
                <w:rFonts w:ascii="Times New Roman" w:hAnsi="Times New Roman" w:cs="Times New Roman"/>
                <w:b/>
                <w:bCs/>
                <w:sz w:val="24"/>
                <w:szCs w:val="24"/>
              </w:rPr>
            </w:pPr>
            <w:r w:rsidRPr="003A74E9">
              <w:rPr>
                <w:rFonts w:ascii="Times New Roman" w:hAnsi="Times New Roman" w:cs="Times New Roman"/>
                <w:b/>
                <w:bCs/>
                <w:sz w:val="24"/>
                <w:szCs w:val="24"/>
              </w:rPr>
              <w:t xml:space="preserve"> %</w:t>
            </w:r>
          </w:p>
        </w:tc>
      </w:tr>
      <w:tr w:rsidR="002A1CA5" w:rsidRPr="003A74E9" w:rsidTr="00AA30BD">
        <w:trPr>
          <w:trHeight w:val="285"/>
          <w:jc w:val="center"/>
        </w:trPr>
        <w:tc>
          <w:tcPr>
            <w:tcW w:w="385" w:type="dxa"/>
            <w:shd w:val="clear" w:color="auto" w:fill="FFFFFF"/>
            <w:noWrap/>
            <w:vAlign w:val="center"/>
            <w:hideMark/>
          </w:tcPr>
          <w:p w:rsidR="002A1CA5" w:rsidRPr="003A74E9" w:rsidRDefault="002A1CA5" w:rsidP="0087132D">
            <w:pPr>
              <w:spacing w:after="0" w:line="240" w:lineRule="auto"/>
              <w:jc w:val="center"/>
              <w:rPr>
                <w:rFonts w:ascii="Times New Roman" w:hAnsi="Times New Roman" w:cs="Times New Roman"/>
                <w:sz w:val="24"/>
                <w:szCs w:val="24"/>
              </w:rPr>
            </w:pPr>
            <w:r w:rsidRPr="003A74E9">
              <w:rPr>
                <w:rFonts w:ascii="Times New Roman" w:hAnsi="Times New Roman" w:cs="Times New Roman"/>
                <w:sz w:val="24"/>
                <w:szCs w:val="24"/>
              </w:rPr>
              <w:t>a</w:t>
            </w:r>
          </w:p>
        </w:tc>
        <w:tc>
          <w:tcPr>
            <w:tcW w:w="3010" w:type="dxa"/>
            <w:shd w:val="clear" w:color="auto" w:fill="FFFFFF"/>
            <w:noWrap/>
            <w:vAlign w:val="center"/>
            <w:hideMark/>
          </w:tcPr>
          <w:p w:rsidR="002A1CA5" w:rsidRPr="003A74E9" w:rsidRDefault="002A1CA5" w:rsidP="0087132D">
            <w:pPr>
              <w:spacing w:after="0" w:line="240" w:lineRule="auto"/>
              <w:jc w:val="center"/>
              <w:rPr>
                <w:rFonts w:ascii="Times New Roman" w:hAnsi="Times New Roman" w:cs="Times New Roman"/>
                <w:color w:val="000000"/>
                <w:sz w:val="24"/>
                <w:szCs w:val="24"/>
              </w:rPr>
            </w:pPr>
            <w:r w:rsidRPr="003A74E9">
              <w:rPr>
                <w:rFonts w:ascii="Times New Roman" w:hAnsi="Times New Roman" w:cs="Times New Roman"/>
                <w:color w:val="000000"/>
                <w:sz w:val="24"/>
                <w:szCs w:val="24"/>
              </w:rPr>
              <w:t>Con mucho interés</w:t>
            </w:r>
          </w:p>
        </w:tc>
        <w:tc>
          <w:tcPr>
            <w:tcW w:w="844" w:type="dxa"/>
            <w:shd w:val="clear" w:color="auto" w:fill="FFFFFF"/>
            <w:noWrap/>
            <w:vAlign w:val="center"/>
            <w:hideMark/>
          </w:tcPr>
          <w:p w:rsidR="002A1CA5" w:rsidRPr="003A74E9" w:rsidRDefault="002A1CA5" w:rsidP="0087132D">
            <w:pPr>
              <w:spacing w:after="0" w:line="240" w:lineRule="auto"/>
              <w:jc w:val="center"/>
              <w:rPr>
                <w:rFonts w:ascii="Times New Roman" w:hAnsi="Times New Roman" w:cs="Times New Roman"/>
                <w:color w:val="000000"/>
                <w:sz w:val="24"/>
                <w:szCs w:val="24"/>
              </w:rPr>
            </w:pPr>
            <w:r w:rsidRPr="003A74E9">
              <w:rPr>
                <w:rFonts w:ascii="Times New Roman" w:hAnsi="Times New Roman" w:cs="Times New Roman"/>
                <w:color w:val="000000"/>
                <w:sz w:val="24"/>
                <w:szCs w:val="24"/>
              </w:rPr>
              <w:t>19</w:t>
            </w:r>
          </w:p>
        </w:tc>
        <w:tc>
          <w:tcPr>
            <w:tcW w:w="1102" w:type="dxa"/>
            <w:shd w:val="clear" w:color="auto" w:fill="FFFFFF"/>
            <w:vAlign w:val="center"/>
            <w:hideMark/>
          </w:tcPr>
          <w:p w:rsidR="002A1CA5" w:rsidRPr="003A74E9" w:rsidRDefault="002A1CA5" w:rsidP="006A3DB4">
            <w:pPr>
              <w:spacing w:after="0" w:line="240" w:lineRule="auto"/>
              <w:jc w:val="center"/>
              <w:rPr>
                <w:rFonts w:ascii="Times New Roman" w:hAnsi="Times New Roman" w:cs="Times New Roman"/>
                <w:color w:val="000000"/>
                <w:sz w:val="24"/>
                <w:szCs w:val="24"/>
              </w:rPr>
            </w:pPr>
            <w:r w:rsidRPr="003A74E9">
              <w:rPr>
                <w:rFonts w:ascii="Times New Roman" w:hAnsi="Times New Roman" w:cs="Times New Roman"/>
                <w:color w:val="000000"/>
                <w:sz w:val="24"/>
                <w:szCs w:val="24"/>
              </w:rPr>
              <w:t>79</w:t>
            </w:r>
          </w:p>
        </w:tc>
      </w:tr>
      <w:tr w:rsidR="002A1CA5" w:rsidRPr="003A74E9" w:rsidTr="00AA30BD">
        <w:trPr>
          <w:trHeight w:val="285"/>
          <w:jc w:val="center"/>
        </w:trPr>
        <w:tc>
          <w:tcPr>
            <w:tcW w:w="385" w:type="dxa"/>
            <w:shd w:val="clear" w:color="auto" w:fill="FFFFFF"/>
            <w:noWrap/>
            <w:vAlign w:val="center"/>
            <w:hideMark/>
          </w:tcPr>
          <w:p w:rsidR="002A1CA5" w:rsidRPr="003A74E9" w:rsidRDefault="002A1CA5" w:rsidP="0087132D">
            <w:pPr>
              <w:spacing w:after="0" w:line="240" w:lineRule="auto"/>
              <w:jc w:val="center"/>
              <w:rPr>
                <w:rFonts w:ascii="Times New Roman" w:hAnsi="Times New Roman" w:cs="Times New Roman"/>
                <w:sz w:val="24"/>
                <w:szCs w:val="24"/>
              </w:rPr>
            </w:pPr>
            <w:r w:rsidRPr="003A74E9">
              <w:rPr>
                <w:rFonts w:ascii="Times New Roman" w:hAnsi="Times New Roman" w:cs="Times New Roman"/>
                <w:sz w:val="24"/>
                <w:szCs w:val="24"/>
              </w:rPr>
              <w:t>b</w:t>
            </w:r>
          </w:p>
        </w:tc>
        <w:tc>
          <w:tcPr>
            <w:tcW w:w="3010" w:type="dxa"/>
            <w:shd w:val="clear" w:color="auto" w:fill="FFFFFF"/>
            <w:noWrap/>
            <w:vAlign w:val="center"/>
            <w:hideMark/>
          </w:tcPr>
          <w:p w:rsidR="002A1CA5" w:rsidRPr="003A74E9" w:rsidRDefault="002A1CA5" w:rsidP="0087132D">
            <w:pPr>
              <w:spacing w:after="0" w:line="240" w:lineRule="auto"/>
              <w:jc w:val="center"/>
              <w:rPr>
                <w:rFonts w:ascii="Times New Roman" w:hAnsi="Times New Roman" w:cs="Times New Roman"/>
                <w:color w:val="000000"/>
                <w:sz w:val="24"/>
                <w:szCs w:val="24"/>
              </w:rPr>
            </w:pPr>
            <w:r w:rsidRPr="003A74E9">
              <w:rPr>
                <w:rFonts w:ascii="Times New Roman" w:hAnsi="Times New Roman" w:cs="Times New Roman"/>
                <w:color w:val="000000"/>
                <w:sz w:val="24"/>
                <w:szCs w:val="24"/>
              </w:rPr>
              <w:t>Con poco interés</w:t>
            </w:r>
          </w:p>
        </w:tc>
        <w:tc>
          <w:tcPr>
            <w:tcW w:w="844" w:type="dxa"/>
            <w:shd w:val="clear" w:color="auto" w:fill="FFFFFF"/>
            <w:noWrap/>
            <w:vAlign w:val="center"/>
            <w:hideMark/>
          </w:tcPr>
          <w:p w:rsidR="002A1CA5" w:rsidRPr="003A74E9" w:rsidRDefault="002A1CA5" w:rsidP="0087132D">
            <w:pPr>
              <w:spacing w:after="0" w:line="240" w:lineRule="auto"/>
              <w:jc w:val="center"/>
              <w:rPr>
                <w:rFonts w:ascii="Times New Roman" w:hAnsi="Times New Roman" w:cs="Times New Roman"/>
                <w:color w:val="000000"/>
                <w:sz w:val="24"/>
                <w:szCs w:val="24"/>
              </w:rPr>
            </w:pPr>
            <w:r w:rsidRPr="003A74E9">
              <w:rPr>
                <w:rFonts w:ascii="Times New Roman" w:hAnsi="Times New Roman" w:cs="Times New Roman"/>
                <w:color w:val="000000"/>
                <w:sz w:val="24"/>
                <w:szCs w:val="24"/>
              </w:rPr>
              <w:t>5</w:t>
            </w:r>
          </w:p>
        </w:tc>
        <w:tc>
          <w:tcPr>
            <w:tcW w:w="1102" w:type="dxa"/>
            <w:shd w:val="clear" w:color="auto" w:fill="FFFFFF"/>
            <w:vAlign w:val="center"/>
            <w:hideMark/>
          </w:tcPr>
          <w:p w:rsidR="002A1CA5" w:rsidRPr="003A74E9" w:rsidRDefault="002A1CA5" w:rsidP="006A3DB4">
            <w:pPr>
              <w:spacing w:after="0" w:line="240" w:lineRule="auto"/>
              <w:jc w:val="center"/>
              <w:rPr>
                <w:rFonts w:ascii="Times New Roman" w:hAnsi="Times New Roman" w:cs="Times New Roman"/>
                <w:color w:val="000000"/>
                <w:sz w:val="24"/>
                <w:szCs w:val="24"/>
              </w:rPr>
            </w:pPr>
            <w:r w:rsidRPr="003A74E9">
              <w:rPr>
                <w:rFonts w:ascii="Times New Roman" w:hAnsi="Times New Roman" w:cs="Times New Roman"/>
                <w:color w:val="000000"/>
                <w:sz w:val="24"/>
                <w:szCs w:val="24"/>
              </w:rPr>
              <w:t>2</w:t>
            </w:r>
            <w:r w:rsidR="006A3DB4">
              <w:rPr>
                <w:rFonts w:ascii="Times New Roman" w:hAnsi="Times New Roman" w:cs="Times New Roman"/>
                <w:color w:val="000000"/>
                <w:sz w:val="24"/>
                <w:szCs w:val="24"/>
              </w:rPr>
              <w:t>1</w:t>
            </w:r>
          </w:p>
        </w:tc>
      </w:tr>
      <w:tr w:rsidR="002A1CA5" w:rsidRPr="003A74E9" w:rsidTr="00AA30BD">
        <w:trPr>
          <w:trHeight w:val="285"/>
          <w:jc w:val="center"/>
        </w:trPr>
        <w:tc>
          <w:tcPr>
            <w:tcW w:w="385" w:type="dxa"/>
            <w:shd w:val="clear" w:color="auto" w:fill="FFFFFF"/>
            <w:noWrap/>
            <w:vAlign w:val="center"/>
            <w:hideMark/>
          </w:tcPr>
          <w:p w:rsidR="002A1CA5" w:rsidRPr="003A74E9" w:rsidRDefault="002A1CA5" w:rsidP="0087132D">
            <w:pPr>
              <w:spacing w:after="0" w:line="240" w:lineRule="auto"/>
              <w:jc w:val="center"/>
              <w:rPr>
                <w:rFonts w:ascii="Times New Roman" w:hAnsi="Times New Roman" w:cs="Times New Roman"/>
                <w:sz w:val="24"/>
                <w:szCs w:val="24"/>
              </w:rPr>
            </w:pPr>
            <w:r w:rsidRPr="003A74E9">
              <w:rPr>
                <w:rFonts w:ascii="Times New Roman" w:hAnsi="Times New Roman" w:cs="Times New Roman"/>
                <w:sz w:val="24"/>
                <w:szCs w:val="24"/>
              </w:rPr>
              <w:t>c</w:t>
            </w:r>
          </w:p>
        </w:tc>
        <w:tc>
          <w:tcPr>
            <w:tcW w:w="3010" w:type="dxa"/>
            <w:shd w:val="clear" w:color="auto" w:fill="FFFFFF"/>
            <w:noWrap/>
            <w:vAlign w:val="center"/>
            <w:hideMark/>
          </w:tcPr>
          <w:p w:rsidR="002A1CA5" w:rsidRPr="003A74E9" w:rsidRDefault="002A1CA5" w:rsidP="0087132D">
            <w:pPr>
              <w:spacing w:after="0" w:line="240" w:lineRule="auto"/>
              <w:jc w:val="center"/>
              <w:rPr>
                <w:rFonts w:ascii="Times New Roman" w:hAnsi="Times New Roman" w:cs="Times New Roman"/>
                <w:color w:val="000000"/>
                <w:sz w:val="24"/>
                <w:szCs w:val="24"/>
              </w:rPr>
            </w:pPr>
            <w:r w:rsidRPr="003A74E9">
              <w:rPr>
                <w:rFonts w:ascii="Times New Roman" w:hAnsi="Times New Roman" w:cs="Times New Roman"/>
                <w:color w:val="000000"/>
                <w:sz w:val="24"/>
                <w:szCs w:val="24"/>
              </w:rPr>
              <w:t>Con indiferencia</w:t>
            </w:r>
          </w:p>
        </w:tc>
        <w:tc>
          <w:tcPr>
            <w:tcW w:w="844" w:type="dxa"/>
            <w:shd w:val="clear" w:color="auto" w:fill="FFFFFF"/>
            <w:noWrap/>
            <w:vAlign w:val="center"/>
            <w:hideMark/>
          </w:tcPr>
          <w:p w:rsidR="002A1CA5" w:rsidRPr="003A74E9" w:rsidRDefault="002A1CA5" w:rsidP="0087132D">
            <w:pPr>
              <w:spacing w:after="0" w:line="240" w:lineRule="auto"/>
              <w:jc w:val="center"/>
              <w:rPr>
                <w:rFonts w:ascii="Times New Roman" w:hAnsi="Times New Roman" w:cs="Times New Roman"/>
                <w:color w:val="000000"/>
                <w:sz w:val="24"/>
                <w:szCs w:val="24"/>
              </w:rPr>
            </w:pPr>
            <w:r w:rsidRPr="003A74E9">
              <w:rPr>
                <w:rFonts w:ascii="Times New Roman" w:hAnsi="Times New Roman" w:cs="Times New Roman"/>
                <w:color w:val="000000"/>
                <w:sz w:val="24"/>
                <w:szCs w:val="24"/>
              </w:rPr>
              <w:t>0</w:t>
            </w:r>
          </w:p>
        </w:tc>
        <w:tc>
          <w:tcPr>
            <w:tcW w:w="1102" w:type="dxa"/>
            <w:shd w:val="clear" w:color="auto" w:fill="FFFFFF"/>
            <w:vAlign w:val="center"/>
            <w:hideMark/>
          </w:tcPr>
          <w:p w:rsidR="002A1CA5" w:rsidRPr="003A74E9" w:rsidRDefault="002A1CA5" w:rsidP="0087132D">
            <w:pPr>
              <w:spacing w:after="0" w:line="240" w:lineRule="auto"/>
              <w:jc w:val="center"/>
              <w:rPr>
                <w:rFonts w:ascii="Times New Roman" w:hAnsi="Times New Roman" w:cs="Times New Roman"/>
                <w:color w:val="000000"/>
                <w:sz w:val="24"/>
                <w:szCs w:val="24"/>
              </w:rPr>
            </w:pPr>
            <w:r w:rsidRPr="003A74E9">
              <w:rPr>
                <w:rFonts w:ascii="Times New Roman" w:hAnsi="Times New Roman" w:cs="Times New Roman"/>
                <w:color w:val="000000"/>
                <w:sz w:val="24"/>
                <w:szCs w:val="24"/>
              </w:rPr>
              <w:t>0,00</w:t>
            </w:r>
          </w:p>
        </w:tc>
      </w:tr>
      <w:tr w:rsidR="002A1CA5" w:rsidRPr="003A74E9" w:rsidTr="00AA30BD">
        <w:trPr>
          <w:trHeight w:val="300"/>
          <w:jc w:val="center"/>
        </w:trPr>
        <w:tc>
          <w:tcPr>
            <w:tcW w:w="385" w:type="dxa"/>
            <w:shd w:val="clear" w:color="auto" w:fill="FFFFFF"/>
            <w:noWrap/>
            <w:vAlign w:val="center"/>
            <w:hideMark/>
          </w:tcPr>
          <w:p w:rsidR="002A1CA5" w:rsidRPr="003A74E9" w:rsidRDefault="002A1CA5" w:rsidP="0087132D">
            <w:pPr>
              <w:spacing w:after="0" w:line="240" w:lineRule="auto"/>
              <w:rPr>
                <w:rFonts w:ascii="Times New Roman" w:hAnsi="Times New Roman" w:cs="Times New Roman"/>
                <w:sz w:val="24"/>
                <w:szCs w:val="24"/>
              </w:rPr>
            </w:pPr>
            <w:r w:rsidRPr="003A74E9">
              <w:rPr>
                <w:rFonts w:ascii="Times New Roman" w:hAnsi="Times New Roman" w:cs="Times New Roman"/>
                <w:sz w:val="24"/>
                <w:szCs w:val="24"/>
              </w:rPr>
              <w:t> </w:t>
            </w:r>
          </w:p>
        </w:tc>
        <w:tc>
          <w:tcPr>
            <w:tcW w:w="3010" w:type="dxa"/>
            <w:shd w:val="clear" w:color="auto" w:fill="FFFFFF"/>
            <w:noWrap/>
            <w:vAlign w:val="center"/>
            <w:hideMark/>
          </w:tcPr>
          <w:p w:rsidR="002A1CA5" w:rsidRPr="003A74E9" w:rsidRDefault="002A1CA5" w:rsidP="0087132D">
            <w:pPr>
              <w:spacing w:after="0" w:line="240" w:lineRule="auto"/>
              <w:jc w:val="center"/>
              <w:rPr>
                <w:rFonts w:ascii="Times New Roman" w:hAnsi="Times New Roman" w:cs="Times New Roman"/>
                <w:bCs/>
                <w:sz w:val="24"/>
                <w:szCs w:val="24"/>
              </w:rPr>
            </w:pPr>
            <w:r w:rsidRPr="003A74E9">
              <w:rPr>
                <w:rFonts w:ascii="Times New Roman" w:hAnsi="Times New Roman" w:cs="Times New Roman"/>
                <w:bCs/>
                <w:sz w:val="24"/>
                <w:szCs w:val="24"/>
              </w:rPr>
              <w:t>TOTAL</w:t>
            </w:r>
          </w:p>
        </w:tc>
        <w:tc>
          <w:tcPr>
            <w:tcW w:w="844" w:type="dxa"/>
            <w:shd w:val="clear" w:color="auto" w:fill="FFFFFF"/>
            <w:noWrap/>
            <w:vAlign w:val="center"/>
            <w:hideMark/>
          </w:tcPr>
          <w:p w:rsidR="002A1CA5" w:rsidRPr="003A74E9" w:rsidRDefault="002A1CA5" w:rsidP="0087132D">
            <w:pPr>
              <w:spacing w:after="0" w:line="240" w:lineRule="auto"/>
              <w:jc w:val="center"/>
              <w:rPr>
                <w:rFonts w:ascii="Times New Roman" w:hAnsi="Times New Roman" w:cs="Times New Roman"/>
                <w:color w:val="000000"/>
                <w:sz w:val="24"/>
                <w:szCs w:val="24"/>
              </w:rPr>
            </w:pPr>
            <w:r w:rsidRPr="003A74E9">
              <w:rPr>
                <w:rFonts w:ascii="Times New Roman" w:hAnsi="Times New Roman" w:cs="Times New Roman"/>
                <w:color w:val="000000"/>
                <w:sz w:val="24"/>
                <w:szCs w:val="24"/>
              </w:rPr>
              <w:t>24</w:t>
            </w:r>
          </w:p>
        </w:tc>
        <w:tc>
          <w:tcPr>
            <w:tcW w:w="1102" w:type="dxa"/>
            <w:shd w:val="clear" w:color="auto" w:fill="FFFFFF"/>
            <w:vAlign w:val="center"/>
            <w:hideMark/>
          </w:tcPr>
          <w:p w:rsidR="002A1CA5" w:rsidRPr="003A74E9" w:rsidRDefault="002A1CA5" w:rsidP="0087132D">
            <w:pPr>
              <w:spacing w:after="0" w:line="240" w:lineRule="auto"/>
              <w:jc w:val="center"/>
              <w:rPr>
                <w:rFonts w:ascii="Times New Roman" w:hAnsi="Times New Roman" w:cs="Times New Roman"/>
                <w:color w:val="000000"/>
                <w:sz w:val="24"/>
                <w:szCs w:val="24"/>
              </w:rPr>
            </w:pPr>
            <w:r w:rsidRPr="003A74E9">
              <w:rPr>
                <w:rFonts w:ascii="Times New Roman" w:hAnsi="Times New Roman" w:cs="Times New Roman"/>
                <w:color w:val="000000"/>
                <w:sz w:val="24"/>
                <w:szCs w:val="24"/>
              </w:rPr>
              <w:t>100.00</w:t>
            </w:r>
          </w:p>
        </w:tc>
      </w:tr>
    </w:tbl>
    <w:p w:rsidR="00E65E0D" w:rsidRPr="003A74E9" w:rsidRDefault="00E65E0D" w:rsidP="00E65E0D">
      <w:pPr>
        <w:pStyle w:val="Sinespaciado"/>
        <w:ind w:left="2124"/>
        <w:rPr>
          <w:rFonts w:ascii="Times New Roman" w:eastAsia="Batang" w:hAnsi="Times New Roman"/>
          <w:bCs/>
          <w:sz w:val="20"/>
          <w:szCs w:val="20"/>
        </w:rPr>
      </w:pPr>
      <w:r w:rsidRPr="003A74E9">
        <w:rPr>
          <w:rFonts w:ascii="Times New Roman" w:eastAsia="Batang" w:hAnsi="Times New Roman"/>
          <w:b/>
          <w:bCs/>
          <w:sz w:val="20"/>
          <w:szCs w:val="20"/>
        </w:rPr>
        <w:t>Fuente:</w:t>
      </w:r>
      <w:r w:rsidRPr="003A74E9">
        <w:rPr>
          <w:rFonts w:ascii="Times New Roman" w:eastAsia="Batang" w:hAnsi="Times New Roman"/>
          <w:bCs/>
          <w:sz w:val="20"/>
          <w:szCs w:val="20"/>
        </w:rPr>
        <w:t xml:space="preserve"> </w:t>
      </w:r>
      <w:r w:rsidRPr="003A74E9">
        <w:rPr>
          <w:rFonts w:ascii="Times New Roman" w:hAnsi="Times New Roman"/>
          <w:sz w:val="20"/>
          <w:szCs w:val="20"/>
        </w:rPr>
        <w:t>Representantes coorganizadores de cada versión</w:t>
      </w:r>
    </w:p>
    <w:p w:rsidR="00E65E0D" w:rsidRPr="003A74E9" w:rsidRDefault="00E65E0D" w:rsidP="00E65E0D">
      <w:pPr>
        <w:ind w:left="2124"/>
        <w:jc w:val="both"/>
        <w:rPr>
          <w:rFonts w:ascii="Times New Roman" w:eastAsia="Batang" w:hAnsi="Times New Roman"/>
          <w:sz w:val="20"/>
          <w:szCs w:val="20"/>
        </w:rPr>
      </w:pPr>
      <w:r w:rsidRPr="003A74E9">
        <w:rPr>
          <w:rFonts w:ascii="Times New Roman" w:eastAsia="Batang" w:hAnsi="Times New Roman"/>
          <w:b/>
          <w:bCs/>
          <w:sz w:val="20"/>
          <w:szCs w:val="20"/>
        </w:rPr>
        <w:t>Elaboración:</w:t>
      </w:r>
      <w:r w:rsidRPr="003A74E9">
        <w:rPr>
          <w:rFonts w:ascii="Times New Roman" w:eastAsia="Batang" w:hAnsi="Times New Roman"/>
          <w:sz w:val="20"/>
          <w:szCs w:val="20"/>
        </w:rPr>
        <w:t xml:space="preserve"> Q.F. Mirella Adum Lípari, Ing. Liliana Saltos</w:t>
      </w:r>
    </w:p>
    <w:p w:rsidR="00914379" w:rsidRPr="003A74E9" w:rsidRDefault="00F861EC" w:rsidP="00EB0BA3">
      <w:pPr>
        <w:spacing w:line="360" w:lineRule="auto"/>
        <w:jc w:val="both"/>
        <w:rPr>
          <w:rFonts w:ascii="Times New Roman" w:hAnsi="Times New Roman" w:cs="Times New Roman"/>
          <w:sz w:val="24"/>
          <w:szCs w:val="24"/>
        </w:rPr>
      </w:pPr>
      <w:r w:rsidRPr="003A74E9">
        <w:rPr>
          <w:rFonts w:ascii="Times New Roman" w:hAnsi="Times New Roman" w:cs="Times New Roman"/>
          <w:sz w:val="24"/>
          <w:szCs w:val="24"/>
        </w:rPr>
        <w:t>Al consultar con los encuestados sobre la manera en que asumieron</w:t>
      </w:r>
      <w:r w:rsidR="00914379" w:rsidRPr="003A74E9">
        <w:rPr>
          <w:rFonts w:ascii="Times New Roman" w:hAnsi="Times New Roman" w:cs="Times New Roman"/>
          <w:sz w:val="24"/>
          <w:szCs w:val="24"/>
        </w:rPr>
        <w:t xml:space="preserve"> </w:t>
      </w:r>
      <w:r w:rsidRPr="003A74E9">
        <w:rPr>
          <w:rFonts w:ascii="Times New Roman" w:hAnsi="Times New Roman" w:cs="Times New Roman"/>
          <w:sz w:val="24"/>
          <w:szCs w:val="24"/>
        </w:rPr>
        <w:t>los niños y niñas la</w:t>
      </w:r>
      <w:r w:rsidR="006A6EDD" w:rsidRPr="003A74E9">
        <w:rPr>
          <w:rFonts w:ascii="Times New Roman" w:hAnsi="Times New Roman" w:cs="Times New Roman"/>
          <w:sz w:val="24"/>
          <w:szCs w:val="24"/>
        </w:rPr>
        <w:t xml:space="preserve"> </w:t>
      </w:r>
      <w:r w:rsidRPr="003A74E9">
        <w:rPr>
          <w:rFonts w:ascii="Times New Roman" w:hAnsi="Times New Roman" w:cs="Times New Roman"/>
          <w:sz w:val="24"/>
          <w:szCs w:val="24"/>
        </w:rPr>
        <w:t>participación en el concurso Pintemos la Solidaridad, se obtuvo</w:t>
      </w:r>
      <w:r w:rsidR="00914379" w:rsidRPr="003A74E9">
        <w:rPr>
          <w:rFonts w:ascii="Times New Roman" w:hAnsi="Times New Roman" w:cs="Times New Roman"/>
          <w:sz w:val="24"/>
          <w:szCs w:val="24"/>
        </w:rPr>
        <w:t xml:space="preserve"> el siguiente resultado: e</w:t>
      </w:r>
      <w:r w:rsidRPr="003A74E9">
        <w:rPr>
          <w:rFonts w:ascii="Times New Roman" w:hAnsi="Times New Roman" w:cs="Times New Roman"/>
          <w:sz w:val="24"/>
          <w:szCs w:val="24"/>
        </w:rPr>
        <w:t>l 79</w:t>
      </w:r>
      <w:r w:rsidR="0072108D" w:rsidRPr="003A74E9">
        <w:rPr>
          <w:rFonts w:ascii="Times New Roman" w:hAnsi="Times New Roman" w:cs="Times New Roman"/>
          <w:sz w:val="24"/>
          <w:szCs w:val="24"/>
        </w:rPr>
        <w:t xml:space="preserve"> %</w:t>
      </w:r>
      <w:r w:rsidRPr="003A74E9">
        <w:rPr>
          <w:rFonts w:ascii="Times New Roman" w:hAnsi="Times New Roman" w:cs="Times New Roman"/>
          <w:sz w:val="24"/>
          <w:szCs w:val="24"/>
        </w:rPr>
        <w:t xml:space="preserve"> de la muestra indica “M</w:t>
      </w:r>
      <w:r w:rsidR="00914379" w:rsidRPr="003A74E9">
        <w:rPr>
          <w:rFonts w:ascii="Times New Roman" w:hAnsi="Times New Roman" w:cs="Times New Roman"/>
          <w:sz w:val="24"/>
          <w:szCs w:val="24"/>
        </w:rPr>
        <w:t>ucho interés</w:t>
      </w:r>
      <w:r w:rsidRPr="003A74E9">
        <w:rPr>
          <w:rFonts w:ascii="Times New Roman" w:hAnsi="Times New Roman" w:cs="Times New Roman"/>
          <w:sz w:val="24"/>
          <w:szCs w:val="24"/>
        </w:rPr>
        <w:t>” y el 2</w:t>
      </w:r>
      <w:r w:rsidR="006A3DB4">
        <w:rPr>
          <w:rFonts w:ascii="Times New Roman" w:hAnsi="Times New Roman" w:cs="Times New Roman"/>
          <w:sz w:val="24"/>
          <w:szCs w:val="24"/>
        </w:rPr>
        <w:t>1</w:t>
      </w:r>
      <w:r w:rsidR="0072108D" w:rsidRPr="003A74E9">
        <w:rPr>
          <w:rFonts w:ascii="Times New Roman" w:hAnsi="Times New Roman" w:cs="Times New Roman"/>
          <w:sz w:val="24"/>
          <w:szCs w:val="24"/>
        </w:rPr>
        <w:t xml:space="preserve"> %</w:t>
      </w:r>
      <w:r w:rsidRPr="003A74E9">
        <w:rPr>
          <w:rFonts w:ascii="Times New Roman" w:hAnsi="Times New Roman" w:cs="Times New Roman"/>
          <w:sz w:val="24"/>
          <w:szCs w:val="24"/>
        </w:rPr>
        <w:t xml:space="preserve"> indicó “P</w:t>
      </w:r>
      <w:r w:rsidR="00914379" w:rsidRPr="003A74E9">
        <w:rPr>
          <w:rFonts w:ascii="Times New Roman" w:hAnsi="Times New Roman" w:cs="Times New Roman"/>
          <w:sz w:val="24"/>
          <w:szCs w:val="24"/>
        </w:rPr>
        <w:t>oco interés</w:t>
      </w:r>
      <w:r w:rsidRPr="003A74E9">
        <w:rPr>
          <w:rFonts w:ascii="Times New Roman" w:hAnsi="Times New Roman" w:cs="Times New Roman"/>
          <w:sz w:val="24"/>
          <w:szCs w:val="24"/>
        </w:rPr>
        <w:t>”</w:t>
      </w:r>
      <w:r w:rsidR="00914379" w:rsidRPr="003A74E9">
        <w:rPr>
          <w:rFonts w:ascii="Times New Roman" w:hAnsi="Times New Roman" w:cs="Times New Roman"/>
          <w:sz w:val="24"/>
          <w:szCs w:val="24"/>
        </w:rPr>
        <w:t>. E</w:t>
      </w:r>
      <w:r w:rsidRPr="003A74E9">
        <w:rPr>
          <w:rFonts w:ascii="Times New Roman" w:hAnsi="Times New Roman" w:cs="Times New Roman"/>
          <w:sz w:val="24"/>
          <w:szCs w:val="24"/>
        </w:rPr>
        <w:t xml:space="preserve">sto refleja que los niños </w:t>
      </w:r>
      <w:r w:rsidR="00697F29" w:rsidRPr="00697F29">
        <w:rPr>
          <w:rFonts w:ascii="Times New Roman" w:hAnsi="Times New Roman" w:cs="Times New Roman"/>
          <w:sz w:val="24"/>
          <w:szCs w:val="24"/>
        </w:rPr>
        <w:t>aplican con</w:t>
      </w:r>
      <w:r w:rsidR="00697F29" w:rsidRPr="003A74E9">
        <w:rPr>
          <w:rFonts w:ascii="Times New Roman" w:hAnsi="Times New Roman" w:cs="Times New Roman"/>
          <w:sz w:val="24"/>
          <w:szCs w:val="24"/>
        </w:rPr>
        <w:t xml:space="preserve"> </w:t>
      </w:r>
      <w:r w:rsidRPr="003A74E9">
        <w:rPr>
          <w:rFonts w:ascii="Times New Roman" w:hAnsi="Times New Roman" w:cs="Times New Roman"/>
          <w:sz w:val="24"/>
          <w:szCs w:val="24"/>
        </w:rPr>
        <w:t>compromiso esta actividad</w:t>
      </w:r>
      <w:r w:rsidR="00914379" w:rsidRPr="003A74E9">
        <w:rPr>
          <w:rFonts w:ascii="Times New Roman" w:hAnsi="Times New Roman" w:cs="Times New Roman"/>
          <w:sz w:val="24"/>
          <w:szCs w:val="24"/>
        </w:rPr>
        <w:t xml:space="preserve">, </w:t>
      </w:r>
      <w:r w:rsidR="00272254" w:rsidRPr="003A74E9">
        <w:rPr>
          <w:rFonts w:ascii="Times New Roman" w:hAnsi="Times New Roman" w:cs="Times New Roman"/>
          <w:sz w:val="24"/>
          <w:szCs w:val="24"/>
        </w:rPr>
        <w:t>demostrando cumplimiento y motivación</w:t>
      </w:r>
      <w:r w:rsidR="00914379" w:rsidRPr="003A74E9">
        <w:rPr>
          <w:rFonts w:ascii="Times New Roman" w:hAnsi="Times New Roman" w:cs="Times New Roman"/>
          <w:sz w:val="24"/>
          <w:szCs w:val="24"/>
        </w:rPr>
        <w:t>.</w:t>
      </w:r>
    </w:p>
    <w:p w:rsidR="00914379" w:rsidRPr="003A74E9" w:rsidRDefault="00914379" w:rsidP="00914379">
      <w:pPr>
        <w:spacing w:line="360" w:lineRule="auto"/>
        <w:jc w:val="both"/>
        <w:rPr>
          <w:rFonts w:ascii="Times New Roman" w:hAnsi="Times New Roman" w:cs="Times New Roman"/>
          <w:bCs/>
          <w:sz w:val="24"/>
        </w:rPr>
      </w:pPr>
      <w:r w:rsidRPr="003A74E9">
        <w:rPr>
          <w:rFonts w:ascii="Times New Roman" w:hAnsi="Times New Roman" w:cs="Times New Roman"/>
          <w:b/>
          <w:sz w:val="24"/>
        </w:rPr>
        <w:t>Tabla N° 5:</w:t>
      </w:r>
      <w:r w:rsidRPr="003A74E9">
        <w:rPr>
          <w:rFonts w:ascii="Times New Roman" w:hAnsi="Times New Roman" w:cs="Times New Roman"/>
          <w:sz w:val="24"/>
        </w:rPr>
        <w:t xml:space="preserve"> Actitud que mostraron los estudiantes</w:t>
      </w:r>
      <w:r w:rsidR="006A6EDD" w:rsidRPr="003A74E9">
        <w:rPr>
          <w:rFonts w:ascii="Times New Roman" w:hAnsi="Times New Roman" w:cs="Times New Roman"/>
          <w:sz w:val="24"/>
        </w:rPr>
        <w:t xml:space="preserve"> </w:t>
      </w:r>
      <w:r w:rsidRPr="003A74E9">
        <w:rPr>
          <w:rFonts w:ascii="Times New Roman" w:hAnsi="Times New Roman" w:cs="Times New Roman"/>
          <w:sz w:val="24"/>
        </w:rPr>
        <w:t xml:space="preserve">después del concurso </w:t>
      </w:r>
      <w:r w:rsidR="00710D12" w:rsidRPr="003A74E9">
        <w:rPr>
          <w:rFonts w:ascii="Times New Roman" w:hAnsi="Times New Roman" w:cs="Times New Roman"/>
          <w:sz w:val="24"/>
        </w:rPr>
        <w:t>“</w:t>
      </w:r>
      <w:r w:rsidRPr="003A74E9">
        <w:rPr>
          <w:rFonts w:ascii="Times New Roman" w:hAnsi="Times New Roman" w:cs="Times New Roman"/>
          <w:sz w:val="24"/>
        </w:rPr>
        <w:t>Pintemos la Solidaridad</w:t>
      </w:r>
      <w:r w:rsidR="00710D12" w:rsidRPr="003A74E9">
        <w:rPr>
          <w:rFonts w:ascii="Times New Roman" w:hAnsi="Times New Roman" w:cs="Times New Roman"/>
          <w:sz w:val="24"/>
        </w:rPr>
        <w:t>”</w:t>
      </w:r>
    </w:p>
    <w:tbl>
      <w:tblPr>
        <w:tblW w:w="6716"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98"/>
        <w:gridCol w:w="4440"/>
        <w:gridCol w:w="846"/>
        <w:gridCol w:w="932"/>
      </w:tblGrid>
      <w:tr w:rsidR="002A1CA5" w:rsidRPr="003A74E9" w:rsidTr="0052383D">
        <w:trPr>
          <w:trHeight w:val="300"/>
          <w:jc w:val="center"/>
        </w:trPr>
        <w:tc>
          <w:tcPr>
            <w:tcW w:w="498" w:type="dxa"/>
            <w:shd w:val="clear" w:color="auto" w:fill="FFFFFF"/>
            <w:noWrap/>
            <w:vAlign w:val="center"/>
            <w:hideMark/>
          </w:tcPr>
          <w:p w:rsidR="002A1CA5" w:rsidRPr="003A74E9" w:rsidRDefault="002A1CA5" w:rsidP="0009376F">
            <w:pPr>
              <w:spacing w:after="0" w:line="240" w:lineRule="auto"/>
              <w:jc w:val="center"/>
              <w:rPr>
                <w:rFonts w:ascii="Times New Roman" w:hAnsi="Times New Roman" w:cs="Times New Roman"/>
                <w:bCs/>
                <w:sz w:val="24"/>
                <w:szCs w:val="24"/>
              </w:rPr>
            </w:pPr>
            <w:r w:rsidRPr="003A74E9">
              <w:rPr>
                <w:rFonts w:ascii="Times New Roman" w:hAnsi="Times New Roman" w:cs="Times New Roman"/>
                <w:bCs/>
                <w:sz w:val="24"/>
                <w:szCs w:val="24"/>
              </w:rPr>
              <w:t>#</w:t>
            </w:r>
          </w:p>
        </w:tc>
        <w:tc>
          <w:tcPr>
            <w:tcW w:w="4440" w:type="dxa"/>
            <w:shd w:val="clear" w:color="auto" w:fill="FFFFFF"/>
            <w:noWrap/>
            <w:vAlign w:val="center"/>
            <w:hideMark/>
          </w:tcPr>
          <w:p w:rsidR="002A1CA5" w:rsidRPr="003A74E9" w:rsidRDefault="002A1CA5" w:rsidP="0009376F">
            <w:pPr>
              <w:spacing w:after="0" w:line="240" w:lineRule="auto"/>
              <w:jc w:val="center"/>
              <w:rPr>
                <w:rFonts w:ascii="Times New Roman" w:hAnsi="Times New Roman" w:cs="Times New Roman"/>
                <w:b/>
                <w:bCs/>
                <w:sz w:val="24"/>
                <w:szCs w:val="24"/>
              </w:rPr>
            </w:pPr>
            <w:r w:rsidRPr="003A74E9">
              <w:rPr>
                <w:rFonts w:ascii="Times New Roman" w:hAnsi="Times New Roman" w:cs="Times New Roman"/>
                <w:b/>
                <w:bCs/>
                <w:sz w:val="24"/>
                <w:szCs w:val="24"/>
              </w:rPr>
              <w:t>OPCIONES</w:t>
            </w:r>
          </w:p>
        </w:tc>
        <w:tc>
          <w:tcPr>
            <w:tcW w:w="846" w:type="dxa"/>
            <w:shd w:val="clear" w:color="auto" w:fill="FFFFFF"/>
            <w:noWrap/>
            <w:vAlign w:val="center"/>
            <w:hideMark/>
          </w:tcPr>
          <w:p w:rsidR="002A1CA5" w:rsidRPr="003A74E9" w:rsidRDefault="002A1CA5" w:rsidP="0009376F">
            <w:pPr>
              <w:spacing w:after="0" w:line="240" w:lineRule="auto"/>
              <w:jc w:val="center"/>
              <w:rPr>
                <w:rFonts w:ascii="Times New Roman" w:hAnsi="Times New Roman" w:cs="Times New Roman"/>
                <w:b/>
                <w:bCs/>
                <w:sz w:val="24"/>
                <w:szCs w:val="24"/>
              </w:rPr>
            </w:pPr>
            <w:r w:rsidRPr="003A74E9">
              <w:rPr>
                <w:rFonts w:ascii="Times New Roman" w:hAnsi="Times New Roman" w:cs="Times New Roman"/>
                <w:b/>
                <w:bCs/>
                <w:sz w:val="24"/>
                <w:szCs w:val="24"/>
              </w:rPr>
              <w:t>F</w:t>
            </w:r>
          </w:p>
        </w:tc>
        <w:tc>
          <w:tcPr>
            <w:tcW w:w="932" w:type="dxa"/>
            <w:shd w:val="clear" w:color="auto" w:fill="FFFFFF"/>
            <w:hideMark/>
          </w:tcPr>
          <w:p w:rsidR="002A1CA5" w:rsidRPr="003A74E9" w:rsidRDefault="00FF1B4B" w:rsidP="0009376F">
            <w:pPr>
              <w:spacing w:after="0" w:line="240" w:lineRule="auto"/>
              <w:jc w:val="center"/>
              <w:rPr>
                <w:rFonts w:ascii="Times New Roman" w:hAnsi="Times New Roman" w:cs="Times New Roman"/>
                <w:b/>
                <w:bCs/>
                <w:sz w:val="24"/>
                <w:szCs w:val="24"/>
              </w:rPr>
            </w:pPr>
            <w:r w:rsidRPr="003A74E9">
              <w:rPr>
                <w:rFonts w:ascii="Times New Roman" w:hAnsi="Times New Roman" w:cs="Times New Roman"/>
                <w:b/>
                <w:bCs/>
                <w:sz w:val="24"/>
                <w:szCs w:val="24"/>
              </w:rPr>
              <w:t xml:space="preserve"> %</w:t>
            </w:r>
            <w:r w:rsidR="002A1CA5" w:rsidRPr="003A74E9">
              <w:rPr>
                <w:rFonts w:ascii="Times New Roman" w:hAnsi="Times New Roman" w:cs="Times New Roman"/>
                <w:b/>
                <w:bCs/>
                <w:sz w:val="24"/>
                <w:szCs w:val="24"/>
              </w:rPr>
              <w:t xml:space="preserve"> </w:t>
            </w:r>
          </w:p>
        </w:tc>
      </w:tr>
      <w:tr w:rsidR="002A1CA5" w:rsidRPr="003A74E9" w:rsidTr="0052383D">
        <w:trPr>
          <w:trHeight w:val="285"/>
          <w:jc w:val="center"/>
        </w:trPr>
        <w:tc>
          <w:tcPr>
            <w:tcW w:w="498" w:type="dxa"/>
            <w:shd w:val="clear" w:color="auto" w:fill="FFFFFF"/>
            <w:noWrap/>
            <w:vAlign w:val="center"/>
            <w:hideMark/>
          </w:tcPr>
          <w:p w:rsidR="002A1CA5" w:rsidRPr="003A74E9" w:rsidRDefault="002A1CA5" w:rsidP="0009376F">
            <w:pPr>
              <w:spacing w:after="0" w:line="240" w:lineRule="auto"/>
              <w:jc w:val="center"/>
              <w:rPr>
                <w:rFonts w:ascii="Times New Roman" w:hAnsi="Times New Roman" w:cs="Times New Roman"/>
                <w:sz w:val="24"/>
                <w:szCs w:val="24"/>
              </w:rPr>
            </w:pPr>
            <w:r w:rsidRPr="003A74E9">
              <w:rPr>
                <w:rFonts w:ascii="Times New Roman" w:hAnsi="Times New Roman" w:cs="Times New Roman"/>
                <w:sz w:val="24"/>
                <w:szCs w:val="24"/>
              </w:rPr>
              <w:t>a</w:t>
            </w:r>
          </w:p>
        </w:tc>
        <w:tc>
          <w:tcPr>
            <w:tcW w:w="4440" w:type="dxa"/>
            <w:shd w:val="clear" w:color="auto" w:fill="FFFFFF"/>
            <w:noWrap/>
            <w:vAlign w:val="center"/>
            <w:hideMark/>
          </w:tcPr>
          <w:p w:rsidR="002A1CA5" w:rsidRPr="003A74E9" w:rsidRDefault="002A1CA5" w:rsidP="0009376F">
            <w:pPr>
              <w:spacing w:after="0" w:line="240" w:lineRule="auto"/>
              <w:rPr>
                <w:rFonts w:ascii="Times New Roman" w:hAnsi="Times New Roman" w:cs="Times New Roman"/>
                <w:color w:val="000000"/>
                <w:sz w:val="24"/>
                <w:szCs w:val="24"/>
              </w:rPr>
            </w:pPr>
            <w:r w:rsidRPr="003A74E9">
              <w:rPr>
                <w:rFonts w:ascii="Times New Roman" w:hAnsi="Times New Roman" w:cs="Times New Roman"/>
                <w:color w:val="000000"/>
                <w:sz w:val="24"/>
                <w:szCs w:val="24"/>
              </w:rPr>
              <w:t>Reaccionaron positivamente con el entorno</w:t>
            </w:r>
          </w:p>
        </w:tc>
        <w:tc>
          <w:tcPr>
            <w:tcW w:w="846" w:type="dxa"/>
            <w:shd w:val="clear" w:color="auto" w:fill="FFFFFF"/>
            <w:noWrap/>
            <w:vAlign w:val="center"/>
            <w:hideMark/>
          </w:tcPr>
          <w:p w:rsidR="002A1CA5" w:rsidRPr="003A74E9" w:rsidRDefault="002A1CA5" w:rsidP="0009376F">
            <w:pPr>
              <w:spacing w:after="0" w:line="240" w:lineRule="auto"/>
              <w:jc w:val="center"/>
              <w:rPr>
                <w:rFonts w:ascii="Times New Roman" w:hAnsi="Times New Roman" w:cs="Times New Roman"/>
                <w:color w:val="000000"/>
                <w:sz w:val="24"/>
                <w:szCs w:val="24"/>
              </w:rPr>
            </w:pPr>
            <w:r w:rsidRPr="003A74E9">
              <w:rPr>
                <w:rFonts w:ascii="Times New Roman" w:hAnsi="Times New Roman" w:cs="Times New Roman"/>
                <w:color w:val="000000"/>
                <w:sz w:val="24"/>
                <w:szCs w:val="24"/>
              </w:rPr>
              <w:t>24</w:t>
            </w:r>
          </w:p>
        </w:tc>
        <w:tc>
          <w:tcPr>
            <w:tcW w:w="932" w:type="dxa"/>
            <w:shd w:val="clear" w:color="auto" w:fill="FFFFFF"/>
            <w:vAlign w:val="center"/>
            <w:hideMark/>
          </w:tcPr>
          <w:p w:rsidR="002A1CA5" w:rsidRPr="003A74E9" w:rsidRDefault="002A1CA5" w:rsidP="00AA30BD">
            <w:pPr>
              <w:spacing w:after="0" w:line="240" w:lineRule="auto"/>
              <w:jc w:val="center"/>
              <w:rPr>
                <w:rFonts w:ascii="Times New Roman" w:hAnsi="Times New Roman" w:cs="Times New Roman"/>
                <w:color w:val="000000"/>
                <w:sz w:val="24"/>
                <w:szCs w:val="24"/>
              </w:rPr>
            </w:pPr>
            <w:r w:rsidRPr="003A74E9">
              <w:rPr>
                <w:rFonts w:ascii="Times New Roman" w:hAnsi="Times New Roman" w:cs="Times New Roman"/>
                <w:color w:val="000000"/>
                <w:sz w:val="24"/>
                <w:szCs w:val="24"/>
              </w:rPr>
              <w:t>100.00</w:t>
            </w:r>
          </w:p>
        </w:tc>
      </w:tr>
      <w:tr w:rsidR="002A1CA5" w:rsidRPr="003A74E9" w:rsidTr="0052383D">
        <w:trPr>
          <w:trHeight w:val="285"/>
          <w:jc w:val="center"/>
        </w:trPr>
        <w:tc>
          <w:tcPr>
            <w:tcW w:w="498" w:type="dxa"/>
            <w:shd w:val="clear" w:color="auto" w:fill="FFFFFF"/>
            <w:noWrap/>
            <w:vAlign w:val="center"/>
            <w:hideMark/>
          </w:tcPr>
          <w:p w:rsidR="002A1CA5" w:rsidRPr="003A74E9" w:rsidRDefault="002A1CA5" w:rsidP="0009376F">
            <w:pPr>
              <w:spacing w:after="0" w:line="240" w:lineRule="auto"/>
              <w:jc w:val="center"/>
              <w:rPr>
                <w:rFonts w:ascii="Times New Roman" w:hAnsi="Times New Roman" w:cs="Times New Roman"/>
                <w:sz w:val="24"/>
                <w:szCs w:val="24"/>
              </w:rPr>
            </w:pPr>
            <w:r w:rsidRPr="003A74E9">
              <w:rPr>
                <w:rFonts w:ascii="Times New Roman" w:hAnsi="Times New Roman" w:cs="Times New Roman"/>
                <w:sz w:val="24"/>
                <w:szCs w:val="24"/>
              </w:rPr>
              <w:t>b</w:t>
            </w:r>
          </w:p>
        </w:tc>
        <w:tc>
          <w:tcPr>
            <w:tcW w:w="4440" w:type="dxa"/>
            <w:shd w:val="clear" w:color="auto" w:fill="FFFFFF"/>
            <w:noWrap/>
            <w:vAlign w:val="center"/>
            <w:hideMark/>
          </w:tcPr>
          <w:p w:rsidR="002A1CA5" w:rsidRPr="003A74E9" w:rsidRDefault="002A1CA5" w:rsidP="0009376F">
            <w:pPr>
              <w:spacing w:after="0" w:line="240" w:lineRule="auto"/>
              <w:rPr>
                <w:rFonts w:ascii="Times New Roman" w:hAnsi="Times New Roman" w:cs="Times New Roman"/>
                <w:color w:val="000000"/>
                <w:sz w:val="24"/>
                <w:szCs w:val="24"/>
              </w:rPr>
            </w:pPr>
            <w:r w:rsidRPr="003A74E9">
              <w:rPr>
                <w:rFonts w:ascii="Times New Roman" w:hAnsi="Times New Roman" w:cs="Times New Roman"/>
                <w:color w:val="000000"/>
                <w:sz w:val="24"/>
                <w:szCs w:val="24"/>
              </w:rPr>
              <w:t>Reaccionaron con indiferencia</w:t>
            </w:r>
          </w:p>
        </w:tc>
        <w:tc>
          <w:tcPr>
            <w:tcW w:w="846" w:type="dxa"/>
            <w:shd w:val="clear" w:color="auto" w:fill="FFFFFF"/>
            <w:noWrap/>
            <w:vAlign w:val="center"/>
            <w:hideMark/>
          </w:tcPr>
          <w:p w:rsidR="002A1CA5" w:rsidRPr="003A74E9" w:rsidRDefault="002A1CA5" w:rsidP="0009376F">
            <w:pPr>
              <w:spacing w:after="0" w:line="240" w:lineRule="auto"/>
              <w:jc w:val="center"/>
              <w:rPr>
                <w:rFonts w:ascii="Times New Roman" w:hAnsi="Times New Roman" w:cs="Times New Roman"/>
                <w:color w:val="000000"/>
                <w:sz w:val="24"/>
                <w:szCs w:val="24"/>
              </w:rPr>
            </w:pPr>
            <w:r w:rsidRPr="003A74E9">
              <w:rPr>
                <w:rFonts w:ascii="Times New Roman" w:hAnsi="Times New Roman" w:cs="Times New Roman"/>
                <w:color w:val="000000"/>
                <w:sz w:val="24"/>
                <w:szCs w:val="24"/>
              </w:rPr>
              <w:t>0</w:t>
            </w:r>
          </w:p>
        </w:tc>
        <w:tc>
          <w:tcPr>
            <w:tcW w:w="932" w:type="dxa"/>
            <w:shd w:val="clear" w:color="auto" w:fill="FFFFFF"/>
            <w:vAlign w:val="center"/>
            <w:hideMark/>
          </w:tcPr>
          <w:p w:rsidR="002A1CA5" w:rsidRPr="003A74E9" w:rsidRDefault="002A1CA5" w:rsidP="00AA30BD">
            <w:pPr>
              <w:spacing w:after="0" w:line="240" w:lineRule="auto"/>
              <w:jc w:val="center"/>
              <w:rPr>
                <w:rFonts w:ascii="Times New Roman" w:hAnsi="Times New Roman" w:cs="Times New Roman"/>
                <w:color w:val="000000"/>
                <w:sz w:val="24"/>
                <w:szCs w:val="24"/>
              </w:rPr>
            </w:pPr>
            <w:r w:rsidRPr="003A74E9">
              <w:rPr>
                <w:rFonts w:ascii="Times New Roman" w:hAnsi="Times New Roman" w:cs="Times New Roman"/>
                <w:color w:val="000000"/>
                <w:sz w:val="24"/>
                <w:szCs w:val="24"/>
              </w:rPr>
              <w:t>0.00</w:t>
            </w:r>
          </w:p>
        </w:tc>
      </w:tr>
      <w:tr w:rsidR="002A1CA5" w:rsidRPr="003A74E9" w:rsidTr="0052383D">
        <w:trPr>
          <w:trHeight w:val="300"/>
          <w:jc w:val="center"/>
        </w:trPr>
        <w:tc>
          <w:tcPr>
            <w:tcW w:w="498" w:type="dxa"/>
            <w:shd w:val="clear" w:color="auto" w:fill="FFFFFF"/>
            <w:noWrap/>
            <w:vAlign w:val="center"/>
            <w:hideMark/>
          </w:tcPr>
          <w:p w:rsidR="002A1CA5" w:rsidRPr="003A74E9" w:rsidRDefault="002A1CA5" w:rsidP="0009376F">
            <w:pPr>
              <w:spacing w:after="0" w:line="240" w:lineRule="auto"/>
              <w:rPr>
                <w:rFonts w:ascii="Times New Roman" w:hAnsi="Times New Roman" w:cs="Times New Roman"/>
                <w:sz w:val="24"/>
                <w:szCs w:val="24"/>
              </w:rPr>
            </w:pPr>
            <w:r w:rsidRPr="003A74E9">
              <w:rPr>
                <w:rFonts w:ascii="Times New Roman" w:hAnsi="Times New Roman" w:cs="Times New Roman"/>
                <w:sz w:val="24"/>
                <w:szCs w:val="24"/>
              </w:rPr>
              <w:t> </w:t>
            </w:r>
          </w:p>
        </w:tc>
        <w:tc>
          <w:tcPr>
            <w:tcW w:w="4440" w:type="dxa"/>
            <w:shd w:val="clear" w:color="auto" w:fill="FFFFFF"/>
            <w:noWrap/>
            <w:vAlign w:val="center"/>
            <w:hideMark/>
          </w:tcPr>
          <w:p w:rsidR="002A1CA5" w:rsidRPr="003A74E9" w:rsidRDefault="002A1CA5" w:rsidP="0009376F">
            <w:pPr>
              <w:spacing w:after="0" w:line="240" w:lineRule="auto"/>
              <w:rPr>
                <w:rFonts w:ascii="Times New Roman" w:hAnsi="Times New Roman" w:cs="Times New Roman"/>
                <w:bCs/>
                <w:sz w:val="24"/>
                <w:szCs w:val="24"/>
              </w:rPr>
            </w:pPr>
            <w:r w:rsidRPr="003A74E9">
              <w:rPr>
                <w:rFonts w:ascii="Times New Roman" w:hAnsi="Times New Roman" w:cs="Times New Roman"/>
                <w:bCs/>
                <w:sz w:val="24"/>
                <w:szCs w:val="24"/>
              </w:rPr>
              <w:t>TOTAL</w:t>
            </w:r>
          </w:p>
        </w:tc>
        <w:tc>
          <w:tcPr>
            <w:tcW w:w="846" w:type="dxa"/>
            <w:shd w:val="clear" w:color="auto" w:fill="FFFFFF"/>
            <w:noWrap/>
            <w:vAlign w:val="bottom"/>
            <w:hideMark/>
          </w:tcPr>
          <w:p w:rsidR="002A1CA5" w:rsidRPr="003A74E9" w:rsidRDefault="002A1CA5" w:rsidP="0009376F">
            <w:pPr>
              <w:spacing w:after="0" w:line="240" w:lineRule="auto"/>
              <w:jc w:val="center"/>
              <w:rPr>
                <w:rFonts w:ascii="Times New Roman" w:hAnsi="Times New Roman" w:cs="Times New Roman"/>
                <w:color w:val="000000"/>
                <w:sz w:val="24"/>
                <w:szCs w:val="24"/>
              </w:rPr>
            </w:pPr>
            <w:r w:rsidRPr="003A74E9">
              <w:rPr>
                <w:rFonts w:ascii="Times New Roman" w:hAnsi="Times New Roman" w:cs="Times New Roman"/>
                <w:color w:val="000000"/>
                <w:sz w:val="24"/>
                <w:szCs w:val="24"/>
              </w:rPr>
              <w:t>24</w:t>
            </w:r>
          </w:p>
        </w:tc>
        <w:tc>
          <w:tcPr>
            <w:tcW w:w="932" w:type="dxa"/>
            <w:shd w:val="clear" w:color="auto" w:fill="FFFFFF"/>
            <w:vAlign w:val="center"/>
            <w:hideMark/>
          </w:tcPr>
          <w:p w:rsidR="002A1CA5" w:rsidRPr="003A74E9" w:rsidRDefault="002A1CA5" w:rsidP="00AA30BD">
            <w:pPr>
              <w:spacing w:after="0" w:line="240" w:lineRule="auto"/>
              <w:jc w:val="center"/>
              <w:rPr>
                <w:rFonts w:ascii="Times New Roman" w:hAnsi="Times New Roman" w:cs="Times New Roman"/>
                <w:color w:val="000000"/>
                <w:sz w:val="24"/>
                <w:szCs w:val="24"/>
              </w:rPr>
            </w:pPr>
            <w:r w:rsidRPr="003A74E9">
              <w:rPr>
                <w:rFonts w:ascii="Times New Roman" w:hAnsi="Times New Roman" w:cs="Times New Roman"/>
                <w:color w:val="000000"/>
                <w:sz w:val="24"/>
                <w:szCs w:val="24"/>
              </w:rPr>
              <w:t>100.00</w:t>
            </w:r>
          </w:p>
        </w:tc>
      </w:tr>
    </w:tbl>
    <w:p w:rsidR="0052383D" w:rsidRPr="003A74E9" w:rsidRDefault="0052383D" w:rsidP="0052383D">
      <w:pPr>
        <w:pStyle w:val="Sinespaciado"/>
        <w:ind w:left="2124" w:hanging="706"/>
        <w:rPr>
          <w:rFonts w:ascii="Times New Roman" w:eastAsia="Batang" w:hAnsi="Times New Roman"/>
          <w:bCs/>
          <w:sz w:val="20"/>
          <w:szCs w:val="20"/>
        </w:rPr>
      </w:pPr>
      <w:r w:rsidRPr="003A74E9">
        <w:rPr>
          <w:rFonts w:ascii="Times New Roman" w:eastAsia="Batang" w:hAnsi="Times New Roman"/>
          <w:b/>
          <w:bCs/>
          <w:sz w:val="20"/>
          <w:szCs w:val="20"/>
        </w:rPr>
        <w:t>Fuente:</w:t>
      </w:r>
      <w:r w:rsidRPr="003A74E9">
        <w:rPr>
          <w:rFonts w:ascii="Times New Roman" w:eastAsia="Batang" w:hAnsi="Times New Roman"/>
          <w:bCs/>
          <w:sz w:val="20"/>
          <w:szCs w:val="20"/>
        </w:rPr>
        <w:t xml:space="preserve"> </w:t>
      </w:r>
      <w:r w:rsidRPr="003A74E9">
        <w:rPr>
          <w:rFonts w:ascii="Times New Roman" w:hAnsi="Times New Roman"/>
          <w:sz w:val="20"/>
          <w:szCs w:val="20"/>
        </w:rPr>
        <w:t>Representantes coorganizadores de cada versión</w:t>
      </w:r>
    </w:p>
    <w:p w:rsidR="0052383D" w:rsidRPr="003A74E9" w:rsidRDefault="0052383D" w:rsidP="0052383D">
      <w:pPr>
        <w:ind w:left="2124" w:hanging="706"/>
        <w:jc w:val="both"/>
        <w:rPr>
          <w:rFonts w:ascii="Times New Roman" w:eastAsia="Batang" w:hAnsi="Times New Roman"/>
          <w:sz w:val="20"/>
          <w:szCs w:val="20"/>
        </w:rPr>
      </w:pPr>
      <w:r w:rsidRPr="003A74E9">
        <w:rPr>
          <w:rFonts w:ascii="Times New Roman" w:eastAsia="Batang" w:hAnsi="Times New Roman"/>
          <w:b/>
          <w:bCs/>
          <w:sz w:val="20"/>
          <w:szCs w:val="20"/>
        </w:rPr>
        <w:t>Elaboración:</w:t>
      </w:r>
      <w:r w:rsidRPr="003A74E9">
        <w:rPr>
          <w:rFonts w:ascii="Times New Roman" w:eastAsia="Batang" w:hAnsi="Times New Roman"/>
          <w:sz w:val="20"/>
          <w:szCs w:val="20"/>
        </w:rPr>
        <w:t xml:space="preserve"> Q.F. Mirella Adum Lípari, Ing. Liliana Saltos</w:t>
      </w:r>
    </w:p>
    <w:p w:rsidR="00914379" w:rsidRPr="003A74E9" w:rsidRDefault="00914379" w:rsidP="00444427">
      <w:pPr>
        <w:spacing w:before="240" w:after="0" w:line="360" w:lineRule="auto"/>
        <w:jc w:val="both"/>
        <w:rPr>
          <w:rFonts w:ascii="Times New Roman" w:hAnsi="Times New Roman" w:cs="Times New Roman"/>
          <w:sz w:val="24"/>
          <w:szCs w:val="24"/>
        </w:rPr>
      </w:pPr>
      <w:r w:rsidRPr="003A74E9">
        <w:rPr>
          <w:rFonts w:ascii="Times New Roman" w:hAnsi="Times New Roman" w:cs="Times New Roman"/>
          <w:sz w:val="24"/>
          <w:szCs w:val="24"/>
        </w:rPr>
        <w:t xml:space="preserve">Todos los </w:t>
      </w:r>
      <w:r w:rsidR="002A7CAF" w:rsidRPr="003A74E9">
        <w:rPr>
          <w:rFonts w:ascii="Times New Roman" w:hAnsi="Times New Roman" w:cs="Times New Roman"/>
          <w:sz w:val="24"/>
          <w:szCs w:val="24"/>
        </w:rPr>
        <w:t>encuestados</w:t>
      </w:r>
      <w:r w:rsidR="006A6EDD" w:rsidRPr="003A74E9">
        <w:rPr>
          <w:rFonts w:ascii="Times New Roman" w:hAnsi="Times New Roman" w:cs="Times New Roman"/>
          <w:sz w:val="24"/>
          <w:szCs w:val="24"/>
        </w:rPr>
        <w:t xml:space="preserve"> </w:t>
      </w:r>
      <w:r w:rsidR="002A7CAF" w:rsidRPr="003A74E9">
        <w:rPr>
          <w:rFonts w:ascii="Times New Roman" w:hAnsi="Times New Roman"/>
          <w:sz w:val="24"/>
          <w:szCs w:val="24"/>
        </w:rPr>
        <w:t>indicaron</w:t>
      </w:r>
      <w:r w:rsidRPr="003A74E9">
        <w:rPr>
          <w:rFonts w:ascii="Times New Roman" w:hAnsi="Times New Roman"/>
          <w:sz w:val="24"/>
          <w:szCs w:val="24"/>
        </w:rPr>
        <w:t xml:space="preserve"> que, </w:t>
      </w:r>
      <w:r w:rsidRPr="003A74E9">
        <w:rPr>
          <w:rFonts w:ascii="Times New Roman" w:hAnsi="Times New Roman" w:cs="Times New Roman"/>
          <w:sz w:val="24"/>
          <w:szCs w:val="24"/>
        </w:rPr>
        <w:t xml:space="preserve">después del concurso pintemos la solidaridad, la actitud que mostraron los estudiantes participantes dentro </w:t>
      </w:r>
      <w:r w:rsidR="002A7CAF" w:rsidRPr="003A74E9">
        <w:rPr>
          <w:rFonts w:ascii="Times New Roman" w:hAnsi="Times New Roman" w:cs="Times New Roman"/>
          <w:sz w:val="24"/>
          <w:szCs w:val="24"/>
        </w:rPr>
        <w:t>y fuera del aula fue muy positiva</w:t>
      </w:r>
      <w:r w:rsidR="007750DA" w:rsidRPr="003A74E9">
        <w:rPr>
          <w:rFonts w:ascii="Times New Roman" w:hAnsi="Times New Roman" w:cs="Times New Roman"/>
          <w:sz w:val="24"/>
          <w:szCs w:val="24"/>
        </w:rPr>
        <w:t xml:space="preserve">. Presentaron un </w:t>
      </w:r>
      <w:r w:rsidR="007750DA" w:rsidRPr="003A74E9">
        <w:rPr>
          <w:rFonts w:ascii="Times New Roman" w:hAnsi="Times New Roman" w:cs="Times New Roman"/>
          <w:sz w:val="24"/>
          <w:szCs w:val="24"/>
        </w:rPr>
        <w:lastRenderedPageBreak/>
        <w:t>cambio</w:t>
      </w:r>
      <w:r w:rsidRPr="003A74E9">
        <w:rPr>
          <w:rFonts w:ascii="Times New Roman" w:hAnsi="Times New Roman" w:cs="Times New Roman"/>
          <w:sz w:val="24"/>
          <w:szCs w:val="24"/>
        </w:rPr>
        <w:t xml:space="preserve"> de manera favorable para la comunidad educativa; no solamente con el compañero de clases, sino con el medio ambiente, con los docentes y hasta con la familia.</w:t>
      </w:r>
    </w:p>
    <w:p w:rsidR="000A5F9C" w:rsidRPr="003A74E9" w:rsidRDefault="001F6F93" w:rsidP="00444427">
      <w:pPr>
        <w:spacing w:before="240" w:after="0" w:line="360" w:lineRule="auto"/>
        <w:jc w:val="both"/>
        <w:rPr>
          <w:rFonts w:ascii="Times New Roman" w:hAnsi="Times New Roman" w:cs="Times New Roman"/>
          <w:b/>
          <w:sz w:val="24"/>
          <w:szCs w:val="24"/>
        </w:rPr>
      </w:pPr>
      <w:r w:rsidRPr="003A74E9">
        <w:rPr>
          <w:rFonts w:ascii="Times New Roman" w:hAnsi="Times New Roman" w:cs="Times New Roman"/>
          <w:b/>
          <w:sz w:val="24"/>
          <w:szCs w:val="24"/>
        </w:rPr>
        <w:t>Discusión de los resultados.</w:t>
      </w:r>
    </w:p>
    <w:p w:rsidR="00A8754D" w:rsidRPr="003A74E9" w:rsidRDefault="00CA10D3" w:rsidP="00F25833">
      <w:pPr>
        <w:spacing w:before="120" w:after="0" w:line="360" w:lineRule="auto"/>
        <w:ind w:firstLine="708"/>
        <w:jc w:val="both"/>
        <w:rPr>
          <w:rFonts w:ascii="Times New Roman" w:hAnsi="Times New Roman"/>
          <w:sz w:val="24"/>
          <w:szCs w:val="24"/>
        </w:rPr>
      </w:pPr>
      <w:r w:rsidRPr="003A74E9">
        <w:rPr>
          <w:rFonts w:ascii="Times New Roman" w:hAnsi="Times New Roman"/>
          <w:sz w:val="24"/>
          <w:szCs w:val="24"/>
        </w:rPr>
        <w:t>Se incluyó en el estudio a 24 persona</w:t>
      </w:r>
      <w:r w:rsidR="00BD76A6" w:rsidRPr="003A74E9">
        <w:rPr>
          <w:rFonts w:ascii="Times New Roman" w:hAnsi="Times New Roman"/>
          <w:sz w:val="24"/>
          <w:szCs w:val="24"/>
        </w:rPr>
        <w:t>s</w:t>
      </w:r>
      <w:r w:rsidRPr="003A74E9">
        <w:rPr>
          <w:rFonts w:ascii="Times New Roman" w:hAnsi="Times New Roman"/>
          <w:sz w:val="24"/>
          <w:szCs w:val="24"/>
        </w:rPr>
        <w:t xml:space="preserve"> </w:t>
      </w:r>
      <w:r w:rsidR="002E603E" w:rsidRPr="003A74E9">
        <w:rPr>
          <w:rFonts w:ascii="Times New Roman" w:hAnsi="Times New Roman"/>
          <w:sz w:val="24"/>
          <w:szCs w:val="24"/>
        </w:rPr>
        <w:t>representantes coorganizadores</w:t>
      </w:r>
      <w:r w:rsidR="00031C0F" w:rsidRPr="003A74E9">
        <w:rPr>
          <w:rFonts w:ascii="Times New Roman" w:hAnsi="Times New Roman"/>
          <w:sz w:val="24"/>
          <w:szCs w:val="24"/>
        </w:rPr>
        <w:t xml:space="preserve"> </w:t>
      </w:r>
      <w:r w:rsidR="00697F29" w:rsidRPr="00697F29">
        <w:rPr>
          <w:rFonts w:ascii="Times New Roman" w:hAnsi="Times New Roman"/>
          <w:sz w:val="24"/>
          <w:szCs w:val="24"/>
        </w:rPr>
        <w:t>o actores externos</w:t>
      </w:r>
      <w:r w:rsidR="001516C2" w:rsidRPr="003A74E9">
        <w:rPr>
          <w:rFonts w:ascii="Times New Roman" w:hAnsi="Times New Roman"/>
          <w:sz w:val="24"/>
          <w:szCs w:val="24"/>
        </w:rPr>
        <w:t xml:space="preserve"> </w:t>
      </w:r>
      <w:r w:rsidR="002E603E" w:rsidRPr="003A74E9">
        <w:rPr>
          <w:rFonts w:ascii="Times New Roman" w:hAnsi="Times New Roman"/>
          <w:sz w:val="24"/>
          <w:szCs w:val="24"/>
        </w:rPr>
        <w:t>de cada versión</w:t>
      </w:r>
      <w:r w:rsidR="00B25897" w:rsidRPr="003A74E9">
        <w:rPr>
          <w:rFonts w:ascii="Times New Roman" w:hAnsi="Times New Roman"/>
          <w:sz w:val="24"/>
          <w:szCs w:val="24"/>
        </w:rPr>
        <w:t xml:space="preserve"> del concurso de dibujo y pintura “P</w:t>
      </w:r>
      <w:r w:rsidR="006B7D8C" w:rsidRPr="003A74E9">
        <w:rPr>
          <w:rFonts w:ascii="Times New Roman" w:hAnsi="Times New Roman"/>
          <w:sz w:val="24"/>
          <w:szCs w:val="24"/>
        </w:rPr>
        <w:t>intemos la S</w:t>
      </w:r>
      <w:r w:rsidR="00B25897" w:rsidRPr="003A74E9">
        <w:rPr>
          <w:rFonts w:ascii="Times New Roman" w:hAnsi="Times New Roman"/>
          <w:sz w:val="24"/>
          <w:szCs w:val="24"/>
        </w:rPr>
        <w:t>olidaridad</w:t>
      </w:r>
      <w:r w:rsidR="006B7D8C" w:rsidRPr="003A74E9">
        <w:rPr>
          <w:rFonts w:ascii="Times New Roman" w:hAnsi="Times New Roman"/>
          <w:sz w:val="24"/>
          <w:szCs w:val="24"/>
        </w:rPr>
        <w:t>”</w:t>
      </w:r>
      <w:r w:rsidR="002E603E" w:rsidRPr="003A74E9">
        <w:rPr>
          <w:rFonts w:ascii="Times New Roman" w:hAnsi="Times New Roman"/>
          <w:sz w:val="24"/>
          <w:szCs w:val="24"/>
        </w:rPr>
        <w:t xml:space="preserve">, </w:t>
      </w:r>
      <w:r w:rsidR="006B7D8C" w:rsidRPr="003A74E9">
        <w:rPr>
          <w:rFonts w:ascii="Times New Roman" w:hAnsi="Times New Roman"/>
          <w:sz w:val="24"/>
          <w:szCs w:val="24"/>
        </w:rPr>
        <w:t>los cuales aportaron significativamente</w:t>
      </w:r>
      <w:r w:rsidR="00570D61" w:rsidRPr="003A74E9">
        <w:rPr>
          <w:rFonts w:ascii="Times New Roman" w:hAnsi="Times New Roman"/>
          <w:sz w:val="24"/>
          <w:szCs w:val="24"/>
        </w:rPr>
        <w:t xml:space="preserve"> para lograr concluir de forma efectiva este </w:t>
      </w:r>
      <w:r w:rsidR="006B7D8C" w:rsidRPr="003A74E9">
        <w:rPr>
          <w:rFonts w:ascii="Times New Roman" w:hAnsi="Times New Roman"/>
          <w:sz w:val="24"/>
          <w:szCs w:val="24"/>
        </w:rPr>
        <w:t>trabajo</w:t>
      </w:r>
      <w:r w:rsidR="004A5D54" w:rsidRPr="003A74E9">
        <w:rPr>
          <w:rFonts w:ascii="Times New Roman" w:hAnsi="Times New Roman"/>
          <w:sz w:val="24"/>
          <w:szCs w:val="24"/>
        </w:rPr>
        <w:t>, destacan</w:t>
      </w:r>
      <w:r w:rsidR="00570D61" w:rsidRPr="003A74E9">
        <w:rPr>
          <w:rFonts w:ascii="Times New Roman" w:hAnsi="Times New Roman"/>
          <w:sz w:val="24"/>
          <w:szCs w:val="24"/>
        </w:rPr>
        <w:t xml:space="preserve">do que </w:t>
      </w:r>
      <w:r w:rsidR="004A5D54" w:rsidRPr="003A74E9">
        <w:rPr>
          <w:rFonts w:ascii="Times New Roman" w:hAnsi="Times New Roman"/>
          <w:sz w:val="24"/>
          <w:szCs w:val="24"/>
        </w:rPr>
        <w:t>el 50</w:t>
      </w:r>
      <w:r w:rsidR="00FF1B4B" w:rsidRPr="003A74E9">
        <w:rPr>
          <w:rFonts w:ascii="Times New Roman" w:hAnsi="Times New Roman"/>
          <w:sz w:val="24"/>
          <w:szCs w:val="24"/>
        </w:rPr>
        <w:t xml:space="preserve"> %</w:t>
      </w:r>
      <w:r w:rsidR="004A5D54" w:rsidRPr="003A74E9">
        <w:rPr>
          <w:rFonts w:ascii="Times New Roman" w:hAnsi="Times New Roman"/>
          <w:sz w:val="24"/>
          <w:szCs w:val="24"/>
        </w:rPr>
        <w:t xml:space="preserve"> de los</w:t>
      </w:r>
      <w:r w:rsidR="00224EB1" w:rsidRPr="003A74E9">
        <w:rPr>
          <w:rFonts w:ascii="Times New Roman" w:hAnsi="Times New Roman"/>
          <w:sz w:val="24"/>
          <w:szCs w:val="24"/>
        </w:rPr>
        <w:t xml:space="preserve"> docentes explican de forma parcial </w:t>
      </w:r>
      <w:r w:rsidR="00F86882" w:rsidRPr="003A74E9">
        <w:rPr>
          <w:rFonts w:ascii="Times New Roman" w:hAnsi="Times New Roman"/>
          <w:sz w:val="24"/>
          <w:szCs w:val="24"/>
        </w:rPr>
        <w:t>lo qué</w:t>
      </w:r>
      <w:r w:rsidR="004A5D54" w:rsidRPr="003A74E9">
        <w:rPr>
          <w:rFonts w:ascii="Times New Roman" w:hAnsi="Times New Roman"/>
          <w:sz w:val="24"/>
          <w:szCs w:val="24"/>
        </w:rPr>
        <w:t xml:space="preserve"> </w:t>
      </w:r>
      <w:r w:rsidR="006B7D8C" w:rsidRPr="003A74E9">
        <w:rPr>
          <w:rFonts w:ascii="Times New Roman" w:hAnsi="Times New Roman"/>
          <w:sz w:val="24"/>
          <w:szCs w:val="24"/>
        </w:rPr>
        <w:t>la</w:t>
      </w:r>
      <w:r w:rsidR="004A5D54" w:rsidRPr="003A74E9">
        <w:rPr>
          <w:rFonts w:ascii="Times New Roman" w:hAnsi="Times New Roman"/>
          <w:sz w:val="24"/>
          <w:szCs w:val="24"/>
        </w:rPr>
        <w:t xml:space="preserve"> </w:t>
      </w:r>
      <w:r w:rsidR="00224EB1" w:rsidRPr="003A74E9">
        <w:rPr>
          <w:rFonts w:ascii="Times New Roman" w:hAnsi="Times New Roman"/>
          <w:sz w:val="24"/>
          <w:szCs w:val="24"/>
        </w:rPr>
        <w:t>solidaridad</w:t>
      </w:r>
      <w:r w:rsidR="006A6EDD" w:rsidRPr="003A74E9">
        <w:rPr>
          <w:rFonts w:ascii="Times New Roman" w:hAnsi="Times New Roman"/>
          <w:sz w:val="24"/>
          <w:szCs w:val="24"/>
        </w:rPr>
        <w:t xml:space="preserve"> </w:t>
      </w:r>
      <w:r w:rsidR="004A5D54" w:rsidRPr="003A74E9">
        <w:rPr>
          <w:rFonts w:ascii="Times New Roman" w:hAnsi="Times New Roman"/>
          <w:sz w:val="24"/>
          <w:szCs w:val="24"/>
        </w:rPr>
        <w:t xml:space="preserve">como </w:t>
      </w:r>
      <w:r w:rsidR="006B7D8C" w:rsidRPr="003A74E9">
        <w:rPr>
          <w:rFonts w:ascii="Times New Roman" w:hAnsi="Times New Roman"/>
          <w:sz w:val="24"/>
          <w:szCs w:val="24"/>
        </w:rPr>
        <w:t>valor humano,</w:t>
      </w:r>
      <w:r w:rsidR="00C02B73" w:rsidRPr="003A74E9">
        <w:rPr>
          <w:rFonts w:ascii="Times New Roman" w:hAnsi="Times New Roman"/>
          <w:sz w:val="24"/>
          <w:szCs w:val="24"/>
        </w:rPr>
        <w:t xml:space="preserve"> lo </w:t>
      </w:r>
      <w:r w:rsidR="006B7D8C" w:rsidRPr="003A74E9">
        <w:rPr>
          <w:rFonts w:ascii="Times New Roman" w:hAnsi="Times New Roman"/>
          <w:sz w:val="24"/>
          <w:szCs w:val="24"/>
        </w:rPr>
        <w:t>que representa</w:t>
      </w:r>
      <w:r w:rsidR="004A5D54" w:rsidRPr="003A74E9">
        <w:rPr>
          <w:rFonts w:ascii="Times New Roman" w:hAnsi="Times New Roman"/>
          <w:sz w:val="24"/>
          <w:szCs w:val="24"/>
        </w:rPr>
        <w:t xml:space="preserve"> la colaboración hacia los más necesitados y que mantie</w:t>
      </w:r>
      <w:r w:rsidR="006B7D8C" w:rsidRPr="003A74E9">
        <w:rPr>
          <w:rFonts w:ascii="Times New Roman" w:hAnsi="Times New Roman"/>
          <w:sz w:val="24"/>
          <w:szCs w:val="24"/>
        </w:rPr>
        <w:t>ne unida a todas las personas</w:t>
      </w:r>
      <w:r w:rsidR="006A6EDD" w:rsidRPr="003A74E9">
        <w:rPr>
          <w:rFonts w:ascii="Times New Roman" w:hAnsi="Times New Roman"/>
          <w:sz w:val="24"/>
          <w:szCs w:val="24"/>
        </w:rPr>
        <w:t xml:space="preserve"> </w:t>
      </w:r>
      <w:r w:rsidR="006B7D8C" w:rsidRPr="003A74E9">
        <w:rPr>
          <w:rFonts w:ascii="Times New Roman" w:hAnsi="Times New Roman"/>
          <w:sz w:val="24"/>
          <w:szCs w:val="24"/>
        </w:rPr>
        <w:t>a</w:t>
      </w:r>
      <w:r w:rsidR="004A5D54" w:rsidRPr="003A74E9">
        <w:rPr>
          <w:rFonts w:ascii="Times New Roman" w:hAnsi="Times New Roman"/>
          <w:sz w:val="24"/>
          <w:szCs w:val="24"/>
        </w:rPr>
        <w:t>nte determinados hechos</w:t>
      </w:r>
      <w:r w:rsidR="00F94803" w:rsidRPr="003A74E9">
        <w:rPr>
          <w:rFonts w:ascii="Times New Roman" w:hAnsi="Times New Roman"/>
          <w:sz w:val="24"/>
          <w:szCs w:val="24"/>
        </w:rPr>
        <w:t>.</w:t>
      </w:r>
      <w:r w:rsidR="00EA3254" w:rsidRPr="003A74E9">
        <w:rPr>
          <w:rFonts w:ascii="Times New Roman" w:hAnsi="Times New Roman"/>
          <w:sz w:val="24"/>
          <w:szCs w:val="24"/>
        </w:rPr>
        <w:t xml:space="preserve"> </w:t>
      </w:r>
    </w:p>
    <w:p w:rsidR="00F25833" w:rsidRPr="003A74E9" w:rsidRDefault="00A8754D" w:rsidP="00F25833">
      <w:pPr>
        <w:spacing w:before="120" w:after="0" w:line="360" w:lineRule="auto"/>
        <w:ind w:firstLine="708"/>
        <w:jc w:val="both"/>
        <w:rPr>
          <w:rFonts w:ascii="Times New Roman" w:hAnsi="Times New Roman" w:cs="Times New Roman"/>
          <w:sz w:val="24"/>
          <w:szCs w:val="24"/>
        </w:rPr>
      </w:pPr>
      <w:r w:rsidRPr="003A74E9">
        <w:rPr>
          <w:rFonts w:ascii="Times New Roman" w:hAnsi="Times New Roman" w:cs="Times New Roman"/>
          <w:color w:val="000000"/>
          <w:sz w:val="24"/>
          <w:szCs w:val="24"/>
          <w:shd w:val="clear" w:color="auto" w:fill="FFFFFF"/>
        </w:rPr>
        <w:t>La teología cristiana adoptó el vocablo solidaritas, empleándolo a la comunidad humana, que por ser hijos de Dios se los vinculó de forma estrecha en la sociedad; por ello, h</w:t>
      </w:r>
      <w:r w:rsidRPr="003A74E9">
        <w:rPr>
          <w:rFonts w:ascii="Times New Roman" w:hAnsi="Times New Roman" w:cs="Times New Roman"/>
          <w:sz w:val="24"/>
          <w:szCs w:val="24"/>
        </w:rPr>
        <w:t xml:space="preserve">acer bien las cosas donde se involucra y beneficia a los demás. Hay </w:t>
      </w:r>
      <w:r w:rsidR="00C02B73" w:rsidRPr="003A74E9">
        <w:rPr>
          <w:rFonts w:ascii="Times New Roman" w:hAnsi="Times New Roman" w:cs="Times New Roman"/>
          <w:sz w:val="24"/>
          <w:szCs w:val="24"/>
        </w:rPr>
        <w:t xml:space="preserve">muchas </w:t>
      </w:r>
      <w:r w:rsidRPr="003A74E9">
        <w:rPr>
          <w:rFonts w:ascii="Times New Roman" w:hAnsi="Times New Roman" w:cs="Times New Roman"/>
          <w:sz w:val="24"/>
          <w:szCs w:val="24"/>
        </w:rPr>
        <w:t>maneras en que se puede ser solidario, pues no sólo la solidaridad es el fundamento del derecho y de la moral</w:t>
      </w:r>
      <w:r w:rsidR="00C02B73" w:rsidRPr="003A74E9">
        <w:rPr>
          <w:rFonts w:ascii="Times New Roman" w:hAnsi="Times New Roman" w:cs="Times New Roman"/>
          <w:sz w:val="24"/>
          <w:szCs w:val="24"/>
        </w:rPr>
        <w:t>;</w:t>
      </w:r>
      <w:r w:rsidRPr="003A74E9">
        <w:rPr>
          <w:rFonts w:ascii="Times New Roman" w:hAnsi="Times New Roman" w:cs="Times New Roman"/>
          <w:sz w:val="24"/>
          <w:szCs w:val="24"/>
        </w:rPr>
        <w:t xml:space="preserve"> </w:t>
      </w:r>
      <w:r w:rsidR="00C02B73" w:rsidRPr="003A74E9">
        <w:rPr>
          <w:rFonts w:ascii="Times New Roman" w:hAnsi="Times New Roman" w:cs="Times New Roman"/>
          <w:sz w:val="24"/>
          <w:szCs w:val="24"/>
        </w:rPr>
        <w:t>s</w:t>
      </w:r>
      <w:r w:rsidR="00F25833" w:rsidRPr="003A74E9">
        <w:rPr>
          <w:rFonts w:ascii="Times New Roman" w:hAnsi="Times New Roman" w:cs="Times New Roman"/>
          <w:sz w:val="24"/>
          <w:szCs w:val="24"/>
        </w:rPr>
        <w:t xml:space="preserve">egún De Lucas </w:t>
      </w:r>
      <w:sdt>
        <w:sdtPr>
          <w:rPr>
            <w:rFonts w:ascii="Times New Roman" w:hAnsi="Times New Roman" w:cs="Times New Roman"/>
            <w:sz w:val="24"/>
            <w:szCs w:val="24"/>
          </w:rPr>
          <w:id w:val="852529990"/>
          <w:citation/>
        </w:sdtPr>
        <w:sdtEndPr/>
        <w:sdtContent>
          <w:r w:rsidR="00F25833" w:rsidRPr="003A74E9">
            <w:rPr>
              <w:rFonts w:ascii="Times New Roman" w:hAnsi="Times New Roman" w:cs="Times New Roman"/>
              <w:sz w:val="24"/>
              <w:szCs w:val="24"/>
            </w:rPr>
            <w:fldChar w:fldCharType="begin"/>
          </w:r>
          <w:r w:rsidR="00F25833" w:rsidRPr="003A74E9">
            <w:rPr>
              <w:rFonts w:ascii="Times New Roman" w:hAnsi="Times New Roman" w:cs="Times New Roman"/>
              <w:sz w:val="24"/>
              <w:szCs w:val="24"/>
              <w:lang w:val="es-EC"/>
            </w:rPr>
            <w:instrText xml:space="preserve">CITATION DeL93 \n  \t  \l 12298 </w:instrText>
          </w:r>
          <w:r w:rsidR="00F25833" w:rsidRPr="003A74E9">
            <w:rPr>
              <w:rFonts w:ascii="Times New Roman" w:hAnsi="Times New Roman" w:cs="Times New Roman"/>
              <w:sz w:val="24"/>
              <w:szCs w:val="24"/>
            </w:rPr>
            <w:fldChar w:fldCharType="separate"/>
          </w:r>
          <w:r w:rsidR="00F25833" w:rsidRPr="003A74E9">
            <w:rPr>
              <w:rFonts w:ascii="Times New Roman" w:hAnsi="Times New Roman" w:cs="Times New Roman"/>
              <w:noProof/>
              <w:sz w:val="24"/>
              <w:szCs w:val="24"/>
              <w:lang w:val="es-EC"/>
            </w:rPr>
            <w:t>(1993)</w:t>
          </w:r>
          <w:r w:rsidR="00F25833" w:rsidRPr="003A74E9">
            <w:rPr>
              <w:rFonts w:ascii="Times New Roman" w:hAnsi="Times New Roman" w:cs="Times New Roman"/>
              <w:sz w:val="24"/>
              <w:szCs w:val="24"/>
            </w:rPr>
            <w:fldChar w:fldCharType="end"/>
          </w:r>
        </w:sdtContent>
      </w:sdt>
      <w:r w:rsidR="00F25833" w:rsidRPr="003A74E9">
        <w:rPr>
          <w:rFonts w:ascii="Times New Roman" w:hAnsi="Times New Roman" w:cs="Times New Roman"/>
          <w:sz w:val="24"/>
          <w:szCs w:val="24"/>
        </w:rPr>
        <w:t xml:space="preserve">, la solidaridad es el “conjunto de lazos que nos unen mutuamente y con la sociedad, haciendo así de una masa de individuos un todo coherente, que es la sociedad” (p. 65). La solidaridad es contribuir de forma directa con quienes más lo necesitan, como los enfermos, los niños abandonados, los indigentes, los afectados por el terremoto, los ancianos, entre otros. A criterio de Aranguren </w:t>
      </w:r>
      <w:sdt>
        <w:sdtPr>
          <w:rPr>
            <w:rFonts w:ascii="Times New Roman" w:hAnsi="Times New Roman" w:cs="Times New Roman"/>
            <w:sz w:val="24"/>
            <w:szCs w:val="24"/>
          </w:rPr>
          <w:id w:val="1734726771"/>
          <w:citation/>
        </w:sdtPr>
        <w:sdtEndPr/>
        <w:sdtContent>
          <w:r w:rsidR="00F25833" w:rsidRPr="003A74E9">
            <w:rPr>
              <w:rFonts w:ascii="Times New Roman" w:hAnsi="Times New Roman" w:cs="Times New Roman"/>
              <w:sz w:val="24"/>
              <w:szCs w:val="24"/>
            </w:rPr>
            <w:fldChar w:fldCharType="begin"/>
          </w:r>
          <w:r w:rsidR="00F25833" w:rsidRPr="003A74E9">
            <w:rPr>
              <w:rFonts w:ascii="Times New Roman" w:hAnsi="Times New Roman" w:cs="Times New Roman"/>
              <w:sz w:val="24"/>
              <w:szCs w:val="24"/>
              <w:lang w:val="es-EC"/>
            </w:rPr>
            <w:instrText xml:space="preserve">CITATION Ara091 \n  \t  \l 12298 </w:instrText>
          </w:r>
          <w:r w:rsidR="00F25833" w:rsidRPr="003A74E9">
            <w:rPr>
              <w:rFonts w:ascii="Times New Roman" w:hAnsi="Times New Roman" w:cs="Times New Roman"/>
              <w:sz w:val="24"/>
              <w:szCs w:val="24"/>
            </w:rPr>
            <w:fldChar w:fldCharType="separate"/>
          </w:r>
          <w:r w:rsidR="00F25833" w:rsidRPr="003A74E9">
            <w:rPr>
              <w:rFonts w:ascii="Times New Roman" w:hAnsi="Times New Roman" w:cs="Times New Roman"/>
              <w:noProof/>
              <w:sz w:val="24"/>
              <w:szCs w:val="24"/>
              <w:lang w:val="es-EC"/>
            </w:rPr>
            <w:t>(2009)</w:t>
          </w:r>
          <w:r w:rsidR="00F25833" w:rsidRPr="003A74E9">
            <w:rPr>
              <w:rFonts w:ascii="Times New Roman" w:hAnsi="Times New Roman" w:cs="Times New Roman"/>
              <w:sz w:val="24"/>
              <w:szCs w:val="24"/>
            </w:rPr>
            <w:fldChar w:fldCharType="end"/>
          </w:r>
        </w:sdtContent>
      </w:sdt>
      <w:r w:rsidR="00F25833" w:rsidRPr="003A74E9">
        <w:rPr>
          <w:rFonts w:ascii="Times New Roman" w:hAnsi="Times New Roman" w:cs="Times New Roman"/>
          <w:sz w:val="24"/>
          <w:szCs w:val="24"/>
        </w:rPr>
        <w:t>, la solidaridad se la describe en cuatro momentos complementarios:</w:t>
      </w:r>
    </w:p>
    <w:p w:rsidR="00F25833" w:rsidRPr="003A74E9" w:rsidRDefault="00F25833" w:rsidP="00F25833">
      <w:pPr>
        <w:pStyle w:val="Prrafodelista"/>
        <w:spacing w:before="120" w:after="0" w:line="240" w:lineRule="auto"/>
        <w:jc w:val="both"/>
        <w:rPr>
          <w:rFonts w:ascii="Times New Roman" w:hAnsi="Times New Roman" w:cs="Times New Roman"/>
          <w:sz w:val="24"/>
          <w:szCs w:val="24"/>
        </w:rPr>
      </w:pPr>
      <w:r w:rsidRPr="003A74E9">
        <w:rPr>
          <w:rFonts w:ascii="Times New Roman" w:hAnsi="Times New Roman" w:cs="Times New Roman"/>
          <w:sz w:val="24"/>
          <w:szCs w:val="24"/>
        </w:rPr>
        <w:t>-Reacción ante la injusticia y el sufrimiento en el que viven tantas personas; como reacción afecta y toca dimensiones nucleares de la persona;</w:t>
      </w:r>
    </w:p>
    <w:p w:rsidR="00F25833" w:rsidRPr="003A74E9" w:rsidRDefault="00F25833" w:rsidP="00F25833">
      <w:pPr>
        <w:pStyle w:val="Prrafodelista"/>
        <w:spacing w:before="120" w:after="0" w:line="240" w:lineRule="auto"/>
        <w:jc w:val="both"/>
        <w:rPr>
          <w:rFonts w:ascii="Times New Roman" w:hAnsi="Times New Roman" w:cs="Times New Roman"/>
          <w:sz w:val="24"/>
          <w:szCs w:val="24"/>
        </w:rPr>
      </w:pPr>
      <w:r w:rsidRPr="003A74E9">
        <w:rPr>
          <w:rFonts w:ascii="Times New Roman" w:hAnsi="Times New Roman" w:cs="Times New Roman"/>
          <w:sz w:val="24"/>
          <w:szCs w:val="24"/>
        </w:rPr>
        <w:t>-Determinación por embarcarse en los procesos que tratan de erradicar las causas que generan situaciones donde la persona vive como no – sujeto, al tiempo que trata de acompañar sin mesianismos estériles a esas mismas personas;</w:t>
      </w:r>
    </w:p>
    <w:p w:rsidR="00F25833" w:rsidRPr="003A74E9" w:rsidRDefault="00F25833" w:rsidP="00F25833">
      <w:pPr>
        <w:pStyle w:val="Prrafodelista"/>
        <w:spacing w:before="120" w:after="0" w:line="240" w:lineRule="auto"/>
        <w:jc w:val="both"/>
        <w:rPr>
          <w:rFonts w:ascii="Times New Roman" w:hAnsi="Times New Roman" w:cs="Times New Roman"/>
          <w:sz w:val="24"/>
          <w:szCs w:val="24"/>
        </w:rPr>
      </w:pPr>
      <w:r w:rsidRPr="003A74E9">
        <w:rPr>
          <w:rFonts w:ascii="Times New Roman" w:hAnsi="Times New Roman" w:cs="Times New Roman"/>
          <w:sz w:val="24"/>
          <w:szCs w:val="24"/>
        </w:rPr>
        <w:t xml:space="preserve">-Deber en tanto que se es responsable los unos de los otros en un mundo absolutamente desequilibrado. </w:t>
      </w:r>
    </w:p>
    <w:p w:rsidR="00F25833" w:rsidRPr="003A74E9" w:rsidRDefault="00F25833" w:rsidP="00F25833">
      <w:pPr>
        <w:pStyle w:val="Prrafodelista"/>
        <w:spacing w:before="120" w:after="0" w:line="240" w:lineRule="auto"/>
        <w:jc w:val="both"/>
        <w:rPr>
          <w:rFonts w:ascii="Times New Roman" w:hAnsi="Times New Roman" w:cs="Times New Roman"/>
          <w:sz w:val="24"/>
          <w:szCs w:val="24"/>
        </w:rPr>
      </w:pPr>
      <w:r w:rsidRPr="003A74E9">
        <w:rPr>
          <w:rFonts w:ascii="Times New Roman" w:hAnsi="Times New Roman" w:cs="Times New Roman"/>
          <w:sz w:val="24"/>
          <w:szCs w:val="24"/>
        </w:rPr>
        <w:t>-Es un estilo de vida que pone en juego todas nuestras posibilidades y que repercute en nuestro proyecto vital. (p. 11)</w:t>
      </w:r>
    </w:p>
    <w:p w:rsidR="00F25833" w:rsidRPr="003A74E9" w:rsidRDefault="00EA3254" w:rsidP="00F3626D">
      <w:pPr>
        <w:pStyle w:val="Sinespaciado"/>
        <w:spacing w:before="240" w:line="360" w:lineRule="auto"/>
        <w:jc w:val="both"/>
        <w:rPr>
          <w:rFonts w:ascii="Times New Roman" w:hAnsi="Times New Roman"/>
          <w:sz w:val="24"/>
          <w:szCs w:val="24"/>
        </w:rPr>
      </w:pPr>
      <w:r w:rsidRPr="003A74E9">
        <w:rPr>
          <w:rFonts w:ascii="Times New Roman" w:hAnsi="Times New Roman"/>
          <w:sz w:val="24"/>
          <w:szCs w:val="24"/>
        </w:rPr>
        <w:t xml:space="preserve">A decir de </w:t>
      </w:r>
      <w:r w:rsidRPr="003A74E9">
        <w:rPr>
          <w:rFonts w:ascii="Times New Roman" w:hAnsi="Times New Roman"/>
          <w:i/>
          <w:sz w:val="24"/>
          <w:szCs w:val="24"/>
        </w:rPr>
        <w:t>Groser</w:t>
      </w:r>
      <w:r w:rsidRPr="003A74E9">
        <w:rPr>
          <w:rFonts w:ascii="Times New Roman" w:hAnsi="Times New Roman"/>
          <w:sz w:val="24"/>
          <w:szCs w:val="24"/>
        </w:rPr>
        <w:t xml:space="preserve"> </w:t>
      </w:r>
      <w:sdt>
        <w:sdtPr>
          <w:rPr>
            <w:rFonts w:ascii="Times New Roman" w:hAnsi="Times New Roman"/>
            <w:sz w:val="24"/>
            <w:szCs w:val="24"/>
          </w:rPr>
          <w:id w:val="327866235"/>
          <w:citation/>
        </w:sdtPr>
        <w:sdtEndPr/>
        <w:sdtContent>
          <w:r w:rsidRPr="003A74E9">
            <w:rPr>
              <w:rFonts w:ascii="Times New Roman" w:hAnsi="Times New Roman"/>
              <w:sz w:val="24"/>
              <w:szCs w:val="24"/>
            </w:rPr>
            <w:fldChar w:fldCharType="begin"/>
          </w:r>
          <w:r w:rsidRPr="003A74E9">
            <w:rPr>
              <w:rFonts w:ascii="Times New Roman" w:hAnsi="Times New Roman"/>
              <w:sz w:val="24"/>
              <w:szCs w:val="24"/>
            </w:rPr>
            <w:instrText xml:space="preserve">CITATION Gro14 \n  \t  \l 12298 </w:instrText>
          </w:r>
          <w:r w:rsidRPr="003A74E9">
            <w:rPr>
              <w:rFonts w:ascii="Times New Roman" w:hAnsi="Times New Roman"/>
              <w:sz w:val="24"/>
              <w:szCs w:val="24"/>
            </w:rPr>
            <w:fldChar w:fldCharType="separate"/>
          </w:r>
          <w:r w:rsidRPr="003A74E9">
            <w:rPr>
              <w:rFonts w:ascii="Times New Roman" w:hAnsi="Times New Roman"/>
              <w:noProof/>
              <w:sz w:val="24"/>
              <w:szCs w:val="24"/>
            </w:rPr>
            <w:t>(2014)</w:t>
          </w:r>
          <w:r w:rsidRPr="003A74E9">
            <w:rPr>
              <w:rFonts w:ascii="Times New Roman" w:hAnsi="Times New Roman"/>
              <w:sz w:val="24"/>
              <w:szCs w:val="24"/>
            </w:rPr>
            <w:fldChar w:fldCharType="end"/>
          </w:r>
        </w:sdtContent>
      </w:sdt>
      <w:r w:rsidRPr="003A74E9">
        <w:rPr>
          <w:rFonts w:ascii="Times New Roman" w:hAnsi="Times New Roman"/>
          <w:sz w:val="24"/>
          <w:szCs w:val="24"/>
        </w:rPr>
        <w:t xml:space="preserve"> “</w:t>
      </w:r>
      <w:r w:rsidR="00F94803" w:rsidRPr="003A74E9">
        <w:rPr>
          <w:rFonts w:ascii="Times New Roman" w:hAnsi="Times New Roman"/>
          <w:sz w:val="24"/>
          <w:szCs w:val="24"/>
        </w:rPr>
        <w:t>La solidaridad es la obligación recíproca de los miembros de grupos u organizaciones para apoyarse unos a otros y ayudarse mutuamente, surge de los intereses comunes y se basa en un sentimiento de pertenencia</w:t>
      </w:r>
      <w:r w:rsidRPr="003A74E9">
        <w:rPr>
          <w:rFonts w:ascii="Times New Roman" w:hAnsi="Times New Roman"/>
          <w:sz w:val="24"/>
          <w:szCs w:val="24"/>
        </w:rPr>
        <w:t>”</w:t>
      </w:r>
      <w:r w:rsidR="00F94803" w:rsidRPr="003A74E9">
        <w:rPr>
          <w:rFonts w:ascii="Times New Roman" w:hAnsi="Times New Roman"/>
          <w:sz w:val="24"/>
          <w:szCs w:val="24"/>
        </w:rPr>
        <w:t>.</w:t>
      </w:r>
      <w:r w:rsidR="00F25833" w:rsidRPr="003A74E9">
        <w:rPr>
          <w:rFonts w:ascii="Times New Roman" w:hAnsi="Times New Roman"/>
          <w:sz w:val="24"/>
          <w:szCs w:val="24"/>
        </w:rPr>
        <w:t xml:space="preserve"> </w:t>
      </w:r>
      <w:r w:rsidRPr="003A74E9">
        <w:rPr>
          <w:rFonts w:ascii="Times New Roman" w:hAnsi="Times New Roman"/>
          <w:sz w:val="24"/>
          <w:szCs w:val="24"/>
        </w:rPr>
        <w:t>La solidaridad e</w:t>
      </w:r>
      <w:r w:rsidR="004A5D54" w:rsidRPr="003A74E9">
        <w:rPr>
          <w:rFonts w:ascii="Times New Roman" w:hAnsi="Times New Roman"/>
          <w:sz w:val="24"/>
          <w:szCs w:val="24"/>
        </w:rPr>
        <w:t>s</w:t>
      </w:r>
      <w:r w:rsidR="006A6EDD" w:rsidRPr="003A74E9">
        <w:rPr>
          <w:rFonts w:ascii="Times New Roman" w:hAnsi="Times New Roman"/>
          <w:sz w:val="24"/>
          <w:szCs w:val="24"/>
        </w:rPr>
        <w:t xml:space="preserve"> </w:t>
      </w:r>
      <w:r w:rsidRPr="003A74E9">
        <w:rPr>
          <w:rFonts w:ascii="Times New Roman" w:hAnsi="Times New Roman"/>
          <w:sz w:val="24"/>
          <w:szCs w:val="24"/>
        </w:rPr>
        <w:t xml:space="preserve">entendida entonces como </w:t>
      </w:r>
      <w:r w:rsidR="006B7D8C" w:rsidRPr="003A74E9">
        <w:rPr>
          <w:rFonts w:ascii="Times New Roman" w:hAnsi="Times New Roman"/>
          <w:sz w:val="24"/>
          <w:szCs w:val="24"/>
        </w:rPr>
        <w:t>la igualdad</w:t>
      </w:r>
      <w:r w:rsidR="004A5D54" w:rsidRPr="003A74E9">
        <w:rPr>
          <w:rFonts w:ascii="Times New Roman" w:hAnsi="Times New Roman"/>
          <w:sz w:val="24"/>
          <w:szCs w:val="24"/>
        </w:rPr>
        <w:t xml:space="preserve"> o apoyo hacia las demás personas, de tal modo que es muy importante que desde el campo educativo se</w:t>
      </w:r>
      <w:r w:rsidR="006B7D8C" w:rsidRPr="003A74E9">
        <w:rPr>
          <w:rFonts w:ascii="Times New Roman" w:hAnsi="Times New Roman"/>
          <w:sz w:val="24"/>
          <w:szCs w:val="24"/>
        </w:rPr>
        <w:t xml:space="preserve"> la cultive y</w:t>
      </w:r>
      <w:r w:rsidR="006A6EDD" w:rsidRPr="003A74E9">
        <w:rPr>
          <w:rFonts w:ascii="Times New Roman" w:hAnsi="Times New Roman"/>
          <w:sz w:val="24"/>
          <w:szCs w:val="24"/>
        </w:rPr>
        <w:t xml:space="preserve"> </w:t>
      </w:r>
      <w:r w:rsidR="004A5D54" w:rsidRPr="003A74E9">
        <w:rPr>
          <w:rFonts w:ascii="Times New Roman" w:hAnsi="Times New Roman"/>
          <w:sz w:val="24"/>
          <w:szCs w:val="24"/>
        </w:rPr>
        <w:t>practiqu</w:t>
      </w:r>
      <w:r w:rsidR="0015057C" w:rsidRPr="003A74E9">
        <w:rPr>
          <w:rFonts w:ascii="Times New Roman" w:hAnsi="Times New Roman"/>
          <w:sz w:val="24"/>
          <w:szCs w:val="24"/>
        </w:rPr>
        <w:t>e como una forma</w:t>
      </w:r>
      <w:r w:rsidR="006A6EDD" w:rsidRPr="003A74E9">
        <w:rPr>
          <w:rFonts w:ascii="Times New Roman" w:hAnsi="Times New Roman"/>
          <w:sz w:val="24"/>
          <w:szCs w:val="24"/>
        </w:rPr>
        <w:t xml:space="preserve"> </w:t>
      </w:r>
      <w:r w:rsidR="006B7D8C" w:rsidRPr="003A74E9">
        <w:rPr>
          <w:rFonts w:ascii="Times New Roman" w:hAnsi="Times New Roman"/>
          <w:sz w:val="24"/>
          <w:szCs w:val="24"/>
        </w:rPr>
        <w:t>de ayuda mutua</w:t>
      </w:r>
      <w:r w:rsidR="004A5D54" w:rsidRPr="003A74E9">
        <w:rPr>
          <w:rFonts w:ascii="Times New Roman" w:hAnsi="Times New Roman"/>
          <w:sz w:val="24"/>
          <w:szCs w:val="24"/>
        </w:rPr>
        <w:t xml:space="preserve"> entre compañeros para</w:t>
      </w:r>
      <w:r w:rsidR="006B7D8C" w:rsidRPr="003A74E9">
        <w:rPr>
          <w:rFonts w:ascii="Times New Roman" w:hAnsi="Times New Roman"/>
          <w:sz w:val="24"/>
          <w:szCs w:val="24"/>
        </w:rPr>
        <w:t xml:space="preserve"> desarrollar y fortalecer</w:t>
      </w:r>
      <w:r w:rsidR="006A6EDD" w:rsidRPr="003A74E9">
        <w:rPr>
          <w:rFonts w:ascii="Times New Roman" w:hAnsi="Times New Roman"/>
          <w:sz w:val="24"/>
          <w:szCs w:val="24"/>
        </w:rPr>
        <w:t xml:space="preserve"> </w:t>
      </w:r>
      <w:r w:rsidR="004A5D54" w:rsidRPr="003A74E9">
        <w:rPr>
          <w:rFonts w:ascii="Times New Roman" w:hAnsi="Times New Roman"/>
          <w:sz w:val="24"/>
          <w:szCs w:val="24"/>
        </w:rPr>
        <w:t>su</w:t>
      </w:r>
      <w:r w:rsidR="006A6EDD" w:rsidRPr="003A74E9">
        <w:rPr>
          <w:rFonts w:ascii="Times New Roman" w:hAnsi="Times New Roman"/>
          <w:sz w:val="24"/>
          <w:szCs w:val="24"/>
        </w:rPr>
        <w:t xml:space="preserve"> </w:t>
      </w:r>
      <w:r w:rsidR="004A5D54" w:rsidRPr="003A74E9">
        <w:rPr>
          <w:rFonts w:ascii="Times New Roman" w:hAnsi="Times New Roman"/>
          <w:sz w:val="24"/>
          <w:szCs w:val="24"/>
        </w:rPr>
        <w:t>personalidad.</w:t>
      </w:r>
      <w:r w:rsidRPr="003A74E9">
        <w:rPr>
          <w:rFonts w:ascii="Times New Roman" w:hAnsi="Times New Roman"/>
          <w:sz w:val="24"/>
          <w:szCs w:val="24"/>
        </w:rPr>
        <w:t xml:space="preserve"> </w:t>
      </w:r>
      <w:r w:rsidR="0015057C" w:rsidRPr="003A74E9">
        <w:rPr>
          <w:rFonts w:ascii="Times New Roman" w:hAnsi="Times New Roman"/>
          <w:sz w:val="24"/>
          <w:szCs w:val="24"/>
        </w:rPr>
        <w:t>La solidaridad motiva</w:t>
      </w:r>
      <w:r w:rsidRPr="003A74E9">
        <w:rPr>
          <w:rFonts w:ascii="Times New Roman" w:hAnsi="Times New Roman"/>
          <w:sz w:val="24"/>
          <w:szCs w:val="24"/>
        </w:rPr>
        <w:t xml:space="preserve"> </w:t>
      </w:r>
      <w:r w:rsidR="0015057C" w:rsidRPr="003A74E9">
        <w:rPr>
          <w:rFonts w:ascii="Times New Roman" w:hAnsi="Times New Roman"/>
          <w:sz w:val="24"/>
          <w:szCs w:val="24"/>
        </w:rPr>
        <w:t>deberes y</w:t>
      </w:r>
      <w:r w:rsidR="00F83DC4" w:rsidRPr="003A74E9">
        <w:rPr>
          <w:rFonts w:ascii="Times New Roman" w:hAnsi="Times New Roman"/>
          <w:sz w:val="24"/>
          <w:szCs w:val="24"/>
        </w:rPr>
        <w:t xml:space="preserve"> obligaciones</w:t>
      </w:r>
      <w:r w:rsidR="0015057C" w:rsidRPr="003A74E9">
        <w:rPr>
          <w:rFonts w:ascii="Times New Roman" w:hAnsi="Times New Roman"/>
          <w:sz w:val="24"/>
          <w:szCs w:val="24"/>
        </w:rPr>
        <w:t xml:space="preserve"> con la sociedad.</w:t>
      </w:r>
      <w:r w:rsidR="00FF1B4B" w:rsidRPr="003A74E9">
        <w:rPr>
          <w:rFonts w:ascii="Times New Roman" w:hAnsi="Times New Roman"/>
          <w:sz w:val="24"/>
          <w:szCs w:val="24"/>
        </w:rPr>
        <w:t xml:space="preserve"> </w:t>
      </w:r>
      <w:r w:rsidR="00F25833" w:rsidRPr="003A74E9">
        <w:rPr>
          <w:rFonts w:ascii="Times New Roman" w:hAnsi="Times New Roman"/>
          <w:sz w:val="24"/>
          <w:szCs w:val="24"/>
        </w:rPr>
        <w:t xml:space="preserve">De acuerdo a lo expuesto, se hace preciso hacer llegar estos ideales principalmente a los </w:t>
      </w:r>
      <w:r w:rsidR="00F25833" w:rsidRPr="003A74E9">
        <w:rPr>
          <w:rFonts w:ascii="Times New Roman" w:hAnsi="Times New Roman"/>
          <w:sz w:val="24"/>
          <w:szCs w:val="24"/>
        </w:rPr>
        <w:lastRenderedPageBreak/>
        <w:t>niños y niñas como plataforma de información para la comprensión de lo que es el valor de la solidaridad, como un compromiso del ser humano con el ser humano.</w:t>
      </w:r>
    </w:p>
    <w:p w:rsidR="004A5D54" w:rsidRPr="003A74E9" w:rsidRDefault="004A5D54" w:rsidP="002E603E">
      <w:pPr>
        <w:pStyle w:val="Sinespaciado"/>
        <w:rPr>
          <w:rFonts w:ascii="Times New Roman" w:hAnsi="Times New Roman"/>
          <w:sz w:val="24"/>
          <w:szCs w:val="24"/>
        </w:rPr>
      </w:pPr>
    </w:p>
    <w:p w:rsidR="00224EB1" w:rsidRPr="00857820" w:rsidRDefault="00A8754D" w:rsidP="00224EB1">
      <w:pPr>
        <w:spacing w:line="360" w:lineRule="auto"/>
        <w:jc w:val="both"/>
        <w:rPr>
          <w:rFonts w:ascii="Times New Roman" w:hAnsi="Times New Roman" w:cs="Times New Roman"/>
          <w:sz w:val="24"/>
          <w:szCs w:val="24"/>
        </w:rPr>
      </w:pPr>
      <w:r w:rsidRPr="003A74E9">
        <w:rPr>
          <w:rFonts w:ascii="Times New Roman" w:hAnsi="Times New Roman" w:cs="Times New Roman"/>
          <w:sz w:val="24"/>
          <w:szCs w:val="24"/>
        </w:rPr>
        <w:t xml:space="preserve">En otro de </w:t>
      </w:r>
      <w:r w:rsidRPr="00857820">
        <w:rPr>
          <w:rFonts w:ascii="Times New Roman" w:hAnsi="Times New Roman" w:cs="Times New Roman"/>
          <w:sz w:val="24"/>
          <w:szCs w:val="24"/>
        </w:rPr>
        <w:t>los resultados s</w:t>
      </w:r>
      <w:r w:rsidR="00757751" w:rsidRPr="00857820">
        <w:rPr>
          <w:rFonts w:ascii="Times New Roman" w:hAnsi="Times New Roman" w:cs="Times New Roman"/>
          <w:sz w:val="24"/>
          <w:szCs w:val="24"/>
        </w:rPr>
        <w:t>e</w:t>
      </w:r>
      <w:r w:rsidR="00F83DC4" w:rsidRPr="00857820">
        <w:rPr>
          <w:rFonts w:ascii="Times New Roman" w:hAnsi="Times New Roman" w:cs="Times New Roman"/>
          <w:sz w:val="24"/>
          <w:szCs w:val="24"/>
        </w:rPr>
        <w:t xml:space="preserve"> mostró con el 54</w:t>
      </w:r>
      <w:r w:rsidR="00FF1B4B" w:rsidRPr="00857820">
        <w:rPr>
          <w:rFonts w:ascii="Times New Roman" w:hAnsi="Times New Roman" w:cs="Times New Roman"/>
          <w:sz w:val="24"/>
          <w:szCs w:val="24"/>
        </w:rPr>
        <w:t xml:space="preserve"> %</w:t>
      </w:r>
      <w:r w:rsidR="00F83DC4" w:rsidRPr="00857820">
        <w:rPr>
          <w:rFonts w:ascii="Times New Roman" w:hAnsi="Times New Roman" w:cs="Times New Roman"/>
          <w:sz w:val="24"/>
          <w:szCs w:val="24"/>
        </w:rPr>
        <w:t xml:space="preserve"> el</w:t>
      </w:r>
      <w:r w:rsidR="006A6EDD" w:rsidRPr="00857820">
        <w:rPr>
          <w:rFonts w:ascii="Times New Roman" w:hAnsi="Times New Roman" w:cs="Times New Roman"/>
          <w:sz w:val="24"/>
          <w:szCs w:val="24"/>
        </w:rPr>
        <w:t xml:space="preserve"> </w:t>
      </w:r>
      <w:r w:rsidR="00224EB1" w:rsidRPr="00857820">
        <w:rPr>
          <w:rFonts w:ascii="Times New Roman" w:hAnsi="Times New Roman" w:cs="Times New Roman"/>
          <w:sz w:val="24"/>
          <w:szCs w:val="24"/>
        </w:rPr>
        <w:t>gran interés</w:t>
      </w:r>
      <w:r w:rsidR="00F83DC4" w:rsidRPr="00857820">
        <w:rPr>
          <w:rFonts w:ascii="Times New Roman" w:hAnsi="Times New Roman" w:cs="Times New Roman"/>
          <w:sz w:val="24"/>
          <w:szCs w:val="24"/>
        </w:rPr>
        <w:t xml:space="preserve"> que tienen </w:t>
      </w:r>
      <w:r w:rsidR="00757751" w:rsidRPr="00857820">
        <w:rPr>
          <w:rFonts w:ascii="Times New Roman" w:hAnsi="Times New Roman" w:cs="Times New Roman"/>
          <w:sz w:val="24"/>
          <w:szCs w:val="24"/>
        </w:rPr>
        <w:t xml:space="preserve">los niños y niñas </w:t>
      </w:r>
      <w:r w:rsidR="00F83DC4" w:rsidRPr="00857820">
        <w:rPr>
          <w:rFonts w:ascii="Times New Roman" w:hAnsi="Times New Roman" w:cs="Times New Roman"/>
          <w:sz w:val="24"/>
          <w:szCs w:val="24"/>
        </w:rPr>
        <w:t xml:space="preserve">por conocer </w:t>
      </w:r>
      <w:r w:rsidR="00444427" w:rsidRPr="00857820">
        <w:rPr>
          <w:rFonts w:ascii="Times New Roman" w:hAnsi="Times New Roman" w:cs="Times New Roman"/>
          <w:sz w:val="24"/>
          <w:szCs w:val="24"/>
        </w:rPr>
        <w:t>más</w:t>
      </w:r>
      <w:r w:rsidR="00F83DC4" w:rsidRPr="00857820">
        <w:rPr>
          <w:rFonts w:ascii="Times New Roman" w:hAnsi="Times New Roman" w:cs="Times New Roman"/>
          <w:sz w:val="24"/>
          <w:szCs w:val="24"/>
        </w:rPr>
        <w:t xml:space="preserve"> sobre </w:t>
      </w:r>
      <w:r w:rsidR="00757751" w:rsidRPr="00857820">
        <w:rPr>
          <w:rFonts w:ascii="Times New Roman" w:hAnsi="Times New Roman" w:cs="Times New Roman"/>
          <w:sz w:val="24"/>
          <w:szCs w:val="24"/>
        </w:rPr>
        <w:t>el</w:t>
      </w:r>
      <w:r w:rsidR="00F83DC4" w:rsidRPr="00857820">
        <w:rPr>
          <w:rFonts w:ascii="Times New Roman" w:hAnsi="Times New Roman" w:cs="Times New Roman"/>
          <w:sz w:val="24"/>
          <w:szCs w:val="24"/>
        </w:rPr>
        <w:t xml:space="preserve"> valor</w:t>
      </w:r>
      <w:r w:rsidR="00757751" w:rsidRPr="00857820">
        <w:rPr>
          <w:rFonts w:ascii="Times New Roman" w:hAnsi="Times New Roman" w:cs="Times New Roman"/>
          <w:sz w:val="24"/>
          <w:szCs w:val="24"/>
        </w:rPr>
        <w:t xml:space="preserve"> de la</w:t>
      </w:r>
      <w:r w:rsidR="0015057C" w:rsidRPr="00857820">
        <w:rPr>
          <w:rFonts w:ascii="Times New Roman" w:hAnsi="Times New Roman" w:cs="Times New Roman"/>
          <w:sz w:val="24"/>
          <w:szCs w:val="24"/>
        </w:rPr>
        <w:t xml:space="preserve"> solidaridad, sea de quien proceda</w:t>
      </w:r>
      <w:r w:rsidR="00757751" w:rsidRPr="00857820">
        <w:rPr>
          <w:rFonts w:ascii="Times New Roman" w:hAnsi="Times New Roman" w:cs="Times New Roman"/>
          <w:sz w:val="24"/>
          <w:szCs w:val="24"/>
        </w:rPr>
        <w:t xml:space="preserve"> su enseñanza, por lo tanto este valor </w:t>
      </w:r>
      <w:r w:rsidR="00444427" w:rsidRPr="00857820">
        <w:rPr>
          <w:rFonts w:ascii="Times New Roman" w:hAnsi="Times New Roman" w:cs="Times New Roman"/>
          <w:sz w:val="24"/>
          <w:szCs w:val="24"/>
        </w:rPr>
        <w:t xml:space="preserve">“es una actitud, una disposición </w:t>
      </w:r>
      <w:r w:rsidR="0015057C" w:rsidRPr="00857820">
        <w:rPr>
          <w:rFonts w:ascii="Times New Roman" w:hAnsi="Times New Roman" w:cs="Times New Roman"/>
          <w:sz w:val="24"/>
          <w:szCs w:val="24"/>
        </w:rPr>
        <w:t>aprendida</w:t>
      </w:r>
      <w:r w:rsidR="00444427" w:rsidRPr="00857820">
        <w:rPr>
          <w:rFonts w:ascii="Times New Roman" w:hAnsi="Times New Roman" w:cs="Times New Roman"/>
          <w:sz w:val="24"/>
          <w:szCs w:val="24"/>
        </w:rPr>
        <w:t>, que tiene</w:t>
      </w:r>
      <w:r w:rsidR="006A6EDD" w:rsidRPr="00857820">
        <w:rPr>
          <w:rFonts w:ascii="Times New Roman" w:hAnsi="Times New Roman" w:cs="Times New Roman"/>
          <w:sz w:val="24"/>
          <w:szCs w:val="24"/>
        </w:rPr>
        <w:t xml:space="preserve"> </w:t>
      </w:r>
      <w:r w:rsidR="00444427" w:rsidRPr="00857820">
        <w:rPr>
          <w:rFonts w:ascii="Times New Roman" w:hAnsi="Times New Roman" w:cs="Times New Roman"/>
          <w:sz w:val="24"/>
          <w:szCs w:val="24"/>
        </w:rPr>
        <w:t>tres componentes: Cognitivo, afectivo y conativo”</w:t>
      </w:r>
      <w:r w:rsidR="006A6EDD" w:rsidRPr="00857820">
        <w:rPr>
          <w:rFonts w:ascii="Times New Roman" w:hAnsi="Times New Roman" w:cs="Times New Roman"/>
          <w:sz w:val="24"/>
          <w:szCs w:val="24"/>
        </w:rPr>
        <w:t xml:space="preserve"> </w:t>
      </w:r>
      <w:r w:rsidR="00857820" w:rsidRPr="00857820">
        <w:rPr>
          <w:rFonts w:ascii="Times New Roman" w:hAnsi="Times New Roman" w:cs="Times New Roman"/>
          <w:noProof/>
          <w:sz w:val="24"/>
          <w:szCs w:val="24"/>
          <w:lang w:val="es-EC"/>
        </w:rPr>
        <w:t>(Buxarrais, 1998, p. 2)</w:t>
      </w:r>
      <w:r w:rsidR="00444427" w:rsidRPr="00857820">
        <w:rPr>
          <w:rFonts w:ascii="Times New Roman" w:hAnsi="Times New Roman" w:cs="Times New Roman"/>
          <w:sz w:val="24"/>
          <w:szCs w:val="24"/>
        </w:rPr>
        <w:t>.</w:t>
      </w:r>
      <w:r w:rsidR="008A7C37" w:rsidRPr="00857820">
        <w:rPr>
          <w:rFonts w:ascii="Times New Roman" w:hAnsi="Times New Roman" w:cs="Times New Roman"/>
          <w:sz w:val="24"/>
          <w:szCs w:val="24"/>
        </w:rPr>
        <w:t xml:space="preserve"> </w:t>
      </w:r>
    </w:p>
    <w:p w:rsidR="00136C44" w:rsidRPr="003A74E9" w:rsidRDefault="00136C44" w:rsidP="00136C44">
      <w:pPr>
        <w:spacing w:before="120" w:after="0" w:line="360" w:lineRule="auto"/>
        <w:jc w:val="both"/>
        <w:rPr>
          <w:rFonts w:ascii="Times New Roman" w:hAnsi="Times New Roman" w:cs="Times New Roman"/>
          <w:sz w:val="24"/>
          <w:szCs w:val="24"/>
        </w:rPr>
      </w:pPr>
      <w:r w:rsidRPr="003A74E9">
        <w:rPr>
          <w:rFonts w:ascii="Times New Roman" w:hAnsi="Times New Roman" w:cs="Times New Roman"/>
          <w:sz w:val="24"/>
          <w:szCs w:val="24"/>
        </w:rPr>
        <w:t>La solidaridad es una actitud que viene de una disposición aprendida y basada en sus componentes cognitivos, afectivo y de comportamiento; por lo que, ser solidario constituye una forma de vida que debe ser entendida como condición de la justicia, debido a que afecta por igual a la acción social, ya que trasciende a todas las fronteras políticas, religiosas, culturales, entre otras.</w:t>
      </w:r>
      <w:r w:rsidR="0087132D" w:rsidRPr="003A74E9">
        <w:rPr>
          <w:rFonts w:ascii="Times New Roman" w:hAnsi="Times New Roman" w:cs="Times New Roman"/>
          <w:sz w:val="24"/>
          <w:szCs w:val="24"/>
        </w:rPr>
        <w:t xml:space="preserve"> </w:t>
      </w:r>
      <w:r w:rsidRPr="003A74E9">
        <w:rPr>
          <w:rFonts w:ascii="Times New Roman" w:hAnsi="Times New Roman" w:cs="Times New Roman"/>
          <w:sz w:val="24"/>
          <w:szCs w:val="24"/>
        </w:rPr>
        <w:t xml:space="preserve">Según </w:t>
      </w:r>
      <w:r w:rsidRPr="003A74E9">
        <w:rPr>
          <w:rFonts w:ascii="Times New Roman" w:hAnsi="Times New Roman" w:cs="Times New Roman"/>
          <w:i/>
          <w:sz w:val="24"/>
          <w:szCs w:val="24"/>
        </w:rPr>
        <w:t>Rychard</w:t>
      </w:r>
      <w:r w:rsidRPr="003A74E9">
        <w:rPr>
          <w:rFonts w:ascii="Times New Roman" w:hAnsi="Times New Roman" w:cs="Times New Roman"/>
          <w:sz w:val="24"/>
          <w:szCs w:val="24"/>
        </w:rPr>
        <w:t xml:space="preserve"> </w:t>
      </w:r>
      <w:sdt>
        <w:sdtPr>
          <w:rPr>
            <w:rFonts w:ascii="Times New Roman" w:hAnsi="Times New Roman" w:cs="Times New Roman"/>
            <w:sz w:val="24"/>
            <w:szCs w:val="24"/>
          </w:rPr>
          <w:id w:val="443432616"/>
          <w:citation/>
        </w:sdtPr>
        <w:sdtEndPr/>
        <w:sdtContent>
          <w:r w:rsidRPr="003A74E9">
            <w:rPr>
              <w:rFonts w:ascii="Times New Roman" w:hAnsi="Times New Roman" w:cs="Times New Roman"/>
              <w:sz w:val="24"/>
              <w:szCs w:val="24"/>
            </w:rPr>
            <w:fldChar w:fldCharType="begin"/>
          </w:r>
          <w:r w:rsidRPr="003A74E9">
            <w:rPr>
              <w:rFonts w:ascii="Times New Roman" w:hAnsi="Times New Roman" w:cs="Times New Roman"/>
              <w:sz w:val="24"/>
              <w:szCs w:val="24"/>
              <w:lang w:val="es-EC"/>
            </w:rPr>
            <w:instrText xml:space="preserve">CITATION Ryc87 \n  \t  \l 12298 </w:instrText>
          </w:r>
          <w:r w:rsidRPr="003A74E9">
            <w:rPr>
              <w:rFonts w:ascii="Times New Roman" w:hAnsi="Times New Roman" w:cs="Times New Roman"/>
              <w:sz w:val="24"/>
              <w:szCs w:val="24"/>
            </w:rPr>
            <w:fldChar w:fldCharType="separate"/>
          </w:r>
          <w:r w:rsidRPr="003A74E9">
            <w:rPr>
              <w:rFonts w:ascii="Times New Roman" w:hAnsi="Times New Roman" w:cs="Times New Roman"/>
              <w:noProof/>
              <w:sz w:val="24"/>
              <w:szCs w:val="24"/>
              <w:lang w:val="es-EC"/>
            </w:rPr>
            <w:t>(1987)</w:t>
          </w:r>
          <w:r w:rsidRPr="003A74E9">
            <w:rPr>
              <w:rFonts w:ascii="Times New Roman" w:hAnsi="Times New Roman" w:cs="Times New Roman"/>
              <w:sz w:val="24"/>
              <w:szCs w:val="24"/>
            </w:rPr>
            <w:fldChar w:fldCharType="end"/>
          </w:r>
        </w:sdtContent>
      </w:sdt>
      <w:r w:rsidRPr="003A74E9">
        <w:rPr>
          <w:rFonts w:ascii="Times New Roman" w:hAnsi="Times New Roman" w:cs="Times New Roman"/>
          <w:sz w:val="24"/>
          <w:szCs w:val="24"/>
        </w:rPr>
        <w:t xml:space="preserve"> </w:t>
      </w:r>
      <w:r w:rsidR="004D079E" w:rsidRPr="003A74E9">
        <w:rPr>
          <w:rFonts w:ascii="Times New Roman" w:hAnsi="Times New Roman" w:cs="Times New Roman"/>
          <w:sz w:val="24"/>
          <w:szCs w:val="24"/>
        </w:rPr>
        <w:t>el término s</w:t>
      </w:r>
      <w:r w:rsidRPr="003A74E9">
        <w:rPr>
          <w:rFonts w:ascii="Times New Roman" w:hAnsi="Times New Roman" w:cs="Times New Roman"/>
          <w:sz w:val="24"/>
          <w:szCs w:val="24"/>
        </w:rPr>
        <w:t xml:space="preserve">olidaridad </w:t>
      </w:r>
      <w:r w:rsidR="004D079E" w:rsidRPr="003A74E9">
        <w:rPr>
          <w:rFonts w:ascii="Times New Roman" w:hAnsi="Times New Roman" w:cs="Times New Roman"/>
          <w:sz w:val="24"/>
          <w:szCs w:val="24"/>
        </w:rPr>
        <w:t>“</w:t>
      </w:r>
      <w:r w:rsidRPr="003A74E9">
        <w:rPr>
          <w:rFonts w:ascii="Times New Roman" w:hAnsi="Times New Roman" w:cs="Times New Roman"/>
          <w:sz w:val="24"/>
          <w:szCs w:val="24"/>
        </w:rPr>
        <w:t>es una entidad multifacética, cuyos miembros no sólo están condicionados por sus experiencias en el ámbito laboral, sino también por la vida familiar, el círculo de amigos y la práctica de la religión católica en las parroquias</w:t>
      </w:r>
      <w:r w:rsidR="004D079E" w:rsidRPr="003A74E9">
        <w:rPr>
          <w:rFonts w:ascii="Times New Roman" w:hAnsi="Times New Roman" w:cs="Times New Roman"/>
          <w:sz w:val="24"/>
          <w:szCs w:val="24"/>
        </w:rPr>
        <w:t>”</w:t>
      </w:r>
      <w:r w:rsidRPr="003A74E9">
        <w:rPr>
          <w:rFonts w:ascii="Times New Roman" w:hAnsi="Times New Roman" w:cs="Times New Roman"/>
          <w:sz w:val="24"/>
          <w:szCs w:val="24"/>
        </w:rPr>
        <w:t>. (</w:t>
      </w:r>
      <w:r w:rsidR="004D079E" w:rsidRPr="003A74E9">
        <w:rPr>
          <w:rFonts w:ascii="Times New Roman" w:hAnsi="Times New Roman" w:cs="Times New Roman"/>
          <w:sz w:val="24"/>
          <w:szCs w:val="24"/>
        </w:rPr>
        <w:t xml:space="preserve">pp. </w:t>
      </w:r>
      <w:r w:rsidR="008672A1" w:rsidRPr="003A74E9">
        <w:rPr>
          <w:rFonts w:ascii="Times New Roman" w:hAnsi="Times New Roman" w:cs="Times New Roman"/>
          <w:sz w:val="24"/>
          <w:szCs w:val="24"/>
        </w:rPr>
        <w:t>1</w:t>
      </w:r>
      <w:r w:rsidRPr="003A74E9">
        <w:rPr>
          <w:rFonts w:ascii="Times New Roman" w:hAnsi="Times New Roman" w:cs="Times New Roman"/>
          <w:sz w:val="24"/>
          <w:szCs w:val="24"/>
        </w:rPr>
        <w:t>20-121)</w:t>
      </w:r>
    </w:p>
    <w:p w:rsidR="008672A1" w:rsidRPr="003A74E9" w:rsidRDefault="00136C44" w:rsidP="008672A1">
      <w:pPr>
        <w:spacing w:before="120" w:after="0" w:line="360" w:lineRule="auto"/>
        <w:jc w:val="both"/>
        <w:rPr>
          <w:rFonts w:ascii="Times New Roman" w:hAnsi="Times New Roman" w:cs="Times New Roman"/>
          <w:sz w:val="24"/>
          <w:szCs w:val="24"/>
        </w:rPr>
      </w:pPr>
      <w:r w:rsidRPr="003A74E9">
        <w:rPr>
          <w:rFonts w:ascii="Times New Roman" w:hAnsi="Times New Roman" w:cs="Times New Roman"/>
          <w:sz w:val="24"/>
          <w:szCs w:val="24"/>
        </w:rPr>
        <w:t xml:space="preserve">Las solidaridad se la dirige a una serie de dimensiones morales como son el autoconocimiento que permite la clarificación sobre la propia forma de ser del individuo, otra dimensión que se considera es la autonomía que permite a la persona hacer coherente lo que piensa con lo que hace; de igual forma la capacidad de dialogo, que ayuda a hablar de todos los conflictos de valor que no han sido resueltos y que son de preocupación personal y social. La otra dimensión es la capacidad de transformar el entorno, a través asumiendo un compromiso. </w:t>
      </w:r>
    </w:p>
    <w:p w:rsidR="0087132D" w:rsidRPr="003A74E9" w:rsidRDefault="00757751" w:rsidP="0087132D">
      <w:pPr>
        <w:spacing w:before="120" w:after="0" w:line="360" w:lineRule="auto"/>
        <w:jc w:val="both"/>
        <w:rPr>
          <w:rFonts w:ascii="Times New Roman" w:hAnsi="Times New Roman" w:cs="Times New Roman"/>
          <w:sz w:val="24"/>
          <w:szCs w:val="24"/>
        </w:rPr>
      </w:pPr>
      <w:r w:rsidRPr="003A74E9">
        <w:rPr>
          <w:rFonts w:ascii="Times New Roman" w:hAnsi="Times New Roman" w:cs="Times New Roman"/>
          <w:sz w:val="24"/>
          <w:szCs w:val="24"/>
        </w:rPr>
        <w:t>Para los</w:t>
      </w:r>
      <w:r w:rsidR="00224EB1" w:rsidRPr="003A74E9">
        <w:rPr>
          <w:rFonts w:ascii="Times New Roman" w:hAnsi="Times New Roman" w:cs="Times New Roman"/>
          <w:sz w:val="24"/>
          <w:szCs w:val="24"/>
        </w:rPr>
        <w:t xml:space="preserve"> representantes coorganizadores de cada versión, todas las personas se motivan por algo que van a recibir, má</w:t>
      </w:r>
      <w:r w:rsidRPr="003A74E9">
        <w:rPr>
          <w:rFonts w:ascii="Times New Roman" w:hAnsi="Times New Roman" w:cs="Times New Roman"/>
          <w:sz w:val="24"/>
          <w:szCs w:val="24"/>
        </w:rPr>
        <w:t>s aun si son premios materiales</w:t>
      </w:r>
      <w:r w:rsidR="00224EB1" w:rsidRPr="003A74E9">
        <w:rPr>
          <w:rFonts w:ascii="Times New Roman" w:hAnsi="Times New Roman" w:cs="Times New Roman"/>
          <w:sz w:val="24"/>
          <w:szCs w:val="24"/>
        </w:rPr>
        <w:t>.</w:t>
      </w:r>
      <w:r w:rsidR="006A6EDD" w:rsidRPr="003A74E9">
        <w:rPr>
          <w:rFonts w:ascii="Times New Roman" w:hAnsi="Times New Roman" w:cs="Times New Roman"/>
          <w:sz w:val="24"/>
          <w:szCs w:val="24"/>
        </w:rPr>
        <w:t xml:space="preserve"> </w:t>
      </w:r>
      <w:r w:rsidRPr="003A74E9">
        <w:rPr>
          <w:rFonts w:ascii="Times New Roman" w:hAnsi="Times New Roman" w:cs="Times New Roman"/>
          <w:sz w:val="24"/>
          <w:szCs w:val="24"/>
        </w:rPr>
        <w:t xml:space="preserve">En lo </w:t>
      </w:r>
      <w:r w:rsidR="00E32449" w:rsidRPr="003A74E9">
        <w:rPr>
          <w:rFonts w:ascii="Times New Roman" w:hAnsi="Times New Roman" w:cs="Times New Roman"/>
          <w:sz w:val="24"/>
          <w:szCs w:val="24"/>
        </w:rPr>
        <w:t>que respecta a los niños</w:t>
      </w:r>
      <w:r w:rsidRPr="003A74E9">
        <w:rPr>
          <w:rFonts w:ascii="Times New Roman" w:hAnsi="Times New Roman" w:cs="Times New Roman"/>
          <w:sz w:val="24"/>
          <w:szCs w:val="24"/>
        </w:rPr>
        <w:t xml:space="preserve"> el 75</w:t>
      </w:r>
      <w:r w:rsidR="00FF1B4B" w:rsidRPr="003A74E9">
        <w:rPr>
          <w:rFonts w:ascii="Times New Roman" w:hAnsi="Times New Roman" w:cs="Times New Roman"/>
          <w:sz w:val="24"/>
          <w:szCs w:val="24"/>
        </w:rPr>
        <w:t xml:space="preserve"> %</w:t>
      </w:r>
      <w:r w:rsidRPr="003A74E9">
        <w:rPr>
          <w:rFonts w:ascii="Times New Roman" w:hAnsi="Times New Roman" w:cs="Times New Roman"/>
          <w:sz w:val="24"/>
          <w:szCs w:val="24"/>
        </w:rPr>
        <w:t xml:space="preserve"> se motiva a</w:t>
      </w:r>
      <w:r w:rsidR="006A6EDD" w:rsidRPr="003A74E9">
        <w:rPr>
          <w:rFonts w:ascii="Times New Roman" w:hAnsi="Times New Roman" w:cs="Times New Roman"/>
          <w:sz w:val="24"/>
          <w:szCs w:val="24"/>
        </w:rPr>
        <w:t xml:space="preserve"> </w:t>
      </w:r>
      <w:r w:rsidRPr="003A74E9">
        <w:rPr>
          <w:rFonts w:ascii="Times New Roman" w:hAnsi="Times New Roman" w:cs="Times New Roman"/>
          <w:sz w:val="24"/>
          <w:szCs w:val="24"/>
        </w:rPr>
        <w:t>participar en el concurso “Pintemos la Solidaridad” por los premios y certificados.</w:t>
      </w:r>
      <w:r w:rsidR="00FD1A41" w:rsidRPr="003A74E9">
        <w:rPr>
          <w:rFonts w:ascii="Times New Roman" w:hAnsi="Times New Roman" w:cs="Times New Roman"/>
          <w:sz w:val="24"/>
          <w:szCs w:val="24"/>
        </w:rPr>
        <w:t xml:space="preserve"> </w:t>
      </w:r>
      <w:r w:rsidR="00FD1A41" w:rsidRPr="003A74E9">
        <w:rPr>
          <w:rFonts w:ascii="Times New Roman" w:hAnsi="Times New Roman" w:cs="Times New Roman"/>
          <w:sz w:val="24"/>
          <w:szCs w:val="24"/>
          <w:shd w:val="clear" w:color="auto" w:fill="FFFFFF"/>
        </w:rPr>
        <w:t>Sin embargo, hay neurocientíficos</w:t>
      </w:r>
      <w:r w:rsidR="006A6EDD" w:rsidRPr="003A74E9">
        <w:rPr>
          <w:rFonts w:ascii="Times New Roman" w:hAnsi="Times New Roman" w:cs="Times New Roman"/>
          <w:sz w:val="24"/>
          <w:szCs w:val="24"/>
          <w:shd w:val="clear" w:color="auto" w:fill="FFFFFF"/>
        </w:rPr>
        <w:t xml:space="preserve"> </w:t>
      </w:r>
      <w:r w:rsidR="00FD1A41" w:rsidRPr="003A74E9">
        <w:rPr>
          <w:rFonts w:ascii="Times New Roman" w:hAnsi="Times New Roman" w:cs="Times New Roman"/>
          <w:sz w:val="24"/>
          <w:szCs w:val="24"/>
          <w:shd w:val="clear" w:color="auto" w:fill="FFFFFF"/>
        </w:rPr>
        <w:t xml:space="preserve">como el Dr. Mora </w:t>
      </w:r>
      <w:sdt>
        <w:sdtPr>
          <w:rPr>
            <w:rFonts w:ascii="Times New Roman" w:hAnsi="Times New Roman" w:cs="Times New Roman"/>
            <w:sz w:val="24"/>
            <w:szCs w:val="24"/>
            <w:shd w:val="clear" w:color="auto" w:fill="FFFFFF"/>
          </w:rPr>
          <w:id w:val="-1863736462"/>
          <w:citation/>
        </w:sdtPr>
        <w:sdtEndPr/>
        <w:sdtContent>
          <w:r w:rsidR="00FD1A41" w:rsidRPr="003A74E9">
            <w:rPr>
              <w:rFonts w:ascii="Times New Roman" w:hAnsi="Times New Roman" w:cs="Times New Roman"/>
              <w:sz w:val="24"/>
              <w:szCs w:val="24"/>
              <w:shd w:val="clear" w:color="auto" w:fill="FFFFFF"/>
            </w:rPr>
            <w:fldChar w:fldCharType="begin"/>
          </w:r>
          <w:r w:rsidR="00FD1A41" w:rsidRPr="003A74E9">
            <w:rPr>
              <w:rFonts w:ascii="Times New Roman" w:hAnsi="Times New Roman" w:cs="Times New Roman"/>
              <w:sz w:val="24"/>
              <w:szCs w:val="24"/>
              <w:shd w:val="clear" w:color="auto" w:fill="FFFFFF"/>
              <w:lang w:val="es-EC"/>
            </w:rPr>
            <w:instrText xml:space="preserve">CITATION Mor12 \n  \t  \l 12298 </w:instrText>
          </w:r>
          <w:r w:rsidR="00FD1A41" w:rsidRPr="003A74E9">
            <w:rPr>
              <w:rFonts w:ascii="Times New Roman" w:hAnsi="Times New Roman" w:cs="Times New Roman"/>
              <w:sz w:val="24"/>
              <w:szCs w:val="24"/>
              <w:shd w:val="clear" w:color="auto" w:fill="FFFFFF"/>
            </w:rPr>
            <w:fldChar w:fldCharType="separate"/>
          </w:r>
          <w:r w:rsidR="00FD1A41" w:rsidRPr="003A74E9">
            <w:rPr>
              <w:rFonts w:ascii="Times New Roman" w:hAnsi="Times New Roman" w:cs="Times New Roman"/>
              <w:noProof/>
              <w:sz w:val="24"/>
              <w:szCs w:val="24"/>
              <w:shd w:val="clear" w:color="auto" w:fill="FFFFFF"/>
              <w:lang w:val="es-EC"/>
            </w:rPr>
            <w:t>(2012)</w:t>
          </w:r>
          <w:r w:rsidR="00FD1A41" w:rsidRPr="003A74E9">
            <w:rPr>
              <w:rFonts w:ascii="Times New Roman" w:hAnsi="Times New Roman" w:cs="Times New Roman"/>
              <w:sz w:val="24"/>
              <w:szCs w:val="24"/>
              <w:shd w:val="clear" w:color="auto" w:fill="FFFFFF"/>
            </w:rPr>
            <w:fldChar w:fldCharType="end"/>
          </w:r>
        </w:sdtContent>
      </w:sdt>
      <w:r w:rsidR="00AF397C" w:rsidRPr="003A74E9">
        <w:rPr>
          <w:rFonts w:ascii="Times New Roman" w:hAnsi="Times New Roman" w:cs="Times New Roman"/>
          <w:sz w:val="24"/>
          <w:szCs w:val="24"/>
          <w:shd w:val="clear" w:color="auto" w:fill="FFFFFF"/>
        </w:rPr>
        <w:t xml:space="preserve"> </w:t>
      </w:r>
      <w:r w:rsidR="00FD1A41" w:rsidRPr="003A74E9">
        <w:rPr>
          <w:rFonts w:ascii="Times New Roman" w:hAnsi="Times New Roman" w:cs="Times New Roman"/>
          <w:sz w:val="24"/>
          <w:szCs w:val="24"/>
          <w:shd w:val="clear" w:color="auto" w:fill="FFFFFF"/>
        </w:rPr>
        <w:t>que miran con recelo hace</w:t>
      </w:r>
      <w:r w:rsidR="00C34B4D" w:rsidRPr="003A74E9">
        <w:rPr>
          <w:rFonts w:ascii="Times New Roman" w:hAnsi="Times New Roman" w:cs="Times New Roman"/>
          <w:sz w:val="24"/>
          <w:szCs w:val="24"/>
          <w:shd w:val="clear" w:color="auto" w:fill="FFFFFF"/>
        </w:rPr>
        <w:t xml:space="preserve">r </w:t>
      </w:r>
      <w:r w:rsidR="00FD1A41" w:rsidRPr="003A74E9">
        <w:rPr>
          <w:rFonts w:ascii="Times New Roman" w:hAnsi="Times New Roman" w:cs="Times New Roman"/>
          <w:sz w:val="24"/>
          <w:szCs w:val="24"/>
          <w:shd w:val="clear" w:color="auto" w:fill="FFFFFF"/>
        </w:rPr>
        <w:t xml:space="preserve">uso de los premios como herramienta para motivar a realizar una tarea. Indicando que </w:t>
      </w:r>
      <w:r w:rsidR="00893337" w:rsidRPr="003A74E9">
        <w:rPr>
          <w:rFonts w:ascii="Times New Roman" w:hAnsi="Times New Roman" w:cs="Times New Roman"/>
          <w:sz w:val="24"/>
          <w:szCs w:val="24"/>
          <w:shd w:val="clear" w:color="auto" w:fill="FFFFFF"/>
        </w:rPr>
        <w:t>las recompensas externas pueden perjudicar las motivaciones internas, porque se desvía la razón para hacer bien el trabajo. </w:t>
      </w:r>
    </w:p>
    <w:p w:rsidR="00BE2D9F" w:rsidRPr="003A74E9" w:rsidRDefault="00B95ABA" w:rsidP="0087132D">
      <w:pPr>
        <w:spacing w:before="120" w:after="0" w:line="360" w:lineRule="auto"/>
        <w:jc w:val="both"/>
        <w:rPr>
          <w:rFonts w:ascii="Times New Roman" w:hAnsi="Times New Roman" w:cs="Times New Roman"/>
          <w:sz w:val="24"/>
          <w:szCs w:val="24"/>
        </w:rPr>
      </w:pPr>
      <w:r w:rsidRPr="003A74E9">
        <w:rPr>
          <w:rFonts w:ascii="Times New Roman" w:hAnsi="Times New Roman" w:cs="Times New Roman"/>
          <w:sz w:val="24"/>
          <w:szCs w:val="24"/>
        </w:rPr>
        <w:t>El resultado de est</w:t>
      </w:r>
      <w:r w:rsidR="00C34B4D" w:rsidRPr="003A74E9">
        <w:rPr>
          <w:rFonts w:ascii="Times New Roman" w:hAnsi="Times New Roman" w:cs="Times New Roman"/>
          <w:sz w:val="24"/>
          <w:szCs w:val="24"/>
        </w:rPr>
        <w:t>e trabajo es dar una respuesta</w:t>
      </w:r>
      <w:r w:rsidRPr="003A74E9">
        <w:rPr>
          <w:rFonts w:ascii="Times New Roman" w:hAnsi="Times New Roman" w:cs="Times New Roman"/>
          <w:sz w:val="24"/>
          <w:szCs w:val="24"/>
        </w:rPr>
        <w:t xml:space="preserve"> ante una necesidad social, donde</w:t>
      </w:r>
      <w:r w:rsidR="006A6EDD" w:rsidRPr="003A74E9">
        <w:rPr>
          <w:rFonts w:ascii="Times New Roman" w:hAnsi="Times New Roman" w:cs="Times New Roman"/>
          <w:sz w:val="24"/>
          <w:szCs w:val="24"/>
        </w:rPr>
        <w:t xml:space="preserve"> </w:t>
      </w:r>
      <w:r w:rsidRPr="003A74E9">
        <w:rPr>
          <w:rFonts w:ascii="Times New Roman" w:hAnsi="Times New Roman" w:cs="Times New Roman"/>
          <w:sz w:val="24"/>
          <w:szCs w:val="24"/>
        </w:rPr>
        <w:t xml:space="preserve">la </w:t>
      </w:r>
      <w:r w:rsidR="00224EB1" w:rsidRPr="003A74E9">
        <w:rPr>
          <w:rFonts w:ascii="Times New Roman" w:hAnsi="Times New Roman" w:cs="Times New Roman"/>
          <w:sz w:val="24"/>
          <w:szCs w:val="24"/>
        </w:rPr>
        <w:t xml:space="preserve">participación de los niños en </w:t>
      </w:r>
      <w:r w:rsidR="00AF397C" w:rsidRPr="003A74E9">
        <w:rPr>
          <w:rFonts w:ascii="Times New Roman" w:hAnsi="Times New Roman" w:cs="Times New Roman"/>
          <w:sz w:val="24"/>
          <w:szCs w:val="24"/>
        </w:rPr>
        <w:t xml:space="preserve">los diferentes tipos de </w:t>
      </w:r>
      <w:r w:rsidR="00224EB1" w:rsidRPr="003A74E9">
        <w:rPr>
          <w:rFonts w:ascii="Times New Roman" w:hAnsi="Times New Roman" w:cs="Times New Roman"/>
          <w:sz w:val="24"/>
          <w:szCs w:val="24"/>
        </w:rPr>
        <w:t>eventos</w:t>
      </w:r>
      <w:r w:rsidR="00AF397C" w:rsidRPr="003A74E9">
        <w:rPr>
          <w:rFonts w:ascii="Times New Roman" w:hAnsi="Times New Roman" w:cs="Times New Roman"/>
          <w:sz w:val="24"/>
          <w:szCs w:val="24"/>
        </w:rPr>
        <w:t xml:space="preserve"> se torna efectiva</w:t>
      </w:r>
      <w:r w:rsidR="00224EB1" w:rsidRPr="003A74E9">
        <w:rPr>
          <w:rFonts w:ascii="Times New Roman" w:hAnsi="Times New Roman" w:cs="Times New Roman"/>
          <w:sz w:val="24"/>
          <w:szCs w:val="24"/>
        </w:rPr>
        <w:t>,</w:t>
      </w:r>
      <w:r w:rsidR="00AF397C" w:rsidRPr="003A74E9">
        <w:rPr>
          <w:rFonts w:ascii="Times New Roman" w:hAnsi="Times New Roman" w:cs="Times New Roman"/>
          <w:sz w:val="24"/>
          <w:szCs w:val="24"/>
        </w:rPr>
        <w:t xml:space="preserve"> tal como </w:t>
      </w:r>
      <w:r w:rsidR="002208B1" w:rsidRPr="003A74E9">
        <w:rPr>
          <w:rFonts w:ascii="Times New Roman" w:hAnsi="Times New Roman" w:cs="Times New Roman"/>
          <w:sz w:val="24"/>
          <w:szCs w:val="24"/>
        </w:rPr>
        <w:t>se muestra en el estudio, donde</w:t>
      </w:r>
      <w:r w:rsidR="00AF397C" w:rsidRPr="003A74E9">
        <w:rPr>
          <w:rFonts w:ascii="Times New Roman" w:hAnsi="Times New Roman" w:cs="Times New Roman"/>
          <w:sz w:val="24"/>
          <w:szCs w:val="24"/>
        </w:rPr>
        <w:t xml:space="preserve"> el 100</w:t>
      </w:r>
      <w:r w:rsidR="00FF1B4B" w:rsidRPr="003A74E9">
        <w:rPr>
          <w:rFonts w:ascii="Times New Roman" w:hAnsi="Times New Roman" w:cs="Times New Roman"/>
          <w:sz w:val="24"/>
          <w:szCs w:val="24"/>
        </w:rPr>
        <w:t xml:space="preserve"> %</w:t>
      </w:r>
      <w:r w:rsidR="00AF397C" w:rsidRPr="003A74E9">
        <w:rPr>
          <w:rFonts w:ascii="Times New Roman" w:hAnsi="Times New Roman" w:cs="Times New Roman"/>
          <w:sz w:val="24"/>
          <w:szCs w:val="24"/>
        </w:rPr>
        <w:t xml:space="preserve"> de ellos r</w:t>
      </w:r>
      <w:r w:rsidR="00AF397C" w:rsidRPr="003A74E9">
        <w:rPr>
          <w:rFonts w:ascii="Times New Roman" w:hAnsi="Times New Roman" w:cs="Times New Roman"/>
          <w:color w:val="000000"/>
          <w:sz w:val="24"/>
          <w:szCs w:val="24"/>
        </w:rPr>
        <w:t>eaccionaron positivamente</w:t>
      </w:r>
      <w:r w:rsidR="006A6EDD" w:rsidRPr="003A74E9">
        <w:rPr>
          <w:rFonts w:ascii="Times New Roman" w:hAnsi="Times New Roman" w:cs="Times New Roman"/>
          <w:color w:val="000000"/>
          <w:sz w:val="24"/>
          <w:szCs w:val="24"/>
        </w:rPr>
        <w:t xml:space="preserve"> </w:t>
      </w:r>
      <w:r w:rsidR="00AF397C" w:rsidRPr="003A74E9">
        <w:rPr>
          <w:rFonts w:ascii="Times New Roman" w:hAnsi="Times New Roman" w:cs="Times New Roman"/>
          <w:color w:val="000000"/>
          <w:sz w:val="24"/>
          <w:szCs w:val="24"/>
        </w:rPr>
        <w:t>con el entorno</w:t>
      </w:r>
      <w:r w:rsidR="00AF397C" w:rsidRPr="003A74E9">
        <w:rPr>
          <w:rFonts w:ascii="Times New Roman" w:hAnsi="Times New Roman" w:cs="Times New Roman"/>
          <w:sz w:val="24"/>
          <w:szCs w:val="24"/>
        </w:rPr>
        <w:t xml:space="preserve"> </w:t>
      </w:r>
      <w:r w:rsidR="002208B1" w:rsidRPr="003A74E9">
        <w:rPr>
          <w:rFonts w:ascii="Times New Roman" w:hAnsi="Times New Roman" w:cs="Times New Roman"/>
          <w:sz w:val="24"/>
          <w:szCs w:val="24"/>
        </w:rPr>
        <w:t>ya que</w:t>
      </w:r>
      <w:r w:rsidR="00224EB1" w:rsidRPr="003A74E9">
        <w:rPr>
          <w:rFonts w:ascii="Times New Roman" w:hAnsi="Times New Roman" w:cs="Times New Roman"/>
          <w:sz w:val="24"/>
          <w:szCs w:val="24"/>
        </w:rPr>
        <w:t xml:space="preserve"> su actitud</w:t>
      </w:r>
      <w:r w:rsidR="006A6EDD" w:rsidRPr="003A74E9">
        <w:rPr>
          <w:rFonts w:ascii="Times New Roman" w:hAnsi="Times New Roman" w:cs="Times New Roman"/>
          <w:sz w:val="24"/>
          <w:szCs w:val="24"/>
        </w:rPr>
        <w:t xml:space="preserve"> </w:t>
      </w:r>
      <w:r w:rsidR="00224EB1" w:rsidRPr="003A74E9">
        <w:rPr>
          <w:rFonts w:ascii="Times New Roman" w:hAnsi="Times New Roman" w:cs="Times New Roman"/>
          <w:sz w:val="24"/>
          <w:szCs w:val="24"/>
        </w:rPr>
        <w:t>cambia de manera favorable para la comunidad educativa; no solamente con el compañero de clases, sino con el medio am</w:t>
      </w:r>
      <w:r w:rsidR="002208B1" w:rsidRPr="003A74E9">
        <w:rPr>
          <w:rFonts w:ascii="Times New Roman" w:hAnsi="Times New Roman" w:cs="Times New Roman"/>
          <w:sz w:val="24"/>
          <w:szCs w:val="24"/>
        </w:rPr>
        <w:t>biente, con los docentes y</w:t>
      </w:r>
      <w:r w:rsidR="006A6EDD" w:rsidRPr="003A74E9">
        <w:rPr>
          <w:rFonts w:ascii="Times New Roman" w:hAnsi="Times New Roman" w:cs="Times New Roman"/>
          <w:sz w:val="24"/>
          <w:szCs w:val="24"/>
        </w:rPr>
        <w:t xml:space="preserve"> </w:t>
      </w:r>
      <w:r w:rsidR="00224EB1" w:rsidRPr="003A74E9">
        <w:rPr>
          <w:rFonts w:ascii="Times New Roman" w:hAnsi="Times New Roman" w:cs="Times New Roman"/>
          <w:sz w:val="24"/>
          <w:szCs w:val="24"/>
        </w:rPr>
        <w:t>con la familia.</w:t>
      </w:r>
      <w:r w:rsidR="00785599" w:rsidRPr="003A74E9">
        <w:rPr>
          <w:rFonts w:ascii="Times New Roman" w:hAnsi="Times New Roman" w:cs="Times New Roman"/>
          <w:sz w:val="24"/>
          <w:szCs w:val="24"/>
        </w:rPr>
        <w:t xml:space="preserve"> Ante esto, </w:t>
      </w:r>
      <w:r w:rsidR="00570E8B" w:rsidRPr="003A74E9">
        <w:rPr>
          <w:rFonts w:ascii="Times New Roman" w:hAnsi="Times New Roman" w:cs="Times New Roman"/>
          <w:sz w:val="24"/>
          <w:szCs w:val="24"/>
        </w:rPr>
        <w:t xml:space="preserve">de acuerdo a la UNICEF </w:t>
      </w:r>
      <w:sdt>
        <w:sdtPr>
          <w:rPr>
            <w:rFonts w:ascii="Times New Roman" w:hAnsi="Times New Roman" w:cs="Times New Roman"/>
            <w:sz w:val="24"/>
            <w:szCs w:val="24"/>
          </w:rPr>
          <w:id w:val="885835082"/>
          <w:citation/>
        </w:sdtPr>
        <w:sdtEndPr/>
        <w:sdtContent>
          <w:r w:rsidR="00570E8B" w:rsidRPr="003A74E9">
            <w:rPr>
              <w:rFonts w:ascii="Times New Roman" w:hAnsi="Times New Roman" w:cs="Times New Roman"/>
              <w:sz w:val="24"/>
              <w:szCs w:val="24"/>
            </w:rPr>
            <w:fldChar w:fldCharType="begin"/>
          </w:r>
          <w:r w:rsidR="00570E8B" w:rsidRPr="003A74E9">
            <w:rPr>
              <w:rFonts w:ascii="Times New Roman" w:hAnsi="Times New Roman" w:cs="Times New Roman"/>
              <w:sz w:val="24"/>
              <w:szCs w:val="24"/>
              <w:lang w:val="es-EC"/>
            </w:rPr>
            <w:instrText xml:space="preserve">CITATION UNI06 \n  \t  \l 12298 </w:instrText>
          </w:r>
          <w:r w:rsidR="00570E8B" w:rsidRPr="003A74E9">
            <w:rPr>
              <w:rFonts w:ascii="Times New Roman" w:hAnsi="Times New Roman" w:cs="Times New Roman"/>
              <w:sz w:val="24"/>
              <w:szCs w:val="24"/>
            </w:rPr>
            <w:fldChar w:fldCharType="separate"/>
          </w:r>
          <w:r w:rsidR="00570E8B" w:rsidRPr="003A74E9">
            <w:rPr>
              <w:rFonts w:ascii="Times New Roman" w:hAnsi="Times New Roman" w:cs="Times New Roman"/>
              <w:noProof/>
              <w:sz w:val="24"/>
              <w:szCs w:val="24"/>
              <w:lang w:val="es-EC"/>
            </w:rPr>
            <w:t>(2006)</w:t>
          </w:r>
          <w:r w:rsidR="00570E8B" w:rsidRPr="003A74E9">
            <w:rPr>
              <w:rFonts w:ascii="Times New Roman" w:hAnsi="Times New Roman" w:cs="Times New Roman"/>
              <w:sz w:val="24"/>
              <w:szCs w:val="24"/>
            </w:rPr>
            <w:fldChar w:fldCharType="end"/>
          </w:r>
        </w:sdtContent>
      </w:sdt>
      <w:r w:rsidR="00570E8B" w:rsidRPr="003A74E9">
        <w:rPr>
          <w:rFonts w:ascii="Times New Roman" w:hAnsi="Times New Roman" w:cs="Times New Roman"/>
          <w:sz w:val="24"/>
          <w:szCs w:val="24"/>
        </w:rPr>
        <w:t xml:space="preserve">, </w:t>
      </w:r>
      <w:r w:rsidR="00785599" w:rsidRPr="003A74E9">
        <w:rPr>
          <w:rFonts w:ascii="Times New Roman" w:hAnsi="Times New Roman" w:cs="Times New Roman"/>
          <w:sz w:val="24"/>
          <w:szCs w:val="24"/>
        </w:rPr>
        <w:t xml:space="preserve">es necesario entender a la participación como “un proceso de construcción y aprendizaje conjunto, que </w:t>
      </w:r>
      <w:r w:rsidR="00785599" w:rsidRPr="003A74E9">
        <w:rPr>
          <w:rFonts w:ascii="Times New Roman" w:hAnsi="Times New Roman" w:cs="Times New Roman"/>
          <w:sz w:val="24"/>
          <w:szCs w:val="24"/>
        </w:rPr>
        <w:lastRenderedPageBreak/>
        <w:t>contribuye al desarrollo de sociedades más democráticas</w:t>
      </w:r>
      <w:r w:rsidR="002208B1" w:rsidRPr="003A74E9">
        <w:rPr>
          <w:rFonts w:ascii="Times New Roman" w:hAnsi="Times New Roman" w:cs="Times New Roman"/>
          <w:sz w:val="24"/>
          <w:szCs w:val="24"/>
        </w:rPr>
        <w:t>”.</w:t>
      </w:r>
      <w:r w:rsidR="00BE2D9F" w:rsidRPr="003A74E9">
        <w:rPr>
          <w:rFonts w:ascii="Times New Roman" w:hAnsi="Times New Roman" w:cs="Times New Roman"/>
          <w:sz w:val="24"/>
          <w:szCs w:val="24"/>
        </w:rPr>
        <w:t xml:space="preserve"> Es por esto que la inversión en este grupo, debe considerarse como un medio para crear capital humano social y cultural, como recursos indispensables para la formación de valores y el ejercicio de la ciudadanía, como un derecho que requiere de acciones por parte del Estado, la sociedad y la familia para convertirse en una realidad. </w:t>
      </w:r>
    </w:p>
    <w:p w:rsidR="00F3626D" w:rsidRPr="00982EA0" w:rsidRDefault="00785599" w:rsidP="00F3626D">
      <w:pPr>
        <w:spacing w:before="120" w:after="0" w:line="360" w:lineRule="auto"/>
        <w:jc w:val="both"/>
        <w:rPr>
          <w:rFonts w:ascii="Times New Roman" w:hAnsi="Times New Roman" w:cs="Times New Roman"/>
          <w:sz w:val="24"/>
          <w:szCs w:val="24"/>
        </w:rPr>
      </w:pPr>
      <w:r w:rsidRPr="003A74E9">
        <w:rPr>
          <w:rFonts w:ascii="Times New Roman" w:hAnsi="Times New Roman" w:cs="Times New Roman"/>
          <w:sz w:val="24"/>
          <w:szCs w:val="24"/>
        </w:rPr>
        <w:t xml:space="preserve">De tal modo que para impulsar la participación de niños, niñas y adolescentes, es necesario revisar los vínculos intergeneracionales y las estructuras sociales de poder, así como también promover espacios de comunicación y cooperación entre generaciones y estimular el diálogo y el intercambio con honestidad. </w:t>
      </w:r>
      <w:r w:rsidR="0087132D" w:rsidRPr="003A74E9">
        <w:rPr>
          <w:rFonts w:ascii="Times New Roman" w:hAnsi="Times New Roman" w:cs="Times New Roman"/>
          <w:sz w:val="24"/>
          <w:szCs w:val="24"/>
          <w:shd w:val="clear" w:color="auto" w:fill="FFFFFF"/>
        </w:rPr>
        <w:t xml:space="preserve">La importancia de la niñez radica en diferentes aspectos tales como biológicos, </w:t>
      </w:r>
      <w:r w:rsidR="0087132D" w:rsidRPr="003A74E9">
        <w:rPr>
          <w:rFonts w:ascii="Times New Roman" w:hAnsi="Times New Roman" w:cs="Times New Roman"/>
          <w:sz w:val="24"/>
          <w:szCs w:val="24"/>
        </w:rPr>
        <w:t xml:space="preserve">período en que ocurre la mayor parte del crecimiento físico de la vida después de su nacimiento. Los niños con una adecuada nutrición y un desarrollo </w:t>
      </w:r>
      <w:r w:rsidR="0087132D" w:rsidRPr="003A74E9">
        <w:rPr>
          <w:rFonts w:ascii="Times New Roman" w:hAnsi="Times New Roman" w:cs="Times New Roman"/>
          <w:sz w:val="24"/>
          <w:szCs w:val="24"/>
          <w:shd w:val="clear" w:color="auto" w:fill="FFFFFF"/>
        </w:rPr>
        <w:t xml:space="preserve">psicosocial adecuado, tendrán una mejor oportunidad para </w:t>
      </w:r>
      <w:r w:rsidR="0087132D" w:rsidRPr="003A74E9">
        <w:rPr>
          <w:rFonts w:ascii="Times New Roman" w:hAnsi="Times New Roman" w:cs="Times New Roman"/>
          <w:sz w:val="24"/>
          <w:szCs w:val="24"/>
        </w:rPr>
        <w:t xml:space="preserve">la vida de relación con los demás; por ello, es de importancia que desde muy pequeño se vaya forjando la identidad. Erikson </w:t>
      </w:r>
      <w:sdt>
        <w:sdtPr>
          <w:rPr>
            <w:rFonts w:ascii="Times New Roman" w:hAnsi="Times New Roman" w:cs="Times New Roman"/>
            <w:sz w:val="24"/>
            <w:szCs w:val="24"/>
          </w:rPr>
          <w:id w:val="231046287"/>
          <w:citation/>
        </w:sdtPr>
        <w:sdtEndPr/>
        <w:sdtContent>
          <w:r w:rsidR="0087132D" w:rsidRPr="003A74E9">
            <w:rPr>
              <w:rFonts w:ascii="Times New Roman" w:hAnsi="Times New Roman" w:cs="Times New Roman"/>
              <w:sz w:val="24"/>
              <w:szCs w:val="24"/>
            </w:rPr>
            <w:fldChar w:fldCharType="begin"/>
          </w:r>
          <w:r w:rsidR="00857820">
            <w:rPr>
              <w:rFonts w:ascii="Times New Roman" w:hAnsi="Times New Roman" w:cs="Times New Roman"/>
              <w:sz w:val="24"/>
              <w:szCs w:val="24"/>
              <w:lang w:val="es-EC"/>
            </w:rPr>
            <w:instrText xml:space="preserve">CITATION EEr63 \n  \t  \l 12298 </w:instrText>
          </w:r>
          <w:r w:rsidR="0087132D" w:rsidRPr="003A74E9">
            <w:rPr>
              <w:rFonts w:ascii="Times New Roman" w:hAnsi="Times New Roman" w:cs="Times New Roman"/>
              <w:sz w:val="24"/>
              <w:szCs w:val="24"/>
            </w:rPr>
            <w:fldChar w:fldCharType="separate"/>
          </w:r>
          <w:r w:rsidR="00857820" w:rsidRPr="00857820">
            <w:rPr>
              <w:rFonts w:ascii="Times New Roman" w:hAnsi="Times New Roman" w:cs="Times New Roman"/>
              <w:noProof/>
              <w:sz w:val="24"/>
              <w:szCs w:val="24"/>
              <w:lang w:val="es-EC"/>
            </w:rPr>
            <w:t>(1963)</w:t>
          </w:r>
          <w:r w:rsidR="0087132D" w:rsidRPr="003A74E9">
            <w:rPr>
              <w:rFonts w:ascii="Times New Roman" w:hAnsi="Times New Roman" w:cs="Times New Roman"/>
              <w:sz w:val="24"/>
              <w:szCs w:val="24"/>
            </w:rPr>
            <w:fldChar w:fldCharType="end"/>
          </w:r>
        </w:sdtContent>
      </w:sdt>
      <w:r w:rsidR="0087132D" w:rsidRPr="003A74E9">
        <w:rPr>
          <w:rFonts w:ascii="Times New Roman" w:hAnsi="Times New Roman" w:cs="Times New Roman"/>
          <w:sz w:val="24"/>
          <w:szCs w:val="24"/>
        </w:rPr>
        <w:t>, postula que la identidad</w:t>
      </w:r>
      <w:r w:rsidR="00BE5CFF">
        <w:rPr>
          <w:rFonts w:ascii="Times New Roman" w:hAnsi="Times New Roman" w:cs="Times New Roman"/>
          <w:sz w:val="24"/>
          <w:szCs w:val="24"/>
        </w:rPr>
        <w:t xml:space="preserve"> de los seres humanos </w:t>
      </w:r>
      <w:r w:rsidR="0087132D" w:rsidRPr="003A74E9">
        <w:rPr>
          <w:rFonts w:ascii="Times New Roman" w:hAnsi="Times New Roman" w:cs="Times New Roman"/>
          <w:sz w:val="24"/>
          <w:szCs w:val="24"/>
        </w:rPr>
        <w:t>se forja</w:t>
      </w:r>
      <w:r w:rsidR="00BE5CFF">
        <w:rPr>
          <w:rFonts w:ascii="Times New Roman" w:hAnsi="Times New Roman" w:cs="Times New Roman"/>
          <w:sz w:val="24"/>
          <w:szCs w:val="24"/>
        </w:rPr>
        <w:t xml:space="preserve">, esto dará mayor </w:t>
      </w:r>
      <w:r w:rsidR="0087132D" w:rsidRPr="003A74E9">
        <w:rPr>
          <w:rFonts w:ascii="Times New Roman" w:hAnsi="Times New Roman" w:cs="Times New Roman"/>
          <w:sz w:val="24"/>
          <w:szCs w:val="24"/>
        </w:rPr>
        <w:t xml:space="preserve">firmeza a la personalidad de los adultos, si todo transcurre dentro de lo normal. De allí que el </w:t>
      </w:r>
      <w:r w:rsidR="00F3626D" w:rsidRPr="003A74E9">
        <w:rPr>
          <w:rFonts w:ascii="Times New Roman" w:hAnsi="Times New Roman" w:cs="Times New Roman"/>
          <w:sz w:val="24"/>
          <w:szCs w:val="24"/>
        </w:rPr>
        <w:t xml:space="preserve">desarrollo humano es influenciado por una interconexión de procesos biológicos, intelectuales y socioemocionales que lo hacen complejo y </w:t>
      </w:r>
      <w:r w:rsidR="00F3626D" w:rsidRPr="00982EA0">
        <w:rPr>
          <w:rFonts w:ascii="Times New Roman" w:hAnsi="Times New Roman" w:cs="Times New Roman"/>
          <w:sz w:val="24"/>
          <w:szCs w:val="24"/>
        </w:rPr>
        <w:t>a la vez, fascinante.</w:t>
      </w:r>
      <w:r w:rsidR="00C9085A" w:rsidRPr="00982EA0">
        <w:rPr>
          <w:rFonts w:ascii="Times New Roman" w:hAnsi="Times New Roman" w:cs="Times New Roman"/>
          <w:sz w:val="24"/>
          <w:szCs w:val="24"/>
        </w:rPr>
        <w:t xml:space="preserve"> En la Constitución </w:t>
      </w:r>
      <w:sdt>
        <w:sdtPr>
          <w:rPr>
            <w:rFonts w:ascii="Times New Roman" w:hAnsi="Times New Roman" w:cs="Times New Roman"/>
            <w:sz w:val="24"/>
            <w:szCs w:val="24"/>
          </w:rPr>
          <w:id w:val="-206722287"/>
          <w:citation/>
        </w:sdtPr>
        <w:sdtEndPr/>
        <w:sdtContent>
          <w:r w:rsidR="00982EA0" w:rsidRPr="00982EA0">
            <w:rPr>
              <w:rFonts w:ascii="Times New Roman" w:hAnsi="Times New Roman" w:cs="Times New Roman"/>
              <w:sz w:val="24"/>
              <w:szCs w:val="24"/>
            </w:rPr>
            <w:fldChar w:fldCharType="begin"/>
          </w:r>
          <w:r w:rsidR="00982EA0" w:rsidRPr="00982EA0">
            <w:rPr>
              <w:rFonts w:ascii="Times New Roman" w:hAnsi="Times New Roman" w:cs="Times New Roman"/>
              <w:sz w:val="24"/>
              <w:szCs w:val="24"/>
            </w:rPr>
            <w:instrText xml:space="preserve">CITATION Asa082 \n  \t  \l 12298 </w:instrText>
          </w:r>
          <w:r w:rsidR="00982EA0" w:rsidRPr="00982EA0">
            <w:rPr>
              <w:rFonts w:ascii="Times New Roman" w:hAnsi="Times New Roman" w:cs="Times New Roman"/>
              <w:sz w:val="24"/>
              <w:szCs w:val="24"/>
            </w:rPr>
            <w:fldChar w:fldCharType="separate"/>
          </w:r>
          <w:r w:rsidR="00982EA0" w:rsidRPr="00982EA0">
            <w:rPr>
              <w:rFonts w:ascii="Times New Roman" w:hAnsi="Times New Roman" w:cs="Times New Roman"/>
              <w:noProof/>
              <w:sz w:val="24"/>
              <w:szCs w:val="24"/>
            </w:rPr>
            <w:t>(2008)</w:t>
          </w:r>
          <w:r w:rsidR="00982EA0" w:rsidRPr="00982EA0">
            <w:rPr>
              <w:rFonts w:ascii="Times New Roman" w:hAnsi="Times New Roman" w:cs="Times New Roman"/>
              <w:sz w:val="24"/>
              <w:szCs w:val="24"/>
            </w:rPr>
            <w:fldChar w:fldCharType="end"/>
          </w:r>
        </w:sdtContent>
      </w:sdt>
      <w:r w:rsidR="00982EA0" w:rsidRPr="00982EA0">
        <w:rPr>
          <w:rFonts w:ascii="Times New Roman" w:hAnsi="Times New Roman" w:cs="Times New Roman"/>
          <w:sz w:val="24"/>
          <w:szCs w:val="24"/>
        </w:rPr>
        <w:t>,</w:t>
      </w:r>
      <w:r w:rsidR="00C9085A" w:rsidRPr="00982EA0">
        <w:rPr>
          <w:rFonts w:ascii="Times New Roman" w:hAnsi="Times New Roman" w:cs="Times New Roman"/>
          <w:sz w:val="24"/>
          <w:szCs w:val="24"/>
        </w:rPr>
        <w:t xml:space="preserve"> Art. 26 se expone que la educación</w:t>
      </w:r>
      <w:r w:rsidR="00982EA0" w:rsidRPr="00982EA0">
        <w:rPr>
          <w:rFonts w:ascii="Times New Roman" w:hAnsi="Times New Roman" w:cs="Times New Roman"/>
          <w:sz w:val="24"/>
          <w:szCs w:val="24"/>
        </w:rPr>
        <w:t>, se expone que:</w:t>
      </w:r>
    </w:p>
    <w:p w:rsidR="00F3626D" w:rsidRPr="003A74E9" w:rsidRDefault="00982EA0" w:rsidP="00F3626D">
      <w:pPr>
        <w:spacing w:after="0" w:line="240" w:lineRule="auto"/>
        <w:ind w:left="709" w:firstLine="1"/>
        <w:jc w:val="both"/>
        <w:rPr>
          <w:rFonts w:ascii="Times New Roman" w:hAnsi="Times New Roman" w:cs="Times New Roman"/>
          <w:sz w:val="24"/>
          <w:szCs w:val="24"/>
        </w:rPr>
      </w:pPr>
      <w:r w:rsidRPr="00982EA0">
        <w:rPr>
          <w:rFonts w:ascii="Times New Roman" w:hAnsi="Times New Roman" w:cs="Times New Roman"/>
          <w:sz w:val="24"/>
          <w:szCs w:val="24"/>
        </w:rPr>
        <w:t xml:space="preserve">Que </w:t>
      </w:r>
      <w:r w:rsidR="00F3626D" w:rsidRPr="00982EA0">
        <w:rPr>
          <w:rFonts w:ascii="Times New Roman" w:hAnsi="Times New Roman" w:cs="Times New Roman"/>
          <w:sz w:val="24"/>
          <w:szCs w:val="24"/>
        </w:rPr>
        <w:t xml:space="preserve">la educación es un derecho de las personas a lo largo de su vida </w:t>
      </w:r>
      <w:r w:rsidR="00F3626D" w:rsidRPr="003A74E9">
        <w:rPr>
          <w:rFonts w:ascii="Times New Roman" w:hAnsi="Times New Roman" w:cs="Times New Roman"/>
          <w:sz w:val="24"/>
          <w:szCs w:val="24"/>
        </w:rPr>
        <w:t xml:space="preserve">y un deber ineludible e inexcusable del Estado. Constituye un área prioritaria de la política pública y de la inversión estatal, garantía de la igualdad e inclusión social y condición indispensable para el buen vivir. Las personas, las familias y la sociedad tienen el derecho y la responsabilidad de participar en el proceso educativo. </w:t>
      </w:r>
    </w:p>
    <w:p w:rsidR="00F3626D" w:rsidRPr="003A74E9" w:rsidRDefault="00F3626D" w:rsidP="00F3626D">
      <w:pPr>
        <w:spacing w:after="0" w:line="240" w:lineRule="auto"/>
        <w:ind w:left="709"/>
        <w:jc w:val="both"/>
        <w:rPr>
          <w:rFonts w:ascii="Times New Roman" w:hAnsi="Times New Roman" w:cs="Times New Roman"/>
          <w:sz w:val="24"/>
          <w:szCs w:val="24"/>
        </w:rPr>
      </w:pPr>
      <w:r w:rsidRPr="003A74E9">
        <w:rPr>
          <w:rFonts w:ascii="Times New Roman" w:hAnsi="Times New Roman" w:cs="Times New Roman"/>
          <w:sz w:val="24"/>
          <w:szCs w:val="24"/>
        </w:rPr>
        <w:t>En su artículo 27 da a conocer que la educación se centrará en el ser humano y garantizará su desarrollo holístico, en el marco del respeto a los derechos humanos, al medio ambiente sustentable y a la democracia; será participativa, obligatoria, intercultural, democrática, incluyente y diversa, de calidad y calidez; impulsará la equidad de género, la justicia, la solidaridad y la paz; estimulará el sentido crítico, el arte y la cultura física, la iniciativa individual y comunitaria, y el desarrollo de competencias y capacidades para crear y trabajar. (p. 23)</w:t>
      </w:r>
    </w:p>
    <w:p w:rsidR="00785599" w:rsidRPr="002648D9" w:rsidRDefault="00F3626D" w:rsidP="00F3626D">
      <w:pPr>
        <w:autoSpaceDE w:val="0"/>
        <w:autoSpaceDN w:val="0"/>
        <w:adjustRightInd w:val="0"/>
        <w:spacing w:before="120" w:after="0" w:line="360" w:lineRule="auto"/>
        <w:jc w:val="both"/>
        <w:rPr>
          <w:rFonts w:ascii="Times New Roman" w:hAnsi="Times New Roman" w:cs="Times New Roman"/>
          <w:sz w:val="24"/>
          <w:szCs w:val="24"/>
        </w:rPr>
      </w:pPr>
      <w:r w:rsidRPr="003A74E9">
        <w:rPr>
          <w:rFonts w:ascii="Times New Roman" w:hAnsi="Times New Roman" w:cs="Times New Roman"/>
          <w:bCs/>
          <w:sz w:val="24"/>
          <w:szCs w:val="24"/>
        </w:rPr>
        <w:t>En el</w:t>
      </w:r>
      <w:r w:rsidR="00B3009F">
        <w:rPr>
          <w:rFonts w:ascii="Times New Roman" w:hAnsi="Times New Roman" w:cs="Times New Roman"/>
          <w:bCs/>
          <w:sz w:val="24"/>
          <w:szCs w:val="24"/>
        </w:rPr>
        <w:t xml:space="preserve"> </w:t>
      </w:r>
      <w:r w:rsidR="00B3009F" w:rsidRPr="003A74E9">
        <w:rPr>
          <w:rFonts w:ascii="Times New Roman" w:hAnsi="Times New Roman" w:cs="Times New Roman"/>
          <w:noProof/>
          <w:sz w:val="24"/>
          <w:szCs w:val="24"/>
        </w:rPr>
        <w:t>Código</w:t>
      </w:r>
      <w:r w:rsidR="00B3009F">
        <w:rPr>
          <w:rFonts w:ascii="Times New Roman" w:hAnsi="Times New Roman" w:cs="Times New Roman"/>
          <w:noProof/>
          <w:sz w:val="24"/>
          <w:szCs w:val="24"/>
        </w:rPr>
        <w:t xml:space="preserve"> </w:t>
      </w:r>
      <w:r w:rsidR="00B3009F" w:rsidRPr="003A74E9">
        <w:rPr>
          <w:rFonts w:ascii="Times New Roman" w:hAnsi="Times New Roman" w:cs="Times New Roman"/>
          <w:noProof/>
          <w:sz w:val="24"/>
          <w:szCs w:val="24"/>
        </w:rPr>
        <w:t>de</w:t>
      </w:r>
      <w:r w:rsidR="00B3009F">
        <w:rPr>
          <w:rFonts w:ascii="Times New Roman" w:hAnsi="Times New Roman" w:cs="Times New Roman"/>
          <w:noProof/>
          <w:sz w:val="24"/>
          <w:szCs w:val="24"/>
        </w:rPr>
        <w:t xml:space="preserve"> </w:t>
      </w:r>
      <w:r w:rsidR="00B3009F" w:rsidRPr="003A74E9">
        <w:rPr>
          <w:rFonts w:ascii="Times New Roman" w:hAnsi="Times New Roman" w:cs="Times New Roman"/>
          <w:noProof/>
          <w:sz w:val="24"/>
          <w:szCs w:val="24"/>
        </w:rPr>
        <w:t>la</w:t>
      </w:r>
      <w:r w:rsidR="00B3009F">
        <w:rPr>
          <w:rFonts w:ascii="Times New Roman" w:hAnsi="Times New Roman" w:cs="Times New Roman"/>
          <w:noProof/>
          <w:sz w:val="24"/>
          <w:szCs w:val="24"/>
        </w:rPr>
        <w:t xml:space="preserve"> </w:t>
      </w:r>
      <w:r w:rsidR="00B3009F" w:rsidRPr="003A74E9">
        <w:rPr>
          <w:rFonts w:ascii="Times New Roman" w:hAnsi="Times New Roman" w:cs="Times New Roman"/>
          <w:noProof/>
          <w:sz w:val="24"/>
          <w:szCs w:val="24"/>
        </w:rPr>
        <w:t>Niñez</w:t>
      </w:r>
      <w:r w:rsidR="00B3009F">
        <w:rPr>
          <w:rFonts w:ascii="Times New Roman" w:hAnsi="Times New Roman" w:cs="Times New Roman"/>
          <w:noProof/>
          <w:sz w:val="24"/>
          <w:szCs w:val="24"/>
        </w:rPr>
        <w:t xml:space="preserve"> </w:t>
      </w:r>
      <w:r w:rsidR="00B3009F" w:rsidRPr="003A74E9">
        <w:rPr>
          <w:rFonts w:ascii="Times New Roman" w:hAnsi="Times New Roman" w:cs="Times New Roman"/>
          <w:noProof/>
          <w:sz w:val="24"/>
          <w:szCs w:val="24"/>
        </w:rPr>
        <w:t>y</w:t>
      </w:r>
      <w:r w:rsidR="00B3009F">
        <w:rPr>
          <w:rFonts w:ascii="Times New Roman" w:hAnsi="Times New Roman" w:cs="Times New Roman"/>
          <w:noProof/>
          <w:sz w:val="24"/>
          <w:szCs w:val="24"/>
        </w:rPr>
        <w:t xml:space="preserve"> </w:t>
      </w:r>
      <w:r w:rsidR="00B3009F" w:rsidRPr="003A74E9">
        <w:rPr>
          <w:rFonts w:ascii="Times New Roman" w:hAnsi="Times New Roman" w:cs="Times New Roman"/>
          <w:noProof/>
          <w:sz w:val="24"/>
          <w:szCs w:val="24"/>
        </w:rPr>
        <w:t>la</w:t>
      </w:r>
      <w:r w:rsidR="00B3009F">
        <w:rPr>
          <w:rFonts w:ascii="Times New Roman" w:hAnsi="Times New Roman" w:cs="Times New Roman"/>
          <w:noProof/>
          <w:sz w:val="24"/>
          <w:szCs w:val="24"/>
        </w:rPr>
        <w:t xml:space="preserve"> </w:t>
      </w:r>
      <w:r w:rsidR="00B3009F" w:rsidRPr="003A74E9">
        <w:rPr>
          <w:rFonts w:ascii="Times New Roman" w:hAnsi="Times New Roman" w:cs="Times New Roman"/>
          <w:noProof/>
          <w:sz w:val="24"/>
          <w:szCs w:val="24"/>
        </w:rPr>
        <w:t>Adolescencia</w:t>
      </w:r>
      <w:r w:rsidR="00B3009F">
        <w:rPr>
          <w:rFonts w:ascii="Times New Roman" w:hAnsi="Times New Roman" w:cs="Times New Roman"/>
          <w:bCs/>
          <w:sz w:val="24"/>
          <w:szCs w:val="24"/>
        </w:rPr>
        <w:t xml:space="preserve"> </w:t>
      </w:r>
      <w:sdt>
        <w:sdtPr>
          <w:rPr>
            <w:rFonts w:ascii="Times New Roman" w:hAnsi="Times New Roman" w:cs="Times New Roman"/>
            <w:bCs/>
            <w:sz w:val="24"/>
            <w:szCs w:val="24"/>
          </w:rPr>
          <w:id w:val="677398994"/>
          <w:citation/>
        </w:sdtPr>
        <w:sdtEndPr/>
        <w:sdtContent>
          <w:r w:rsidRPr="003A74E9">
            <w:rPr>
              <w:rFonts w:ascii="Times New Roman" w:hAnsi="Times New Roman" w:cs="Times New Roman"/>
              <w:bCs/>
              <w:sz w:val="24"/>
              <w:szCs w:val="24"/>
            </w:rPr>
            <w:fldChar w:fldCharType="begin"/>
          </w:r>
          <w:r w:rsidR="00B3009F">
            <w:rPr>
              <w:rFonts w:ascii="Times New Roman" w:hAnsi="Times New Roman" w:cs="Times New Roman"/>
              <w:bCs/>
              <w:sz w:val="24"/>
              <w:szCs w:val="24"/>
            </w:rPr>
            <w:instrText xml:space="preserve">CITATION Cód1 \n  \t  \l 12298 </w:instrText>
          </w:r>
          <w:r w:rsidRPr="003A74E9">
            <w:rPr>
              <w:rFonts w:ascii="Times New Roman" w:hAnsi="Times New Roman" w:cs="Times New Roman"/>
              <w:bCs/>
              <w:sz w:val="24"/>
              <w:szCs w:val="24"/>
            </w:rPr>
            <w:fldChar w:fldCharType="separate"/>
          </w:r>
          <w:r w:rsidR="00B3009F" w:rsidRPr="00B3009F">
            <w:rPr>
              <w:rFonts w:ascii="Times New Roman" w:hAnsi="Times New Roman" w:cs="Times New Roman"/>
              <w:noProof/>
              <w:sz w:val="24"/>
              <w:szCs w:val="24"/>
            </w:rPr>
            <w:t>(2003)</w:t>
          </w:r>
          <w:r w:rsidRPr="003A74E9">
            <w:rPr>
              <w:rFonts w:ascii="Times New Roman" w:hAnsi="Times New Roman" w:cs="Times New Roman"/>
              <w:bCs/>
              <w:sz w:val="24"/>
              <w:szCs w:val="24"/>
            </w:rPr>
            <w:fldChar w:fldCharType="end"/>
          </w:r>
        </w:sdtContent>
      </w:sdt>
      <w:r w:rsidRPr="003A74E9">
        <w:rPr>
          <w:rFonts w:ascii="Times New Roman" w:hAnsi="Times New Roman" w:cs="Times New Roman"/>
          <w:bCs/>
          <w:sz w:val="24"/>
          <w:szCs w:val="24"/>
        </w:rPr>
        <w:t>, en su Art. 27, d</w:t>
      </w:r>
      <w:r w:rsidRPr="003A74E9">
        <w:rPr>
          <w:rFonts w:ascii="Times New Roman" w:hAnsi="Times New Roman" w:cs="Times New Roman"/>
          <w:sz w:val="24"/>
          <w:szCs w:val="24"/>
        </w:rPr>
        <w:t>erecho a la salud</w:t>
      </w:r>
      <w:r w:rsidRPr="003A74E9">
        <w:rPr>
          <w:rFonts w:ascii="Times New Roman" w:hAnsi="Times New Roman" w:cs="Times New Roman"/>
          <w:bCs/>
          <w:sz w:val="24"/>
          <w:szCs w:val="24"/>
        </w:rPr>
        <w:t xml:space="preserve"> se describe que:</w:t>
      </w:r>
      <w:r w:rsidR="00FF1B4B" w:rsidRPr="003A74E9">
        <w:rPr>
          <w:rFonts w:ascii="Times New Roman" w:hAnsi="Times New Roman" w:cs="Times New Roman"/>
          <w:sz w:val="24"/>
          <w:szCs w:val="24"/>
        </w:rPr>
        <w:t xml:space="preserve"> </w:t>
      </w:r>
      <w:r w:rsidRPr="003A74E9">
        <w:rPr>
          <w:rFonts w:ascii="Times New Roman" w:hAnsi="Times New Roman" w:cs="Times New Roman"/>
          <w:sz w:val="24"/>
          <w:szCs w:val="24"/>
        </w:rPr>
        <w:t xml:space="preserve">Los niños, niñas y adolescentes tienen derecho a disfrutar del más alto nivel de salud física, mental, psicológica y sexual de igual forma en los Art.37, 38 y 39, indican que estos tienen derecho a una educación de calidad, por lo tanto es responsabilidad fundamental de los padres de familia, docentes y sociedad velar por su formación, ya que los infantes tienen derecho a un clima de paz, armonía y felicidad. Por lo tanto </w:t>
      </w:r>
      <w:r w:rsidR="006F41FD">
        <w:rPr>
          <w:rFonts w:ascii="Times New Roman" w:hAnsi="Times New Roman" w:cs="Times New Roman"/>
          <w:sz w:val="24"/>
          <w:szCs w:val="24"/>
        </w:rPr>
        <w:t>la</w:t>
      </w:r>
      <w:r w:rsidR="00785599" w:rsidRPr="003A74E9">
        <w:rPr>
          <w:rFonts w:ascii="Times New Roman" w:hAnsi="Times New Roman" w:cs="Times New Roman"/>
          <w:sz w:val="24"/>
          <w:szCs w:val="24"/>
        </w:rPr>
        <w:t xml:space="preserve"> familia </w:t>
      </w:r>
      <w:r w:rsidR="006F41FD">
        <w:rPr>
          <w:rFonts w:ascii="Times New Roman" w:hAnsi="Times New Roman" w:cs="Times New Roman"/>
          <w:sz w:val="24"/>
          <w:szCs w:val="24"/>
        </w:rPr>
        <w:t xml:space="preserve">tienen la responsabilidad de </w:t>
      </w:r>
      <w:r w:rsidR="00785599" w:rsidRPr="003A74E9">
        <w:rPr>
          <w:rFonts w:ascii="Times New Roman" w:hAnsi="Times New Roman" w:cs="Times New Roman"/>
          <w:sz w:val="24"/>
          <w:szCs w:val="24"/>
        </w:rPr>
        <w:t>prote</w:t>
      </w:r>
      <w:r w:rsidR="006F41FD">
        <w:rPr>
          <w:rFonts w:ascii="Times New Roman" w:hAnsi="Times New Roman" w:cs="Times New Roman"/>
          <w:sz w:val="24"/>
          <w:szCs w:val="24"/>
        </w:rPr>
        <w:t>ger</w:t>
      </w:r>
      <w:r w:rsidR="00785599" w:rsidRPr="003A74E9">
        <w:rPr>
          <w:rFonts w:ascii="Times New Roman" w:hAnsi="Times New Roman" w:cs="Times New Roman"/>
          <w:sz w:val="24"/>
          <w:szCs w:val="24"/>
        </w:rPr>
        <w:t xml:space="preserve"> y la orienta</w:t>
      </w:r>
      <w:r w:rsidR="006F41FD">
        <w:rPr>
          <w:rFonts w:ascii="Times New Roman" w:hAnsi="Times New Roman" w:cs="Times New Roman"/>
          <w:sz w:val="24"/>
          <w:szCs w:val="24"/>
        </w:rPr>
        <w:t>r</w:t>
      </w:r>
      <w:r w:rsidR="00785599" w:rsidRPr="003A74E9">
        <w:rPr>
          <w:rFonts w:ascii="Times New Roman" w:hAnsi="Times New Roman" w:cs="Times New Roman"/>
          <w:sz w:val="24"/>
          <w:szCs w:val="24"/>
        </w:rPr>
        <w:t xml:space="preserve"> </w:t>
      </w:r>
      <w:r w:rsidR="006F41FD">
        <w:rPr>
          <w:rFonts w:ascii="Times New Roman" w:hAnsi="Times New Roman" w:cs="Times New Roman"/>
          <w:sz w:val="24"/>
          <w:szCs w:val="24"/>
        </w:rPr>
        <w:t xml:space="preserve">a los </w:t>
      </w:r>
      <w:r w:rsidR="00785599" w:rsidRPr="003A74E9">
        <w:rPr>
          <w:rFonts w:ascii="Times New Roman" w:hAnsi="Times New Roman" w:cs="Times New Roman"/>
          <w:sz w:val="24"/>
          <w:szCs w:val="24"/>
        </w:rPr>
        <w:t xml:space="preserve"> niños, niñas y adolescentes</w:t>
      </w:r>
      <w:r w:rsidR="006F41FD">
        <w:rPr>
          <w:rFonts w:ascii="Times New Roman" w:hAnsi="Times New Roman" w:cs="Times New Roman"/>
          <w:sz w:val="24"/>
          <w:szCs w:val="24"/>
        </w:rPr>
        <w:t>;</w:t>
      </w:r>
      <w:r w:rsidR="00785599" w:rsidRPr="003A74E9">
        <w:rPr>
          <w:rFonts w:ascii="Times New Roman" w:hAnsi="Times New Roman" w:cs="Times New Roman"/>
          <w:sz w:val="24"/>
          <w:szCs w:val="24"/>
        </w:rPr>
        <w:t xml:space="preserve"> y</w:t>
      </w:r>
      <w:r w:rsidR="006F41FD">
        <w:rPr>
          <w:rFonts w:ascii="Times New Roman" w:hAnsi="Times New Roman" w:cs="Times New Roman"/>
          <w:sz w:val="24"/>
          <w:szCs w:val="24"/>
        </w:rPr>
        <w:t>,</w:t>
      </w:r>
      <w:r w:rsidR="00785599" w:rsidRPr="003A74E9">
        <w:rPr>
          <w:rFonts w:ascii="Times New Roman" w:hAnsi="Times New Roman" w:cs="Times New Roman"/>
          <w:sz w:val="24"/>
          <w:szCs w:val="24"/>
        </w:rPr>
        <w:t xml:space="preserve"> a la sociedad le </w:t>
      </w:r>
      <w:r w:rsidR="006F41FD">
        <w:rPr>
          <w:rFonts w:ascii="Times New Roman" w:hAnsi="Times New Roman" w:cs="Times New Roman"/>
          <w:sz w:val="24"/>
          <w:szCs w:val="24"/>
        </w:rPr>
        <w:t xml:space="preserve">corresponde </w:t>
      </w:r>
      <w:r w:rsidR="00785599" w:rsidRPr="003A74E9">
        <w:rPr>
          <w:rFonts w:ascii="Times New Roman" w:hAnsi="Times New Roman" w:cs="Times New Roman"/>
          <w:sz w:val="24"/>
          <w:szCs w:val="24"/>
        </w:rPr>
        <w:t xml:space="preserve">promover y vigilar que se cumpla el mandato de la </w:t>
      </w:r>
      <w:r w:rsidR="006F41FD">
        <w:rPr>
          <w:rFonts w:ascii="Times New Roman" w:hAnsi="Times New Roman" w:cs="Times New Roman"/>
          <w:sz w:val="24"/>
          <w:szCs w:val="24"/>
        </w:rPr>
        <w:t>C</w:t>
      </w:r>
      <w:r w:rsidR="00785599" w:rsidRPr="003A74E9">
        <w:rPr>
          <w:rFonts w:ascii="Times New Roman" w:hAnsi="Times New Roman" w:cs="Times New Roman"/>
          <w:sz w:val="24"/>
          <w:szCs w:val="24"/>
        </w:rPr>
        <w:t>onstitución del Derecho del Niño (CDN)”</w:t>
      </w:r>
      <w:r w:rsidR="00570E8B" w:rsidRPr="003A74E9">
        <w:rPr>
          <w:rFonts w:ascii="Times New Roman" w:hAnsi="Times New Roman" w:cs="Times New Roman"/>
          <w:sz w:val="24"/>
          <w:szCs w:val="24"/>
        </w:rPr>
        <w:t xml:space="preserve"> </w:t>
      </w:r>
      <w:sdt>
        <w:sdtPr>
          <w:rPr>
            <w:rFonts w:ascii="Times New Roman" w:hAnsi="Times New Roman" w:cs="Times New Roman"/>
            <w:sz w:val="24"/>
            <w:szCs w:val="24"/>
          </w:rPr>
          <w:id w:val="646404820"/>
          <w:citation/>
        </w:sdtPr>
        <w:sdtEndPr/>
        <w:sdtContent>
          <w:r w:rsidR="00570E8B" w:rsidRPr="003A74E9">
            <w:rPr>
              <w:rFonts w:ascii="Times New Roman" w:hAnsi="Times New Roman" w:cs="Times New Roman"/>
              <w:sz w:val="24"/>
              <w:szCs w:val="24"/>
            </w:rPr>
            <w:fldChar w:fldCharType="begin"/>
          </w:r>
          <w:r w:rsidR="00570E8B" w:rsidRPr="003A74E9">
            <w:rPr>
              <w:rFonts w:ascii="Times New Roman" w:hAnsi="Times New Roman" w:cs="Times New Roman"/>
              <w:sz w:val="24"/>
              <w:szCs w:val="24"/>
              <w:lang w:val="es-EC"/>
            </w:rPr>
            <w:instrText xml:space="preserve">CITATION UNI06 \t  \l 12298 </w:instrText>
          </w:r>
          <w:r w:rsidR="00570E8B" w:rsidRPr="003A74E9">
            <w:rPr>
              <w:rFonts w:ascii="Times New Roman" w:hAnsi="Times New Roman" w:cs="Times New Roman"/>
              <w:sz w:val="24"/>
              <w:szCs w:val="24"/>
            </w:rPr>
            <w:fldChar w:fldCharType="separate"/>
          </w:r>
          <w:r w:rsidR="00570E8B" w:rsidRPr="003A74E9">
            <w:rPr>
              <w:rFonts w:ascii="Times New Roman" w:hAnsi="Times New Roman" w:cs="Times New Roman"/>
              <w:noProof/>
              <w:sz w:val="24"/>
              <w:szCs w:val="24"/>
              <w:lang w:val="es-EC"/>
            </w:rPr>
            <w:t>(UNICEF, 2006)</w:t>
          </w:r>
          <w:r w:rsidR="00570E8B" w:rsidRPr="003A74E9">
            <w:rPr>
              <w:rFonts w:ascii="Times New Roman" w:hAnsi="Times New Roman" w:cs="Times New Roman"/>
              <w:sz w:val="24"/>
              <w:szCs w:val="24"/>
            </w:rPr>
            <w:fldChar w:fldCharType="end"/>
          </w:r>
        </w:sdtContent>
      </w:sdt>
      <w:r w:rsidRPr="003A74E9">
        <w:rPr>
          <w:rFonts w:ascii="Times New Roman" w:hAnsi="Times New Roman" w:cs="Times New Roman"/>
          <w:sz w:val="24"/>
          <w:szCs w:val="24"/>
        </w:rPr>
        <w:t>.</w:t>
      </w:r>
      <w:r w:rsidR="00C9085A">
        <w:rPr>
          <w:rFonts w:ascii="Times New Roman" w:hAnsi="Times New Roman" w:cs="Times New Roman"/>
          <w:sz w:val="24"/>
          <w:szCs w:val="24"/>
        </w:rPr>
        <w:t xml:space="preserve"> </w:t>
      </w:r>
    </w:p>
    <w:p w:rsidR="00785599" w:rsidRDefault="00785599" w:rsidP="00785599">
      <w:pPr>
        <w:spacing w:line="360" w:lineRule="auto"/>
        <w:jc w:val="both"/>
        <w:rPr>
          <w:rFonts w:ascii="Times New Roman" w:hAnsi="Times New Roman" w:cs="Times New Roman"/>
          <w:sz w:val="24"/>
          <w:szCs w:val="24"/>
        </w:rPr>
      </w:pPr>
      <w:r w:rsidRPr="006F41FD">
        <w:rPr>
          <w:rFonts w:ascii="Times New Roman" w:hAnsi="Times New Roman" w:cs="Times New Roman"/>
          <w:sz w:val="24"/>
          <w:szCs w:val="24"/>
        </w:rPr>
        <w:lastRenderedPageBreak/>
        <w:t xml:space="preserve">Es necesario que </w:t>
      </w:r>
      <w:r w:rsidR="00570E8B" w:rsidRPr="006F41FD">
        <w:rPr>
          <w:rFonts w:ascii="Times New Roman" w:hAnsi="Times New Roman" w:cs="Times New Roman"/>
          <w:sz w:val="24"/>
          <w:szCs w:val="24"/>
        </w:rPr>
        <w:t xml:space="preserve">se brinde todo el </w:t>
      </w:r>
      <w:r w:rsidR="006F41FD" w:rsidRPr="006F41FD">
        <w:rPr>
          <w:rFonts w:ascii="Times New Roman" w:hAnsi="Times New Roman" w:cs="Times New Roman"/>
          <w:sz w:val="24"/>
          <w:szCs w:val="24"/>
        </w:rPr>
        <w:t>apoyo</w:t>
      </w:r>
      <w:r w:rsidR="00570E8B" w:rsidRPr="006F41FD">
        <w:rPr>
          <w:rFonts w:ascii="Times New Roman" w:hAnsi="Times New Roman" w:cs="Times New Roman"/>
          <w:sz w:val="24"/>
          <w:szCs w:val="24"/>
        </w:rPr>
        <w:t xml:space="preserve">, </w:t>
      </w:r>
      <w:r w:rsidRPr="006F41FD">
        <w:rPr>
          <w:rFonts w:ascii="Times New Roman" w:hAnsi="Times New Roman" w:cs="Times New Roman"/>
          <w:sz w:val="24"/>
          <w:szCs w:val="24"/>
        </w:rPr>
        <w:t xml:space="preserve">para que </w:t>
      </w:r>
      <w:r w:rsidR="00570E8B" w:rsidRPr="006F41FD">
        <w:rPr>
          <w:rFonts w:ascii="Times New Roman" w:hAnsi="Times New Roman" w:cs="Times New Roman"/>
          <w:sz w:val="24"/>
          <w:szCs w:val="24"/>
        </w:rPr>
        <w:t>las</w:t>
      </w:r>
      <w:r w:rsidRPr="006F41FD">
        <w:rPr>
          <w:rFonts w:ascii="Times New Roman" w:hAnsi="Times New Roman" w:cs="Times New Roman"/>
          <w:sz w:val="24"/>
          <w:szCs w:val="24"/>
        </w:rPr>
        <w:t xml:space="preserve"> opiniones</w:t>
      </w:r>
      <w:r w:rsidR="00570E8B" w:rsidRPr="006F41FD">
        <w:rPr>
          <w:rFonts w:ascii="Times New Roman" w:hAnsi="Times New Roman" w:cs="Times New Roman"/>
          <w:sz w:val="24"/>
          <w:szCs w:val="24"/>
        </w:rPr>
        <w:t xml:space="preserve"> y actuaciones de los niños, niñas y</w:t>
      </w:r>
      <w:r w:rsidR="00570E8B" w:rsidRPr="003A74E9">
        <w:rPr>
          <w:rFonts w:ascii="Times New Roman" w:hAnsi="Times New Roman" w:cs="Times New Roman"/>
          <w:sz w:val="24"/>
          <w:szCs w:val="24"/>
        </w:rPr>
        <w:t xml:space="preserve"> adolescentes </w:t>
      </w:r>
      <w:r w:rsidRPr="003A74E9">
        <w:rPr>
          <w:rFonts w:ascii="Times New Roman" w:hAnsi="Times New Roman" w:cs="Times New Roman"/>
          <w:sz w:val="24"/>
          <w:szCs w:val="24"/>
        </w:rPr>
        <w:t xml:space="preserve">sean tomadas en </w:t>
      </w:r>
      <w:r w:rsidR="00570E8B" w:rsidRPr="003A74E9">
        <w:rPr>
          <w:rFonts w:ascii="Times New Roman" w:hAnsi="Times New Roman" w:cs="Times New Roman"/>
          <w:sz w:val="24"/>
          <w:szCs w:val="24"/>
        </w:rPr>
        <w:t>consideración,</w:t>
      </w:r>
      <w:r w:rsidR="006A6EDD" w:rsidRPr="003A74E9">
        <w:rPr>
          <w:rFonts w:ascii="Times New Roman" w:hAnsi="Times New Roman" w:cs="Times New Roman"/>
          <w:sz w:val="24"/>
          <w:szCs w:val="24"/>
        </w:rPr>
        <w:t xml:space="preserve"> </w:t>
      </w:r>
      <w:r w:rsidRPr="003A74E9">
        <w:rPr>
          <w:rFonts w:ascii="Times New Roman" w:hAnsi="Times New Roman" w:cs="Times New Roman"/>
          <w:sz w:val="24"/>
          <w:szCs w:val="24"/>
        </w:rPr>
        <w:t xml:space="preserve">para que participen en las decisiones ligadas a los programas y servicios </w:t>
      </w:r>
      <w:r w:rsidR="00570E8B" w:rsidRPr="003A74E9">
        <w:rPr>
          <w:rFonts w:ascii="Times New Roman" w:hAnsi="Times New Roman" w:cs="Times New Roman"/>
          <w:sz w:val="24"/>
          <w:szCs w:val="24"/>
        </w:rPr>
        <w:t>que tengan que ver con ellos</w:t>
      </w:r>
      <w:r w:rsidRPr="003A74E9">
        <w:rPr>
          <w:rFonts w:ascii="Times New Roman" w:hAnsi="Times New Roman" w:cs="Times New Roman"/>
          <w:sz w:val="24"/>
          <w:szCs w:val="24"/>
        </w:rPr>
        <w:t xml:space="preserve">. </w:t>
      </w:r>
      <w:r w:rsidR="00570E8B" w:rsidRPr="003A74E9">
        <w:rPr>
          <w:rFonts w:ascii="Times New Roman" w:hAnsi="Times New Roman" w:cs="Times New Roman"/>
          <w:sz w:val="24"/>
          <w:szCs w:val="24"/>
        </w:rPr>
        <w:t xml:space="preserve">Cabe destacar que es de mucha </w:t>
      </w:r>
      <w:r w:rsidRPr="003A74E9">
        <w:rPr>
          <w:rFonts w:ascii="Times New Roman" w:hAnsi="Times New Roman" w:cs="Times New Roman"/>
          <w:sz w:val="24"/>
          <w:szCs w:val="24"/>
        </w:rPr>
        <w:t>importan</w:t>
      </w:r>
      <w:r w:rsidR="00570E8B" w:rsidRPr="003A74E9">
        <w:rPr>
          <w:rFonts w:ascii="Times New Roman" w:hAnsi="Times New Roman" w:cs="Times New Roman"/>
          <w:sz w:val="24"/>
          <w:szCs w:val="24"/>
        </w:rPr>
        <w:t>cia que éstos a</w:t>
      </w:r>
      <w:r w:rsidRPr="003A74E9">
        <w:rPr>
          <w:rFonts w:ascii="Times New Roman" w:hAnsi="Times New Roman" w:cs="Times New Roman"/>
          <w:sz w:val="24"/>
          <w:szCs w:val="24"/>
        </w:rPr>
        <w:t xml:space="preserve">prendan a responder activamente, ejercer su responsabilidad </w:t>
      </w:r>
      <w:r w:rsidR="00570E8B" w:rsidRPr="003A74E9">
        <w:rPr>
          <w:rFonts w:ascii="Times New Roman" w:hAnsi="Times New Roman" w:cs="Times New Roman"/>
          <w:sz w:val="24"/>
          <w:szCs w:val="24"/>
        </w:rPr>
        <w:t>en las</w:t>
      </w:r>
      <w:r w:rsidRPr="003A74E9">
        <w:rPr>
          <w:rFonts w:ascii="Times New Roman" w:hAnsi="Times New Roman" w:cs="Times New Roman"/>
          <w:sz w:val="24"/>
          <w:szCs w:val="24"/>
        </w:rPr>
        <w:t xml:space="preserve"> decisiones</w:t>
      </w:r>
      <w:r w:rsidR="00570E8B" w:rsidRPr="003A74E9">
        <w:rPr>
          <w:rFonts w:ascii="Times New Roman" w:hAnsi="Times New Roman" w:cs="Times New Roman"/>
          <w:sz w:val="24"/>
          <w:szCs w:val="24"/>
        </w:rPr>
        <w:t xml:space="preserve"> que ellos puedan tomar,</w:t>
      </w:r>
      <w:r w:rsidRPr="003A74E9">
        <w:rPr>
          <w:rFonts w:ascii="Times New Roman" w:hAnsi="Times New Roman" w:cs="Times New Roman"/>
          <w:sz w:val="24"/>
          <w:szCs w:val="24"/>
        </w:rPr>
        <w:t xml:space="preserve"> asumi</w:t>
      </w:r>
      <w:r w:rsidR="00570E8B" w:rsidRPr="003A74E9">
        <w:rPr>
          <w:rFonts w:ascii="Times New Roman" w:hAnsi="Times New Roman" w:cs="Times New Roman"/>
          <w:sz w:val="24"/>
          <w:szCs w:val="24"/>
        </w:rPr>
        <w:t xml:space="preserve">endo </w:t>
      </w:r>
      <w:r w:rsidRPr="003A74E9">
        <w:rPr>
          <w:rFonts w:ascii="Times New Roman" w:hAnsi="Times New Roman" w:cs="Times New Roman"/>
          <w:sz w:val="24"/>
          <w:szCs w:val="24"/>
        </w:rPr>
        <w:t>sus consecuencias</w:t>
      </w:r>
      <w:r w:rsidR="00570E8B" w:rsidRPr="003A74E9">
        <w:rPr>
          <w:rFonts w:ascii="Times New Roman" w:hAnsi="Times New Roman" w:cs="Times New Roman"/>
          <w:sz w:val="24"/>
          <w:szCs w:val="24"/>
        </w:rPr>
        <w:t>, de tal modo que se</w:t>
      </w:r>
      <w:r w:rsidRPr="003A74E9">
        <w:rPr>
          <w:rFonts w:ascii="Times New Roman" w:hAnsi="Times New Roman" w:cs="Times New Roman"/>
          <w:sz w:val="24"/>
          <w:szCs w:val="24"/>
        </w:rPr>
        <w:t xml:space="preserve"> contribu</w:t>
      </w:r>
      <w:r w:rsidR="00570E8B" w:rsidRPr="003A74E9">
        <w:rPr>
          <w:rFonts w:ascii="Times New Roman" w:hAnsi="Times New Roman" w:cs="Times New Roman"/>
          <w:sz w:val="24"/>
          <w:szCs w:val="24"/>
        </w:rPr>
        <w:t>ya</w:t>
      </w:r>
      <w:r w:rsidRPr="003A74E9">
        <w:rPr>
          <w:rFonts w:ascii="Times New Roman" w:hAnsi="Times New Roman" w:cs="Times New Roman"/>
          <w:sz w:val="24"/>
          <w:szCs w:val="24"/>
        </w:rPr>
        <w:t xml:space="preserve"> a su desarrollo personal, crecimiento y bienestar</w:t>
      </w:r>
      <w:r w:rsidR="00570E8B" w:rsidRPr="003A74E9">
        <w:rPr>
          <w:rFonts w:ascii="Times New Roman" w:hAnsi="Times New Roman" w:cs="Times New Roman"/>
          <w:sz w:val="24"/>
          <w:szCs w:val="24"/>
        </w:rPr>
        <w:t xml:space="preserve"> social</w:t>
      </w:r>
      <w:r w:rsidRPr="003A74E9">
        <w:rPr>
          <w:rFonts w:ascii="Times New Roman" w:hAnsi="Times New Roman" w:cs="Times New Roman"/>
          <w:sz w:val="24"/>
          <w:szCs w:val="24"/>
        </w:rPr>
        <w:t>.</w:t>
      </w:r>
    </w:p>
    <w:p w:rsidR="00877E41" w:rsidRPr="003A74E9" w:rsidRDefault="00877E41" w:rsidP="00877E41">
      <w:pPr>
        <w:pStyle w:val="Prrafodelista"/>
        <w:numPr>
          <w:ilvl w:val="0"/>
          <w:numId w:val="1"/>
        </w:numPr>
        <w:ind w:hanging="720"/>
        <w:jc w:val="both"/>
        <w:rPr>
          <w:rFonts w:ascii="Times New Roman" w:hAnsi="Times New Roman" w:cs="Times New Roman"/>
          <w:b/>
          <w:sz w:val="24"/>
          <w:szCs w:val="24"/>
        </w:rPr>
      </w:pPr>
      <w:r w:rsidRPr="003A74E9">
        <w:rPr>
          <w:rFonts w:ascii="Times New Roman" w:hAnsi="Times New Roman" w:cs="Times New Roman"/>
          <w:b/>
          <w:sz w:val="24"/>
          <w:szCs w:val="24"/>
        </w:rPr>
        <w:t>Conclusiones</w:t>
      </w:r>
    </w:p>
    <w:p w:rsidR="00CB6135" w:rsidRPr="003A74E9" w:rsidRDefault="00B33FE4" w:rsidP="004C09E9">
      <w:pPr>
        <w:spacing w:line="360" w:lineRule="auto"/>
        <w:jc w:val="both"/>
        <w:rPr>
          <w:rFonts w:ascii="Times New Roman" w:hAnsi="Times New Roman" w:cs="Times New Roman"/>
          <w:sz w:val="24"/>
          <w:szCs w:val="24"/>
        </w:rPr>
      </w:pPr>
      <w:r w:rsidRPr="003A74E9">
        <w:rPr>
          <w:rFonts w:ascii="Times New Roman" w:hAnsi="Times New Roman" w:cs="Times New Roman"/>
          <w:sz w:val="24"/>
          <w:szCs w:val="24"/>
        </w:rPr>
        <w:t xml:space="preserve">El concurso </w:t>
      </w:r>
      <w:r w:rsidR="0072108D" w:rsidRPr="003A74E9">
        <w:rPr>
          <w:rFonts w:ascii="Times New Roman" w:hAnsi="Times New Roman" w:cs="Times New Roman"/>
          <w:sz w:val="24"/>
          <w:szCs w:val="24"/>
        </w:rPr>
        <w:t>“</w:t>
      </w:r>
      <w:r w:rsidRPr="003A74E9">
        <w:rPr>
          <w:rFonts w:ascii="Times New Roman" w:hAnsi="Times New Roman" w:cs="Times New Roman"/>
          <w:sz w:val="24"/>
          <w:szCs w:val="24"/>
        </w:rPr>
        <w:t>Pintemos la Solidaridad</w:t>
      </w:r>
      <w:r w:rsidR="0072108D" w:rsidRPr="003A74E9">
        <w:rPr>
          <w:rFonts w:ascii="Times New Roman" w:hAnsi="Times New Roman" w:cs="Times New Roman"/>
          <w:sz w:val="24"/>
          <w:szCs w:val="24"/>
        </w:rPr>
        <w:t>”</w:t>
      </w:r>
      <w:r w:rsidRPr="003A74E9">
        <w:rPr>
          <w:rFonts w:ascii="Times New Roman" w:hAnsi="Times New Roman" w:cs="Times New Roman"/>
          <w:sz w:val="24"/>
          <w:szCs w:val="24"/>
        </w:rPr>
        <w:t>, permite</w:t>
      </w:r>
      <w:r w:rsidR="00E32449" w:rsidRPr="003A74E9">
        <w:rPr>
          <w:rFonts w:ascii="Times New Roman" w:hAnsi="Times New Roman" w:cs="Times New Roman"/>
          <w:sz w:val="24"/>
          <w:szCs w:val="24"/>
        </w:rPr>
        <w:t xml:space="preserve"> que los niños</w:t>
      </w:r>
      <w:r w:rsidR="00A36B45" w:rsidRPr="003A74E9">
        <w:rPr>
          <w:rFonts w:ascii="Times New Roman" w:hAnsi="Times New Roman" w:cs="Times New Roman"/>
          <w:sz w:val="24"/>
          <w:szCs w:val="24"/>
        </w:rPr>
        <w:t xml:space="preserve"> participantes se</w:t>
      </w:r>
      <w:r w:rsidR="006A6EDD" w:rsidRPr="003A74E9">
        <w:rPr>
          <w:rFonts w:ascii="Times New Roman" w:hAnsi="Times New Roman" w:cs="Times New Roman"/>
          <w:sz w:val="24"/>
          <w:szCs w:val="24"/>
        </w:rPr>
        <w:t xml:space="preserve"> </w:t>
      </w:r>
      <w:r w:rsidRPr="003A74E9">
        <w:rPr>
          <w:rFonts w:ascii="Times New Roman" w:hAnsi="Times New Roman" w:cs="Times New Roman"/>
          <w:sz w:val="24"/>
          <w:szCs w:val="24"/>
        </w:rPr>
        <w:t>empoder</w:t>
      </w:r>
      <w:r w:rsidR="00A36B45" w:rsidRPr="003A74E9">
        <w:rPr>
          <w:rFonts w:ascii="Times New Roman" w:hAnsi="Times New Roman" w:cs="Times New Roman"/>
          <w:sz w:val="24"/>
          <w:szCs w:val="24"/>
        </w:rPr>
        <w:t>en</w:t>
      </w:r>
      <w:r w:rsidRPr="003A74E9">
        <w:rPr>
          <w:rFonts w:ascii="Times New Roman" w:hAnsi="Times New Roman" w:cs="Times New Roman"/>
          <w:sz w:val="24"/>
          <w:szCs w:val="24"/>
        </w:rPr>
        <w:t xml:space="preserve"> </w:t>
      </w:r>
      <w:r w:rsidR="00A36B45" w:rsidRPr="003A74E9">
        <w:rPr>
          <w:rFonts w:ascii="Times New Roman" w:hAnsi="Times New Roman" w:cs="Times New Roman"/>
          <w:sz w:val="24"/>
          <w:szCs w:val="24"/>
        </w:rPr>
        <w:t>de</w:t>
      </w:r>
      <w:r w:rsidRPr="003A74E9">
        <w:rPr>
          <w:rFonts w:ascii="Times New Roman" w:hAnsi="Times New Roman" w:cs="Times New Roman"/>
          <w:sz w:val="24"/>
          <w:szCs w:val="24"/>
        </w:rPr>
        <w:t xml:space="preserve"> </w:t>
      </w:r>
      <w:r w:rsidR="00A36B45" w:rsidRPr="003A74E9">
        <w:rPr>
          <w:rFonts w:ascii="Times New Roman" w:hAnsi="Times New Roman" w:cs="Times New Roman"/>
          <w:sz w:val="24"/>
          <w:szCs w:val="24"/>
        </w:rPr>
        <w:t>lo que significa la solidaridad</w:t>
      </w:r>
      <w:r w:rsidRPr="003A74E9">
        <w:rPr>
          <w:rFonts w:ascii="Times New Roman" w:hAnsi="Times New Roman" w:cs="Times New Roman"/>
          <w:sz w:val="24"/>
          <w:szCs w:val="24"/>
        </w:rPr>
        <w:t>, ya que se ha evidenciado un cambio de actitud</w:t>
      </w:r>
      <w:r w:rsidR="006A6EDD" w:rsidRPr="003A74E9">
        <w:rPr>
          <w:rFonts w:ascii="Times New Roman" w:hAnsi="Times New Roman" w:cs="Times New Roman"/>
          <w:sz w:val="24"/>
          <w:szCs w:val="24"/>
        </w:rPr>
        <w:t xml:space="preserve"> </w:t>
      </w:r>
      <w:r w:rsidRPr="003A74E9">
        <w:rPr>
          <w:rFonts w:ascii="Times New Roman" w:hAnsi="Times New Roman" w:cs="Times New Roman"/>
          <w:sz w:val="24"/>
          <w:szCs w:val="24"/>
        </w:rPr>
        <w:t>con el entorno.</w:t>
      </w:r>
    </w:p>
    <w:p w:rsidR="00B33FE4" w:rsidRPr="00697F29" w:rsidRDefault="00B33FE4" w:rsidP="004C09E9">
      <w:pPr>
        <w:spacing w:line="360" w:lineRule="auto"/>
        <w:jc w:val="both"/>
        <w:rPr>
          <w:rFonts w:ascii="Times New Roman" w:hAnsi="Times New Roman" w:cs="Times New Roman"/>
          <w:sz w:val="24"/>
          <w:szCs w:val="24"/>
        </w:rPr>
      </w:pPr>
      <w:r w:rsidRPr="003A74E9">
        <w:rPr>
          <w:rFonts w:ascii="Times New Roman" w:hAnsi="Times New Roman" w:cs="Times New Roman"/>
          <w:sz w:val="24"/>
          <w:szCs w:val="24"/>
        </w:rPr>
        <w:t>La educación en valores</w:t>
      </w:r>
      <w:r w:rsidR="0072108D" w:rsidRPr="003A74E9">
        <w:rPr>
          <w:rFonts w:ascii="Times New Roman" w:hAnsi="Times New Roman" w:cs="Times New Roman"/>
          <w:sz w:val="24"/>
          <w:szCs w:val="24"/>
        </w:rPr>
        <w:t>,</w:t>
      </w:r>
      <w:r w:rsidR="00C676E0" w:rsidRPr="003A74E9">
        <w:rPr>
          <w:rFonts w:ascii="Times New Roman" w:hAnsi="Times New Roman" w:cs="Times New Roman"/>
          <w:sz w:val="24"/>
          <w:szCs w:val="24"/>
        </w:rPr>
        <w:t xml:space="preserve"> el arte de pintar y dibujar </w:t>
      </w:r>
      <w:r w:rsidRPr="003A74E9">
        <w:rPr>
          <w:rFonts w:ascii="Times New Roman" w:hAnsi="Times New Roman" w:cs="Times New Roman"/>
          <w:sz w:val="24"/>
          <w:szCs w:val="24"/>
        </w:rPr>
        <w:t>es deficiente en las instituciones educativas d</w:t>
      </w:r>
      <w:r w:rsidR="00E32449" w:rsidRPr="003A74E9">
        <w:rPr>
          <w:rFonts w:ascii="Times New Roman" w:hAnsi="Times New Roman" w:cs="Times New Roman"/>
          <w:sz w:val="24"/>
          <w:szCs w:val="24"/>
        </w:rPr>
        <w:t xml:space="preserve">onde se forman los </w:t>
      </w:r>
      <w:r w:rsidR="00697F29" w:rsidRPr="00697F29">
        <w:rPr>
          <w:rFonts w:ascii="Times New Roman" w:hAnsi="Times New Roman" w:cs="Times New Roman"/>
          <w:sz w:val="24"/>
          <w:szCs w:val="24"/>
        </w:rPr>
        <w:t>niños y adolescentes.</w:t>
      </w:r>
    </w:p>
    <w:p w:rsidR="00B33FE4" w:rsidRPr="003A74E9" w:rsidRDefault="00B33FE4" w:rsidP="00B33FE4">
      <w:pPr>
        <w:spacing w:line="360" w:lineRule="auto"/>
        <w:jc w:val="both"/>
        <w:rPr>
          <w:rFonts w:ascii="Times New Roman" w:hAnsi="Times New Roman" w:cs="Times New Roman"/>
          <w:sz w:val="24"/>
          <w:szCs w:val="24"/>
        </w:rPr>
      </w:pPr>
      <w:r w:rsidRPr="003A74E9">
        <w:rPr>
          <w:rFonts w:ascii="Times New Roman" w:hAnsi="Times New Roman" w:cs="Times New Roman"/>
          <w:sz w:val="24"/>
          <w:szCs w:val="24"/>
        </w:rPr>
        <w:t>Cada año</w:t>
      </w:r>
      <w:r w:rsidR="006A6EDD" w:rsidRPr="003A74E9">
        <w:rPr>
          <w:rFonts w:ascii="Times New Roman" w:hAnsi="Times New Roman" w:cs="Times New Roman"/>
          <w:sz w:val="24"/>
          <w:szCs w:val="24"/>
        </w:rPr>
        <w:t xml:space="preserve"> </w:t>
      </w:r>
      <w:r w:rsidRPr="003A74E9">
        <w:rPr>
          <w:rFonts w:ascii="Times New Roman" w:hAnsi="Times New Roman" w:cs="Times New Roman"/>
          <w:sz w:val="24"/>
          <w:szCs w:val="24"/>
        </w:rPr>
        <w:t xml:space="preserve">que se realiza el concurso se descubren participantes </w:t>
      </w:r>
      <w:r w:rsidR="002208B1" w:rsidRPr="003A74E9">
        <w:rPr>
          <w:rFonts w:ascii="Times New Roman" w:hAnsi="Times New Roman" w:cs="Times New Roman"/>
          <w:sz w:val="24"/>
          <w:szCs w:val="24"/>
        </w:rPr>
        <w:t xml:space="preserve">con mucha creatividad, </w:t>
      </w:r>
      <w:r w:rsidRPr="003A74E9">
        <w:rPr>
          <w:rFonts w:ascii="Times New Roman" w:hAnsi="Times New Roman" w:cs="Times New Roman"/>
          <w:sz w:val="24"/>
          <w:szCs w:val="24"/>
        </w:rPr>
        <w:t>con habilidades y destrezas</w:t>
      </w:r>
      <w:r w:rsidR="006A6EDD" w:rsidRPr="003A74E9">
        <w:rPr>
          <w:rFonts w:ascii="Times New Roman" w:hAnsi="Times New Roman" w:cs="Times New Roman"/>
          <w:sz w:val="24"/>
          <w:szCs w:val="24"/>
        </w:rPr>
        <w:t xml:space="preserve"> </w:t>
      </w:r>
      <w:r w:rsidRPr="003A74E9">
        <w:rPr>
          <w:rFonts w:ascii="Times New Roman" w:hAnsi="Times New Roman" w:cs="Times New Roman"/>
          <w:sz w:val="24"/>
          <w:szCs w:val="24"/>
        </w:rPr>
        <w:t xml:space="preserve">en el dibujo y </w:t>
      </w:r>
      <w:r w:rsidR="00F754B7" w:rsidRPr="003A74E9">
        <w:rPr>
          <w:rFonts w:ascii="Times New Roman" w:hAnsi="Times New Roman" w:cs="Times New Roman"/>
          <w:sz w:val="24"/>
          <w:szCs w:val="24"/>
        </w:rPr>
        <w:t xml:space="preserve">en </w:t>
      </w:r>
      <w:r w:rsidRPr="003A74E9">
        <w:rPr>
          <w:rFonts w:ascii="Times New Roman" w:hAnsi="Times New Roman" w:cs="Times New Roman"/>
          <w:sz w:val="24"/>
          <w:szCs w:val="24"/>
        </w:rPr>
        <w:t xml:space="preserve">la pintura, que lamentablemente no se las </w:t>
      </w:r>
      <w:r w:rsidR="00C676E0" w:rsidRPr="003A74E9">
        <w:rPr>
          <w:rFonts w:ascii="Times New Roman" w:hAnsi="Times New Roman" w:cs="Times New Roman"/>
          <w:sz w:val="24"/>
          <w:szCs w:val="24"/>
        </w:rPr>
        <w:t>direcciona</w:t>
      </w:r>
      <w:r w:rsidRPr="003A74E9">
        <w:rPr>
          <w:rFonts w:ascii="Times New Roman" w:hAnsi="Times New Roman" w:cs="Times New Roman"/>
          <w:sz w:val="24"/>
          <w:szCs w:val="24"/>
        </w:rPr>
        <w:t xml:space="preserve"> ni de parte de las inst</w:t>
      </w:r>
      <w:r w:rsidR="00C676E0" w:rsidRPr="003A74E9">
        <w:rPr>
          <w:rFonts w:ascii="Times New Roman" w:hAnsi="Times New Roman" w:cs="Times New Roman"/>
          <w:sz w:val="24"/>
          <w:szCs w:val="24"/>
        </w:rPr>
        <w:t>itu</w:t>
      </w:r>
      <w:r w:rsidRPr="003A74E9">
        <w:rPr>
          <w:rFonts w:ascii="Times New Roman" w:hAnsi="Times New Roman" w:cs="Times New Roman"/>
          <w:sz w:val="24"/>
          <w:szCs w:val="24"/>
        </w:rPr>
        <w:t xml:space="preserve">ciones </w:t>
      </w:r>
      <w:r w:rsidR="002208B1" w:rsidRPr="003A74E9">
        <w:rPr>
          <w:rFonts w:ascii="Times New Roman" w:hAnsi="Times New Roman" w:cs="Times New Roman"/>
          <w:sz w:val="24"/>
          <w:szCs w:val="24"/>
        </w:rPr>
        <w:t>educativas, ni</w:t>
      </w:r>
      <w:r w:rsidRPr="003A74E9">
        <w:rPr>
          <w:rFonts w:ascii="Times New Roman" w:hAnsi="Times New Roman" w:cs="Times New Roman"/>
          <w:sz w:val="24"/>
          <w:szCs w:val="24"/>
        </w:rPr>
        <w:t xml:space="preserve"> de los organismos rectores</w:t>
      </w:r>
      <w:r w:rsidR="002208B1" w:rsidRPr="003A74E9">
        <w:rPr>
          <w:rFonts w:ascii="Times New Roman" w:hAnsi="Times New Roman" w:cs="Times New Roman"/>
          <w:sz w:val="24"/>
          <w:szCs w:val="24"/>
        </w:rPr>
        <w:t xml:space="preserve"> de la cultura provincial,</w:t>
      </w:r>
      <w:r w:rsidRPr="003A74E9">
        <w:rPr>
          <w:rFonts w:ascii="Times New Roman" w:hAnsi="Times New Roman" w:cs="Times New Roman"/>
          <w:sz w:val="24"/>
          <w:szCs w:val="24"/>
        </w:rPr>
        <w:t xml:space="preserve"> como por ejemplo la </w:t>
      </w:r>
      <w:r w:rsidR="00C676E0" w:rsidRPr="003A74E9">
        <w:rPr>
          <w:rFonts w:ascii="Times New Roman" w:hAnsi="Times New Roman" w:cs="Times New Roman"/>
          <w:sz w:val="24"/>
          <w:szCs w:val="24"/>
        </w:rPr>
        <w:t>C</w:t>
      </w:r>
      <w:r w:rsidRPr="003A74E9">
        <w:rPr>
          <w:rFonts w:ascii="Times New Roman" w:hAnsi="Times New Roman" w:cs="Times New Roman"/>
          <w:sz w:val="24"/>
          <w:szCs w:val="24"/>
        </w:rPr>
        <w:t xml:space="preserve">asa de la </w:t>
      </w:r>
      <w:r w:rsidR="00C676E0" w:rsidRPr="003A74E9">
        <w:rPr>
          <w:rFonts w:ascii="Times New Roman" w:hAnsi="Times New Roman" w:cs="Times New Roman"/>
          <w:sz w:val="24"/>
          <w:szCs w:val="24"/>
        </w:rPr>
        <w:t>C</w:t>
      </w:r>
      <w:r w:rsidRPr="003A74E9">
        <w:rPr>
          <w:rFonts w:ascii="Times New Roman" w:hAnsi="Times New Roman" w:cs="Times New Roman"/>
          <w:sz w:val="24"/>
          <w:szCs w:val="24"/>
        </w:rPr>
        <w:t>ultura</w:t>
      </w:r>
      <w:r w:rsidR="002208B1" w:rsidRPr="003A74E9">
        <w:rPr>
          <w:rFonts w:ascii="Times New Roman" w:hAnsi="Times New Roman" w:cs="Times New Roman"/>
          <w:sz w:val="24"/>
          <w:szCs w:val="24"/>
        </w:rPr>
        <w:t>, desperdiciando</w:t>
      </w:r>
      <w:r w:rsidR="00C676E0" w:rsidRPr="003A74E9">
        <w:rPr>
          <w:rFonts w:ascii="Times New Roman" w:hAnsi="Times New Roman" w:cs="Times New Roman"/>
          <w:sz w:val="24"/>
          <w:szCs w:val="24"/>
        </w:rPr>
        <w:t xml:space="preserve"> estos talentos.</w:t>
      </w:r>
    </w:p>
    <w:p w:rsidR="00C676E0" w:rsidRPr="003A74E9" w:rsidRDefault="00B33FE4" w:rsidP="00C676E0">
      <w:pPr>
        <w:spacing w:line="360" w:lineRule="auto"/>
        <w:jc w:val="both"/>
        <w:rPr>
          <w:rFonts w:ascii="Times New Roman" w:hAnsi="Times New Roman" w:cs="Times New Roman"/>
          <w:sz w:val="24"/>
          <w:szCs w:val="24"/>
        </w:rPr>
      </w:pPr>
      <w:r w:rsidRPr="003A74E9">
        <w:rPr>
          <w:rFonts w:ascii="Times New Roman" w:hAnsi="Times New Roman" w:cs="Times New Roman"/>
          <w:sz w:val="24"/>
          <w:szCs w:val="24"/>
        </w:rPr>
        <w:t xml:space="preserve">El desarrollo de este concurso motiva a los </w:t>
      </w:r>
      <w:r w:rsidR="00A36B45" w:rsidRPr="003A74E9">
        <w:rPr>
          <w:rFonts w:ascii="Times New Roman" w:hAnsi="Times New Roman" w:cs="Times New Roman"/>
          <w:sz w:val="24"/>
          <w:szCs w:val="24"/>
        </w:rPr>
        <w:t>participantes</w:t>
      </w:r>
      <w:r w:rsidRPr="003A74E9">
        <w:rPr>
          <w:rFonts w:ascii="Times New Roman" w:hAnsi="Times New Roman" w:cs="Times New Roman"/>
          <w:sz w:val="24"/>
          <w:szCs w:val="24"/>
        </w:rPr>
        <w:t xml:space="preserve"> a desenvolverse en público, a formar su personalidad y</w:t>
      </w:r>
      <w:r w:rsidR="002208B1" w:rsidRPr="003A74E9">
        <w:rPr>
          <w:rFonts w:ascii="Times New Roman" w:hAnsi="Times New Roman" w:cs="Times New Roman"/>
          <w:sz w:val="24"/>
          <w:szCs w:val="24"/>
        </w:rPr>
        <w:t xml:space="preserve"> a</w:t>
      </w:r>
      <w:r w:rsidR="006A6EDD" w:rsidRPr="003A74E9">
        <w:rPr>
          <w:rFonts w:ascii="Times New Roman" w:hAnsi="Times New Roman" w:cs="Times New Roman"/>
          <w:sz w:val="24"/>
          <w:szCs w:val="24"/>
        </w:rPr>
        <w:t xml:space="preserve"> </w:t>
      </w:r>
      <w:r w:rsidRPr="003A74E9">
        <w:rPr>
          <w:rFonts w:ascii="Times New Roman" w:hAnsi="Times New Roman" w:cs="Times New Roman"/>
          <w:sz w:val="24"/>
          <w:szCs w:val="24"/>
        </w:rPr>
        <w:t>a</w:t>
      </w:r>
      <w:r w:rsidR="00A36B45" w:rsidRPr="003A74E9">
        <w:rPr>
          <w:rFonts w:ascii="Times New Roman" w:hAnsi="Times New Roman" w:cs="Times New Roman"/>
          <w:sz w:val="24"/>
          <w:szCs w:val="24"/>
        </w:rPr>
        <w:t>ceptar la valoración de cada uno de</w:t>
      </w:r>
      <w:r w:rsidRPr="003A74E9">
        <w:rPr>
          <w:rFonts w:ascii="Times New Roman" w:hAnsi="Times New Roman" w:cs="Times New Roman"/>
          <w:sz w:val="24"/>
          <w:szCs w:val="24"/>
        </w:rPr>
        <w:t xml:space="preserve"> los trabajos </w:t>
      </w:r>
      <w:r w:rsidR="00A36B45" w:rsidRPr="003A74E9">
        <w:rPr>
          <w:rFonts w:ascii="Times New Roman" w:hAnsi="Times New Roman" w:cs="Times New Roman"/>
          <w:sz w:val="24"/>
          <w:szCs w:val="24"/>
        </w:rPr>
        <w:t>por parte del jurado calificador.</w:t>
      </w:r>
      <w:r w:rsidR="00C676E0" w:rsidRPr="003A74E9">
        <w:rPr>
          <w:rFonts w:ascii="Times New Roman" w:hAnsi="Times New Roman" w:cs="Times New Roman"/>
          <w:sz w:val="24"/>
          <w:szCs w:val="24"/>
        </w:rPr>
        <w:t xml:space="preserve"> </w:t>
      </w:r>
    </w:p>
    <w:p w:rsidR="00C676E0" w:rsidRPr="003A74E9" w:rsidRDefault="00C676E0" w:rsidP="00C676E0">
      <w:pPr>
        <w:spacing w:line="360" w:lineRule="auto"/>
        <w:jc w:val="both"/>
        <w:rPr>
          <w:rFonts w:ascii="Times New Roman" w:hAnsi="Times New Roman" w:cs="Times New Roman"/>
          <w:sz w:val="24"/>
          <w:szCs w:val="24"/>
        </w:rPr>
      </w:pPr>
      <w:r w:rsidRPr="003A74E9">
        <w:rPr>
          <w:rFonts w:ascii="Times New Roman" w:hAnsi="Times New Roman" w:cs="Times New Roman"/>
          <w:sz w:val="24"/>
          <w:szCs w:val="24"/>
        </w:rPr>
        <w:t>A través</w:t>
      </w:r>
      <w:r w:rsidR="006A6EDD" w:rsidRPr="003A74E9">
        <w:rPr>
          <w:rFonts w:ascii="Times New Roman" w:hAnsi="Times New Roman" w:cs="Times New Roman"/>
          <w:sz w:val="24"/>
          <w:szCs w:val="24"/>
        </w:rPr>
        <w:t xml:space="preserve"> </w:t>
      </w:r>
      <w:r w:rsidRPr="003A74E9">
        <w:rPr>
          <w:rFonts w:ascii="Times New Roman" w:hAnsi="Times New Roman" w:cs="Times New Roman"/>
          <w:sz w:val="24"/>
          <w:szCs w:val="24"/>
        </w:rPr>
        <w:t xml:space="preserve">de este concurso, la imagen pública de </w:t>
      </w:r>
      <w:r w:rsidRPr="003A74E9">
        <w:rPr>
          <w:rFonts w:ascii="Times New Roman" w:hAnsi="Times New Roman" w:cs="Times New Roman"/>
          <w:i/>
          <w:sz w:val="24"/>
          <w:szCs w:val="24"/>
        </w:rPr>
        <w:t>Rotary</w:t>
      </w:r>
      <w:r w:rsidRPr="003A74E9">
        <w:rPr>
          <w:rFonts w:ascii="Times New Roman" w:hAnsi="Times New Roman" w:cs="Times New Roman"/>
          <w:sz w:val="24"/>
          <w:szCs w:val="24"/>
        </w:rPr>
        <w:t xml:space="preserve"> International se fortalece, ya</w:t>
      </w:r>
      <w:r w:rsidR="006A6EDD" w:rsidRPr="003A74E9">
        <w:rPr>
          <w:rFonts w:ascii="Times New Roman" w:hAnsi="Times New Roman" w:cs="Times New Roman"/>
          <w:sz w:val="24"/>
          <w:szCs w:val="24"/>
        </w:rPr>
        <w:t xml:space="preserve"> </w:t>
      </w:r>
      <w:r w:rsidRPr="003A74E9">
        <w:rPr>
          <w:rFonts w:ascii="Times New Roman" w:hAnsi="Times New Roman" w:cs="Times New Roman"/>
          <w:sz w:val="24"/>
          <w:szCs w:val="24"/>
        </w:rPr>
        <w:t xml:space="preserve">que se hace conocer lo que es </w:t>
      </w:r>
      <w:r w:rsidRPr="003A74E9">
        <w:rPr>
          <w:rFonts w:ascii="Times New Roman" w:hAnsi="Times New Roman" w:cs="Times New Roman"/>
          <w:i/>
          <w:sz w:val="24"/>
          <w:szCs w:val="24"/>
        </w:rPr>
        <w:t>Rotary</w:t>
      </w:r>
      <w:r w:rsidRPr="003A74E9">
        <w:rPr>
          <w:rFonts w:ascii="Times New Roman" w:hAnsi="Times New Roman" w:cs="Times New Roman"/>
          <w:sz w:val="24"/>
          <w:szCs w:val="24"/>
        </w:rPr>
        <w:t xml:space="preserve">, sus objetivos y lo que </w:t>
      </w:r>
      <w:r w:rsidR="00246B5A" w:rsidRPr="003A74E9">
        <w:rPr>
          <w:rFonts w:ascii="Times New Roman" w:hAnsi="Times New Roman" w:cs="Times New Roman"/>
          <w:sz w:val="24"/>
          <w:szCs w:val="24"/>
        </w:rPr>
        <w:t>hacen los rotarios, cumpliendo su misión y visión.</w:t>
      </w:r>
    </w:p>
    <w:p w:rsidR="00877E41" w:rsidRPr="00C9085A" w:rsidRDefault="00877E41" w:rsidP="003E3352">
      <w:pPr>
        <w:spacing w:line="360" w:lineRule="auto"/>
        <w:jc w:val="both"/>
        <w:rPr>
          <w:rFonts w:ascii="Times New Roman" w:hAnsi="Times New Roman" w:cs="Times New Roman"/>
          <w:color w:val="FF0000"/>
          <w:sz w:val="24"/>
          <w:szCs w:val="24"/>
        </w:rPr>
      </w:pPr>
      <w:r w:rsidRPr="003E3352">
        <w:rPr>
          <w:rFonts w:ascii="Times New Roman" w:hAnsi="Times New Roman" w:cs="Times New Roman"/>
          <w:b/>
          <w:sz w:val="24"/>
          <w:szCs w:val="24"/>
        </w:rPr>
        <w:t xml:space="preserve">Referencias </w:t>
      </w:r>
    </w:p>
    <w:p w:rsidR="003E3352" w:rsidRPr="003E3352" w:rsidRDefault="00C676E0" w:rsidP="003E3352">
      <w:pPr>
        <w:pStyle w:val="Bibliografa"/>
        <w:spacing w:line="360" w:lineRule="auto"/>
        <w:ind w:left="720" w:hanging="720"/>
        <w:jc w:val="both"/>
        <w:rPr>
          <w:rFonts w:ascii="Times New Roman" w:hAnsi="Times New Roman" w:cs="Times New Roman"/>
          <w:noProof/>
          <w:sz w:val="24"/>
          <w:szCs w:val="24"/>
        </w:rPr>
      </w:pPr>
      <w:r w:rsidRPr="003E3352">
        <w:rPr>
          <w:rFonts w:ascii="Times New Roman" w:hAnsi="Times New Roman" w:cs="Times New Roman"/>
          <w:sz w:val="24"/>
          <w:szCs w:val="24"/>
        </w:rPr>
        <w:fldChar w:fldCharType="begin"/>
      </w:r>
      <w:r w:rsidRPr="003E3352">
        <w:rPr>
          <w:rFonts w:ascii="Times New Roman" w:hAnsi="Times New Roman" w:cs="Times New Roman"/>
          <w:sz w:val="24"/>
          <w:szCs w:val="24"/>
          <w:lang w:val="es-EC"/>
        </w:rPr>
        <w:instrText xml:space="preserve"> BIBLIOGRAPHY  \l 12298 </w:instrText>
      </w:r>
      <w:r w:rsidRPr="003E3352">
        <w:rPr>
          <w:rFonts w:ascii="Times New Roman" w:hAnsi="Times New Roman" w:cs="Times New Roman"/>
          <w:sz w:val="24"/>
          <w:szCs w:val="24"/>
        </w:rPr>
        <w:fldChar w:fldCharType="separate"/>
      </w:r>
      <w:r w:rsidR="003E3352" w:rsidRPr="003E3352">
        <w:rPr>
          <w:rFonts w:ascii="Times New Roman" w:hAnsi="Times New Roman" w:cs="Times New Roman"/>
          <w:noProof/>
          <w:sz w:val="24"/>
          <w:szCs w:val="24"/>
        </w:rPr>
        <w:t xml:space="preserve">Aranguren, L. (2009). </w:t>
      </w:r>
      <w:r w:rsidR="003E3352" w:rsidRPr="003E3352">
        <w:rPr>
          <w:rFonts w:ascii="Times New Roman" w:hAnsi="Times New Roman" w:cs="Times New Roman"/>
          <w:i/>
          <w:iCs/>
          <w:noProof/>
          <w:sz w:val="24"/>
          <w:szCs w:val="24"/>
        </w:rPr>
        <w:t>La solidaridad se dice de muchas maneras.</w:t>
      </w:r>
      <w:r w:rsidR="003E3352" w:rsidRPr="003E3352">
        <w:rPr>
          <w:rFonts w:ascii="Times New Roman" w:hAnsi="Times New Roman" w:cs="Times New Roman"/>
          <w:noProof/>
          <w:sz w:val="24"/>
          <w:szCs w:val="24"/>
        </w:rPr>
        <w:t xml:space="preserve"> Recuperado el 18 de diciembre de 2017, de https://www.jovenesydesarrollo.org/sites/default/files/field/adjuntos/13_Iniciativas_en_red.pdf</w:t>
      </w:r>
      <w:r w:rsidR="00C9085A">
        <w:rPr>
          <w:rFonts w:ascii="Times New Roman" w:hAnsi="Times New Roman" w:cs="Times New Roman"/>
          <w:noProof/>
          <w:sz w:val="24"/>
          <w:szCs w:val="24"/>
        </w:rPr>
        <w:t xml:space="preserve">   </w:t>
      </w:r>
    </w:p>
    <w:p w:rsidR="003E3352" w:rsidRPr="003E3352" w:rsidRDefault="003E3352" w:rsidP="003E3352">
      <w:pPr>
        <w:pStyle w:val="Bibliografa"/>
        <w:spacing w:line="360" w:lineRule="auto"/>
        <w:ind w:left="720" w:hanging="720"/>
        <w:jc w:val="both"/>
        <w:rPr>
          <w:rFonts w:ascii="Times New Roman" w:hAnsi="Times New Roman" w:cs="Times New Roman"/>
          <w:noProof/>
          <w:sz w:val="24"/>
          <w:szCs w:val="24"/>
        </w:rPr>
      </w:pPr>
      <w:r w:rsidRPr="003E3352">
        <w:rPr>
          <w:rFonts w:ascii="Times New Roman" w:hAnsi="Times New Roman" w:cs="Times New Roman"/>
          <w:noProof/>
          <w:sz w:val="24"/>
          <w:szCs w:val="24"/>
        </w:rPr>
        <w:t xml:space="preserve">Buxarrais, M. (1998). </w:t>
      </w:r>
      <w:r w:rsidRPr="003E3352">
        <w:rPr>
          <w:rFonts w:ascii="Times New Roman" w:hAnsi="Times New Roman" w:cs="Times New Roman"/>
          <w:i/>
          <w:iCs/>
          <w:noProof/>
          <w:sz w:val="24"/>
          <w:szCs w:val="24"/>
        </w:rPr>
        <w:t>Educar para la solidaridad. Organización de Estados Iberoamericanos. .</w:t>
      </w:r>
      <w:r w:rsidRPr="003E3352">
        <w:rPr>
          <w:rFonts w:ascii="Times New Roman" w:hAnsi="Times New Roman" w:cs="Times New Roman"/>
          <w:noProof/>
          <w:sz w:val="24"/>
          <w:szCs w:val="24"/>
        </w:rPr>
        <w:t xml:space="preserve"> Recuperado el 3 de enero de 2017, de http://www.oei.es/valores2/boletin8.htm</w:t>
      </w:r>
    </w:p>
    <w:p w:rsidR="003E3352" w:rsidRPr="003E3352" w:rsidRDefault="003E3352" w:rsidP="003E3352">
      <w:pPr>
        <w:pStyle w:val="Bibliografa"/>
        <w:spacing w:line="360" w:lineRule="auto"/>
        <w:ind w:left="720" w:hanging="720"/>
        <w:jc w:val="both"/>
        <w:rPr>
          <w:rFonts w:ascii="Times New Roman" w:hAnsi="Times New Roman" w:cs="Times New Roman"/>
          <w:noProof/>
          <w:sz w:val="24"/>
          <w:szCs w:val="24"/>
        </w:rPr>
      </w:pPr>
      <w:r w:rsidRPr="003E3352">
        <w:rPr>
          <w:rFonts w:ascii="Times New Roman" w:hAnsi="Times New Roman" w:cs="Times New Roman"/>
          <w:noProof/>
          <w:sz w:val="24"/>
          <w:szCs w:val="24"/>
        </w:rPr>
        <w:t>Club</w:t>
      </w:r>
      <w:r>
        <w:rPr>
          <w:rFonts w:ascii="Times New Roman" w:hAnsi="Times New Roman" w:cs="Times New Roman"/>
          <w:noProof/>
          <w:sz w:val="24"/>
          <w:szCs w:val="24"/>
        </w:rPr>
        <w:t xml:space="preserve"> </w:t>
      </w:r>
      <w:r w:rsidRPr="003E3352">
        <w:rPr>
          <w:rFonts w:ascii="Times New Roman" w:hAnsi="Times New Roman" w:cs="Times New Roman"/>
          <w:noProof/>
          <w:sz w:val="24"/>
          <w:szCs w:val="24"/>
        </w:rPr>
        <w:t>Rotario</w:t>
      </w:r>
      <w:r>
        <w:rPr>
          <w:rFonts w:ascii="Times New Roman" w:hAnsi="Times New Roman" w:cs="Times New Roman"/>
          <w:noProof/>
          <w:sz w:val="24"/>
          <w:szCs w:val="24"/>
        </w:rPr>
        <w:t xml:space="preserve"> </w:t>
      </w:r>
      <w:r w:rsidRPr="003E3352">
        <w:rPr>
          <w:rFonts w:ascii="Times New Roman" w:hAnsi="Times New Roman" w:cs="Times New Roman"/>
          <w:noProof/>
          <w:sz w:val="24"/>
          <w:szCs w:val="24"/>
        </w:rPr>
        <w:t>de</w:t>
      </w:r>
      <w:r>
        <w:rPr>
          <w:rFonts w:ascii="Times New Roman" w:hAnsi="Times New Roman" w:cs="Times New Roman"/>
          <w:noProof/>
          <w:sz w:val="24"/>
          <w:szCs w:val="24"/>
        </w:rPr>
        <w:t xml:space="preserve"> </w:t>
      </w:r>
      <w:r w:rsidRPr="003E3352">
        <w:rPr>
          <w:rFonts w:ascii="Times New Roman" w:hAnsi="Times New Roman" w:cs="Times New Roman"/>
          <w:noProof/>
          <w:sz w:val="24"/>
          <w:szCs w:val="24"/>
        </w:rPr>
        <w:t>Portoviejo</w:t>
      </w:r>
      <w:r>
        <w:rPr>
          <w:rFonts w:ascii="Times New Roman" w:hAnsi="Times New Roman" w:cs="Times New Roman"/>
          <w:noProof/>
          <w:sz w:val="24"/>
          <w:szCs w:val="24"/>
        </w:rPr>
        <w:t xml:space="preserve"> </w:t>
      </w:r>
      <w:r w:rsidRPr="003E3352">
        <w:rPr>
          <w:rFonts w:ascii="Times New Roman" w:hAnsi="Times New Roman" w:cs="Times New Roman"/>
          <w:noProof/>
          <w:sz w:val="24"/>
          <w:szCs w:val="24"/>
        </w:rPr>
        <w:t xml:space="preserve">Solidario. (2005). </w:t>
      </w:r>
      <w:r w:rsidRPr="003E3352">
        <w:rPr>
          <w:rFonts w:ascii="Times New Roman" w:hAnsi="Times New Roman" w:cs="Times New Roman"/>
          <w:i/>
          <w:iCs/>
          <w:noProof/>
          <w:sz w:val="24"/>
          <w:szCs w:val="24"/>
        </w:rPr>
        <w:t>Bases del concurso de dibujo "Pintemos la Solidaridad".</w:t>
      </w:r>
      <w:r w:rsidRPr="003E3352">
        <w:rPr>
          <w:rFonts w:ascii="Times New Roman" w:hAnsi="Times New Roman" w:cs="Times New Roman"/>
          <w:noProof/>
          <w:sz w:val="24"/>
          <w:szCs w:val="24"/>
        </w:rPr>
        <w:t xml:space="preserve"> Portoviejo, República del Ecuador: Club Rotario de Portoviejo Solidario.</w:t>
      </w:r>
    </w:p>
    <w:p w:rsidR="003E3352" w:rsidRPr="003E3352" w:rsidRDefault="003E3352" w:rsidP="003E3352">
      <w:pPr>
        <w:pStyle w:val="Bibliografa"/>
        <w:spacing w:line="360" w:lineRule="auto"/>
        <w:ind w:left="720" w:hanging="720"/>
        <w:jc w:val="both"/>
        <w:rPr>
          <w:rFonts w:ascii="Times New Roman" w:hAnsi="Times New Roman" w:cs="Times New Roman"/>
          <w:noProof/>
          <w:sz w:val="24"/>
          <w:szCs w:val="24"/>
        </w:rPr>
      </w:pPr>
      <w:r w:rsidRPr="003E3352">
        <w:rPr>
          <w:rFonts w:ascii="Times New Roman" w:hAnsi="Times New Roman" w:cs="Times New Roman"/>
          <w:noProof/>
          <w:sz w:val="24"/>
          <w:szCs w:val="24"/>
        </w:rPr>
        <w:lastRenderedPageBreak/>
        <w:t>Código</w:t>
      </w:r>
      <w:r>
        <w:rPr>
          <w:rFonts w:ascii="Times New Roman" w:hAnsi="Times New Roman" w:cs="Times New Roman"/>
          <w:noProof/>
          <w:sz w:val="24"/>
          <w:szCs w:val="24"/>
        </w:rPr>
        <w:t xml:space="preserve"> </w:t>
      </w:r>
      <w:r w:rsidRPr="003E3352">
        <w:rPr>
          <w:rFonts w:ascii="Times New Roman" w:hAnsi="Times New Roman" w:cs="Times New Roman"/>
          <w:noProof/>
          <w:sz w:val="24"/>
          <w:szCs w:val="24"/>
        </w:rPr>
        <w:t>de</w:t>
      </w:r>
      <w:r>
        <w:rPr>
          <w:rFonts w:ascii="Times New Roman" w:hAnsi="Times New Roman" w:cs="Times New Roman"/>
          <w:noProof/>
          <w:sz w:val="24"/>
          <w:szCs w:val="24"/>
        </w:rPr>
        <w:t xml:space="preserve"> </w:t>
      </w:r>
      <w:r w:rsidRPr="003E3352">
        <w:rPr>
          <w:rFonts w:ascii="Times New Roman" w:hAnsi="Times New Roman" w:cs="Times New Roman"/>
          <w:noProof/>
          <w:sz w:val="24"/>
          <w:szCs w:val="24"/>
        </w:rPr>
        <w:t>la</w:t>
      </w:r>
      <w:r>
        <w:rPr>
          <w:rFonts w:ascii="Times New Roman" w:hAnsi="Times New Roman" w:cs="Times New Roman"/>
          <w:noProof/>
          <w:sz w:val="24"/>
          <w:szCs w:val="24"/>
        </w:rPr>
        <w:t xml:space="preserve"> </w:t>
      </w:r>
      <w:r w:rsidRPr="003E3352">
        <w:rPr>
          <w:rFonts w:ascii="Times New Roman" w:hAnsi="Times New Roman" w:cs="Times New Roman"/>
          <w:noProof/>
          <w:sz w:val="24"/>
          <w:szCs w:val="24"/>
        </w:rPr>
        <w:t>Niñez</w:t>
      </w:r>
      <w:r>
        <w:rPr>
          <w:rFonts w:ascii="Times New Roman" w:hAnsi="Times New Roman" w:cs="Times New Roman"/>
          <w:noProof/>
          <w:sz w:val="24"/>
          <w:szCs w:val="24"/>
        </w:rPr>
        <w:t xml:space="preserve"> </w:t>
      </w:r>
      <w:r w:rsidRPr="003E3352">
        <w:rPr>
          <w:rFonts w:ascii="Times New Roman" w:hAnsi="Times New Roman" w:cs="Times New Roman"/>
          <w:noProof/>
          <w:sz w:val="24"/>
          <w:szCs w:val="24"/>
        </w:rPr>
        <w:t>y</w:t>
      </w:r>
      <w:r>
        <w:rPr>
          <w:rFonts w:ascii="Times New Roman" w:hAnsi="Times New Roman" w:cs="Times New Roman"/>
          <w:noProof/>
          <w:sz w:val="24"/>
          <w:szCs w:val="24"/>
        </w:rPr>
        <w:t xml:space="preserve"> </w:t>
      </w:r>
      <w:r w:rsidRPr="003E3352">
        <w:rPr>
          <w:rFonts w:ascii="Times New Roman" w:hAnsi="Times New Roman" w:cs="Times New Roman"/>
          <w:noProof/>
          <w:sz w:val="24"/>
          <w:szCs w:val="24"/>
        </w:rPr>
        <w:t>la</w:t>
      </w:r>
      <w:r>
        <w:rPr>
          <w:rFonts w:ascii="Times New Roman" w:hAnsi="Times New Roman" w:cs="Times New Roman"/>
          <w:noProof/>
          <w:sz w:val="24"/>
          <w:szCs w:val="24"/>
        </w:rPr>
        <w:t xml:space="preserve"> </w:t>
      </w:r>
      <w:r w:rsidRPr="003E3352">
        <w:rPr>
          <w:rFonts w:ascii="Times New Roman" w:hAnsi="Times New Roman" w:cs="Times New Roman"/>
          <w:noProof/>
          <w:sz w:val="24"/>
          <w:szCs w:val="24"/>
        </w:rPr>
        <w:t xml:space="preserve">Adolescencia. (2003). </w:t>
      </w:r>
      <w:r w:rsidRPr="003E3352">
        <w:rPr>
          <w:rFonts w:ascii="Times New Roman" w:hAnsi="Times New Roman" w:cs="Times New Roman"/>
          <w:i/>
          <w:iCs/>
          <w:noProof/>
          <w:sz w:val="24"/>
          <w:szCs w:val="24"/>
        </w:rPr>
        <w:t>Código de la Niñez y Adolescencia. Libro primero. Los niños niñas y adolescentes como sujeto de derechos.</w:t>
      </w:r>
      <w:r w:rsidRPr="003E3352">
        <w:rPr>
          <w:rFonts w:ascii="Times New Roman" w:hAnsi="Times New Roman" w:cs="Times New Roman"/>
          <w:noProof/>
          <w:sz w:val="24"/>
          <w:szCs w:val="24"/>
        </w:rPr>
        <w:t xml:space="preserve"> Quito, república del Ecuador: Congreso Nacional.</w:t>
      </w:r>
    </w:p>
    <w:p w:rsidR="003E3352" w:rsidRPr="003E3352" w:rsidRDefault="003E3352" w:rsidP="003E3352">
      <w:pPr>
        <w:pStyle w:val="Bibliografa"/>
        <w:spacing w:line="360" w:lineRule="auto"/>
        <w:ind w:left="720" w:hanging="720"/>
        <w:jc w:val="both"/>
        <w:rPr>
          <w:rFonts w:ascii="Times New Roman" w:hAnsi="Times New Roman" w:cs="Times New Roman"/>
          <w:noProof/>
          <w:sz w:val="24"/>
          <w:szCs w:val="24"/>
        </w:rPr>
      </w:pPr>
      <w:r w:rsidRPr="003E3352">
        <w:rPr>
          <w:rFonts w:ascii="Times New Roman" w:hAnsi="Times New Roman" w:cs="Times New Roman"/>
          <w:noProof/>
          <w:sz w:val="24"/>
          <w:szCs w:val="24"/>
        </w:rPr>
        <w:t xml:space="preserve">Constitución, A. (2008). </w:t>
      </w:r>
      <w:r w:rsidRPr="003E3352">
        <w:rPr>
          <w:rFonts w:ascii="Times New Roman" w:hAnsi="Times New Roman" w:cs="Times New Roman"/>
          <w:i/>
          <w:iCs/>
          <w:noProof/>
          <w:sz w:val="24"/>
          <w:szCs w:val="24"/>
        </w:rPr>
        <w:t>Constitución del Ecuador en el artículo 27.</w:t>
      </w:r>
      <w:r w:rsidRPr="003E3352">
        <w:rPr>
          <w:rFonts w:ascii="Times New Roman" w:hAnsi="Times New Roman" w:cs="Times New Roman"/>
          <w:noProof/>
          <w:sz w:val="24"/>
          <w:szCs w:val="24"/>
        </w:rPr>
        <w:t xml:space="preserve"> Montecristi, Repúblca del Ecuador.</w:t>
      </w:r>
    </w:p>
    <w:p w:rsidR="003E3352" w:rsidRPr="003E3352" w:rsidRDefault="003E3352" w:rsidP="003E3352">
      <w:pPr>
        <w:pStyle w:val="Bibliografa"/>
        <w:spacing w:line="360" w:lineRule="auto"/>
        <w:ind w:left="720" w:hanging="720"/>
        <w:jc w:val="both"/>
        <w:rPr>
          <w:rFonts w:ascii="Times New Roman" w:hAnsi="Times New Roman" w:cs="Times New Roman"/>
          <w:noProof/>
          <w:sz w:val="24"/>
          <w:szCs w:val="24"/>
        </w:rPr>
      </w:pPr>
      <w:r w:rsidRPr="003E3352">
        <w:rPr>
          <w:rFonts w:ascii="Times New Roman" w:hAnsi="Times New Roman" w:cs="Times New Roman"/>
          <w:noProof/>
          <w:sz w:val="24"/>
          <w:szCs w:val="24"/>
        </w:rPr>
        <w:t xml:space="preserve">De-Lucas, J. (1993). </w:t>
      </w:r>
      <w:r w:rsidRPr="003E3352">
        <w:rPr>
          <w:rFonts w:ascii="Times New Roman" w:hAnsi="Times New Roman" w:cs="Times New Roman"/>
          <w:i/>
          <w:iCs/>
          <w:noProof/>
          <w:sz w:val="24"/>
          <w:szCs w:val="24"/>
        </w:rPr>
        <w:t>El concepto de Solidaridad.</w:t>
      </w:r>
      <w:r w:rsidRPr="003E3352">
        <w:rPr>
          <w:rFonts w:ascii="Times New Roman" w:hAnsi="Times New Roman" w:cs="Times New Roman"/>
          <w:noProof/>
          <w:sz w:val="24"/>
          <w:szCs w:val="24"/>
        </w:rPr>
        <w:t xml:space="preserve"> México, Distrito Federal: Distribuciones Fontamara.</w:t>
      </w:r>
    </w:p>
    <w:p w:rsidR="003E3352" w:rsidRPr="003E3352" w:rsidRDefault="003E3352" w:rsidP="003E3352">
      <w:pPr>
        <w:pStyle w:val="Bibliografa"/>
        <w:spacing w:line="360" w:lineRule="auto"/>
        <w:ind w:left="720" w:hanging="720"/>
        <w:jc w:val="both"/>
        <w:rPr>
          <w:rFonts w:ascii="Times New Roman" w:hAnsi="Times New Roman" w:cs="Times New Roman"/>
          <w:noProof/>
          <w:sz w:val="24"/>
          <w:szCs w:val="24"/>
          <w:lang w:val="en-US"/>
        </w:rPr>
      </w:pPr>
      <w:r w:rsidRPr="003E3352">
        <w:rPr>
          <w:rFonts w:ascii="Times New Roman" w:hAnsi="Times New Roman" w:cs="Times New Roman"/>
          <w:noProof/>
          <w:sz w:val="24"/>
          <w:szCs w:val="24"/>
          <w:lang w:val="en-US"/>
        </w:rPr>
        <w:t xml:space="preserve">Erikson, E. (1963.). </w:t>
      </w:r>
      <w:r w:rsidRPr="003E3352">
        <w:rPr>
          <w:rFonts w:ascii="Times New Roman" w:hAnsi="Times New Roman" w:cs="Times New Roman"/>
          <w:i/>
          <w:iCs/>
          <w:noProof/>
          <w:sz w:val="24"/>
          <w:szCs w:val="24"/>
          <w:lang w:val="en-US"/>
        </w:rPr>
        <w:t>Childhood and society. 2nd ed.</w:t>
      </w:r>
      <w:r w:rsidRPr="003E3352">
        <w:rPr>
          <w:rFonts w:ascii="Times New Roman" w:hAnsi="Times New Roman" w:cs="Times New Roman"/>
          <w:noProof/>
          <w:sz w:val="24"/>
          <w:szCs w:val="24"/>
          <w:lang w:val="en-US"/>
        </w:rPr>
        <w:t xml:space="preserve"> New York: Norton, Nueva.</w:t>
      </w:r>
    </w:p>
    <w:p w:rsidR="003E3352" w:rsidRPr="003E3352" w:rsidRDefault="003E3352" w:rsidP="003E3352">
      <w:pPr>
        <w:pStyle w:val="Bibliografa"/>
        <w:spacing w:line="360" w:lineRule="auto"/>
        <w:ind w:left="720" w:hanging="720"/>
        <w:jc w:val="both"/>
        <w:rPr>
          <w:rFonts w:ascii="Times New Roman" w:hAnsi="Times New Roman" w:cs="Times New Roman"/>
          <w:noProof/>
          <w:sz w:val="24"/>
          <w:szCs w:val="24"/>
        </w:rPr>
      </w:pPr>
      <w:r w:rsidRPr="003E3352">
        <w:rPr>
          <w:rFonts w:ascii="Times New Roman" w:hAnsi="Times New Roman" w:cs="Times New Roman"/>
          <w:noProof/>
          <w:sz w:val="24"/>
          <w:szCs w:val="24"/>
        </w:rPr>
        <w:t>Groser, M. (2014). Recuperado el 5 de enero de 2018, de https://archivos.juridicas.unam.mx/www/bjv/libros/8/3710/14.pdf</w:t>
      </w:r>
    </w:p>
    <w:p w:rsidR="003E3352" w:rsidRPr="003E3352" w:rsidRDefault="003E3352" w:rsidP="003E3352">
      <w:pPr>
        <w:pStyle w:val="Bibliografa"/>
        <w:spacing w:line="360" w:lineRule="auto"/>
        <w:ind w:left="720" w:hanging="720"/>
        <w:jc w:val="both"/>
        <w:rPr>
          <w:rFonts w:ascii="Times New Roman" w:hAnsi="Times New Roman" w:cs="Times New Roman"/>
          <w:noProof/>
          <w:sz w:val="24"/>
          <w:szCs w:val="24"/>
        </w:rPr>
      </w:pPr>
      <w:r w:rsidRPr="003E3352">
        <w:rPr>
          <w:rFonts w:ascii="Times New Roman" w:hAnsi="Times New Roman" w:cs="Times New Roman"/>
          <w:noProof/>
          <w:sz w:val="24"/>
          <w:szCs w:val="24"/>
        </w:rPr>
        <w:t>Ministerio</w:t>
      </w:r>
      <w:r>
        <w:rPr>
          <w:rFonts w:ascii="Times New Roman" w:hAnsi="Times New Roman" w:cs="Times New Roman"/>
          <w:noProof/>
          <w:sz w:val="24"/>
          <w:szCs w:val="24"/>
        </w:rPr>
        <w:t xml:space="preserve"> </w:t>
      </w:r>
      <w:r w:rsidRPr="003E3352">
        <w:rPr>
          <w:rFonts w:ascii="Times New Roman" w:hAnsi="Times New Roman" w:cs="Times New Roman"/>
          <w:noProof/>
          <w:sz w:val="24"/>
          <w:szCs w:val="24"/>
        </w:rPr>
        <w:t>de</w:t>
      </w:r>
      <w:r>
        <w:rPr>
          <w:rFonts w:ascii="Times New Roman" w:hAnsi="Times New Roman" w:cs="Times New Roman"/>
          <w:noProof/>
          <w:sz w:val="24"/>
          <w:szCs w:val="24"/>
        </w:rPr>
        <w:t xml:space="preserve"> </w:t>
      </w:r>
      <w:r w:rsidRPr="003E3352">
        <w:rPr>
          <w:rFonts w:ascii="Times New Roman" w:hAnsi="Times New Roman" w:cs="Times New Roman"/>
          <w:noProof/>
          <w:sz w:val="24"/>
          <w:szCs w:val="24"/>
        </w:rPr>
        <w:t>Educación</w:t>
      </w:r>
      <w:r>
        <w:rPr>
          <w:rFonts w:ascii="Times New Roman" w:hAnsi="Times New Roman" w:cs="Times New Roman"/>
          <w:noProof/>
          <w:sz w:val="24"/>
          <w:szCs w:val="24"/>
        </w:rPr>
        <w:t xml:space="preserve"> </w:t>
      </w:r>
      <w:r w:rsidRPr="003E3352">
        <w:rPr>
          <w:rFonts w:ascii="Times New Roman" w:hAnsi="Times New Roman" w:cs="Times New Roman"/>
          <w:noProof/>
          <w:sz w:val="24"/>
          <w:szCs w:val="24"/>
        </w:rPr>
        <w:t>del</w:t>
      </w:r>
      <w:r>
        <w:rPr>
          <w:rFonts w:ascii="Times New Roman" w:hAnsi="Times New Roman" w:cs="Times New Roman"/>
          <w:noProof/>
          <w:sz w:val="24"/>
          <w:szCs w:val="24"/>
        </w:rPr>
        <w:t xml:space="preserve"> </w:t>
      </w:r>
      <w:r w:rsidRPr="003E3352">
        <w:rPr>
          <w:rFonts w:ascii="Times New Roman" w:hAnsi="Times New Roman" w:cs="Times New Roman"/>
          <w:noProof/>
          <w:sz w:val="24"/>
          <w:szCs w:val="24"/>
        </w:rPr>
        <w:t>Gobierno</w:t>
      </w:r>
      <w:r>
        <w:rPr>
          <w:rFonts w:ascii="Times New Roman" w:hAnsi="Times New Roman" w:cs="Times New Roman"/>
          <w:noProof/>
          <w:sz w:val="24"/>
          <w:szCs w:val="24"/>
        </w:rPr>
        <w:t xml:space="preserve"> </w:t>
      </w:r>
      <w:r w:rsidRPr="003E3352">
        <w:rPr>
          <w:rFonts w:ascii="Times New Roman" w:hAnsi="Times New Roman" w:cs="Times New Roman"/>
          <w:noProof/>
          <w:sz w:val="24"/>
          <w:szCs w:val="24"/>
        </w:rPr>
        <w:t>de</w:t>
      </w:r>
      <w:r>
        <w:rPr>
          <w:rFonts w:ascii="Times New Roman" w:hAnsi="Times New Roman" w:cs="Times New Roman"/>
          <w:noProof/>
          <w:sz w:val="24"/>
          <w:szCs w:val="24"/>
        </w:rPr>
        <w:t xml:space="preserve"> </w:t>
      </w:r>
      <w:r w:rsidRPr="003E3352">
        <w:rPr>
          <w:rFonts w:ascii="Times New Roman" w:hAnsi="Times New Roman" w:cs="Times New Roman"/>
          <w:noProof/>
          <w:sz w:val="24"/>
          <w:szCs w:val="24"/>
        </w:rPr>
        <w:t xml:space="preserve">Chile. (2011). </w:t>
      </w:r>
      <w:r w:rsidRPr="003E3352">
        <w:rPr>
          <w:rFonts w:ascii="Times New Roman" w:hAnsi="Times New Roman" w:cs="Times New Roman"/>
          <w:i/>
          <w:iCs/>
          <w:noProof/>
          <w:sz w:val="24"/>
          <w:szCs w:val="24"/>
        </w:rPr>
        <w:t>Educar el valores. La Solidaridad.</w:t>
      </w:r>
      <w:r w:rsidRPr="003E3352">
        <w:rPr>
          <w:rFonts w:ascii="Times New Roman" w:hAnsi="Times New Roman" w:cs="Times New Roman"/>
          <w:noProof/>
          <w:sz w:val="24"/>
          <w:szCs w:val="24"/>
        </w:rPr>
        <w:t xml:space="preserve"> Recuperado el 26 de diciembre de 2017, de http://www.comunidadescolar.cl/comunicados/2011/junio/boletin_padres_junio_2011.pdf</w:t>
      </w:r>
    </w:p>
    <w:p w:rsidR="00E64C87" w:rsidRDefault="003E3352" w:rsidP="003E3352">
      <w:pPr>
        <w:pStyle w:val="Bibliografa"/>
        <w:spacing w:line="360" w:lineRule="auto"/>
        <w:ind w:left="720" w:hanging="720"/>
        <w:jc w:val="both"/>
        <w:rPr>
          <w:rFonts w:ascii="Times New Roman" w:hAnsi="Times New Roman" w:cs="Times New Roman"/>
          <w:noProof/>
          <w:color w:val="FF0000"/>
          <w:sz w:val="24"/>
          <w:szCs w:val="24"/>
        </w:rPr>
      </w:pPr>
      <w:r w:rsidRPr="003E3352">
        <w:rPr>
          <w:rFonts w:ascii="Times New Roman" w:hAnsi="Times New Roman" w:cs="Times New Roman"/>
          <w:noProof/>
          <w:sz w:val="24"/>
          <w:szCs w:val="24"/>
        </w:rPr>
        <w:t xml:space="preserve">Mora, S. (2012). </w:t>
      </w:r>
      <w:r w:rsidRPr="003E3352">
        <w:rPr>
          <w:rFonts w:ascii="Times New Roman" w:hAnsi="Times New Roman" w:cs="Times New Roman"/>
          <w:i/>
          <w:iCs/>
          <w:noProof/>
          <w:sz w:val="24"/>
          <w:szCs w:val="24"/>
        </w:rPr>
        <w:t>Gusto por dibujar.</w:t>
      </w:r>
      <w:r w:rsidRPr="003E3352">
        <w:rPr>
          <w:rFonts w:ascii="Times New Roman" w:hAnsi="Times New Roman" w:cs="Times New Roman"/>
          <w:noProof/>
          <w:sz w:val="24"/>
          <w:szCs w:val="24"/>
        </w:rPr>
        <w:t xml:space="preserve"> Jefe del laboratorio de Farmacología del Comportamiento de la Facultad de Medicina de la Universida</w:t>
      </w:r>
      <w:r w:rsidR="00E73F7D">
        <w:rPr>
          <w:rFonts w:ascii="Times New Roman" w:hAnsi="Times New Roman" w:cs="Times New Roman"/>
          <w:noProof/>
          <w:sz w:val="24"/>
          <w:szCs w:val="24"/>
        </w:rPr>
        <w:t xml:space="preserve">   </w:t>
      </w:r>
      <w:r w:rsidRPr="003E3352">
        <w:rPr>
          <w:rFonts w:ascii="Times New Roman" w:hAnsi="Times New Roman" w:cs="Times New Roman"/>
          <w:noProof/>
          <w:sz w:val="24"/>
          <w:szCs w:val="24"/>
        </w:rPr>
        <w:t>d de Chile.: Universidad de Chile.</w:t>
      </w:r>
      <w:r w:rsidR="00C9085A">
        <w:rPr>
          <w:rFonts w:ascii="Times New Roman" w:hAnsi="Times New Roman" w:cs="Times New Roman"/>
          <w:noProof/>
          <w:sz w:val="24"/>
          <w:szCs w:val="24"/>
        </w:rPr>
        <w:t xml:space="preserve"> </w:t>
      </w:r>
    </w:p>
    <w:p w:rsidR="003E3352" w:rsidRPr="003E3352" w:rsidRDefault="003E3352" w:rsidP="003E3352">
      <w:pPr>
        <w:pStyle w:val="Bibliografa"/>
        <w:spacing w:line="360" w:lineRule="auto"/>
        <w:ind w:left="720" w:hanging="720"/>
        <w:jc w:val="both"/>
        <w:rPr>
          <w:rFonts w:ascii="Times New Roman" w:hAnsi="Times New Roman" w:cs="Times New Roman"/>
          <w:noProof/>
          <w:sz w:val="24"/>
          <w:szCs w:val="24"/>
        </w:rPr>
      </w:pPr>
      <w:r w:rsidRPr="003E3352">
        <w:rPr>
          <w:rFonts w:ascii="Times New Roman" w:hAnsi="Times New Roman" w:cs="Times New Roman"/>
          <w:noProof/>
          <w:sz w:val="24"/>
          <w:szCs w:val="24"/>
        </w:rPr>
        <w:t xml:space="preserve">Rodríguez, S. (2010). Arte, dibujo y actualidad. </w:t>
      </w:r>
      <w:r w:rsidRPr="003E3352">
        <w:rPr>
          <w:rFonts w:ascii="Times New Roman" w:hAnsi="Times New Roman" w:cs="Times New Roman"/>
          <w:i/>
          <w:iCs/>
          <w:noProof/>
          <w:sz w:val="24"/>
          <w:szCs w:val="24"/>
        </w:rPr>
        <w:t xml:space="preserve">I+Diseño. Vol. 3 </w:t>
      </w:r>
      <w:r w:rsidRPr="003E3352">
        <w:rPr>
          <w:rFonts w:ascii="Times New Roman" w:hAnsi="Times New Roman" w:cs="Times New Roman"/>
          <w:noProof/>
          <w:sz w:val="24"/>
          <w:szCs w:val="24"/>
        </w:rPr>
        <w:t>, 1-12.</w:t>
      </w:r>
    </w:p>
    <w:p w:rsidR="003E3352" w:rsidRPr="003E3352" w:rsidRDefault="003E3352" w:rsidP="003E3352">
      <w:pPr>
        <w:pStyle w:val="Bibliografa"/>
        <w:spacing w:line="360" w:lineRule="auto"/>
        <w:ind w:left="720" w:hanging="720"/>
        <w:jc w:val="both"/>
        <w:rPr>
          <w:rFonts w:ascii="Times New Roman" w:hAnsi="Times New Roman" w:cs="Times New Roman"/>
          <w:noProof/>
          <w:sz w:val="24"/>
          <w:szCs w:val="24"/>
        </w:rPr>
      </w:pPr>
      <w:r w:rsidRPr="003E3352">
        <w:rPr>
          <w:rFonts w:ascii="Times New Roman" w:hAnsi="Times New Roman" w:cs="Times New Roman"/>
          <w:noProof/>
          <w:sz w:val="24"/>
          <w:szCs w:val="24"/>
        </w:rPr>
        <w:t xml:space="preserve">Rural Salud. (2 de febrero de 2019). </w:t>
      </w:r>
      <w:r w:rsidRPr="003E3352">
        <w:rPr>
          <w:rFonts w:ascii="Times New Roman" w:hAnsi="Times New Roman" w:cs="Times New Roman"/>
          <w:i/>
          <w:iCs/>
          <w:noProof/>
          <w:sz w:val="24"/>
          <w:szCs w:val="24"/>
        </w:rPr>
        <w:t>El dibujo como meedio de expresión y fuente de salud.</w:t>
      </w:r>
      <w:r w:rsidRPr="003E3352">
        <w:rPr>
          <w:rFonts w:ascii="Times New Roman" w:hAnsi="Times New Roman" w:cs="Times New Roman"/>
          <w:noProof/>
          <w:sz w:val="24"/>
          <w:szCs w:val="24"/>
        </w:rPr>
        <w:t xml:space="preserve"> Recuperado el 13 de Mayo de 2019, de https://faros.hsjdbcn.org/es/articulo/dibujo-como-medio-expresion-fuente-salud</w:t>
      </w:r>
    </w:p>
    <w:p w:rsidR="003E3352" w:rsidRPr="003E3352" w:rsidRDefault="003E3352" w:rsidP="003E3352">
      <w:pPr>
        <w:pStyle w:val="Bibliografa"/>
        <w:spacing w:line="360" w:lineRule="auto"/>
        <w:ind w:left="720" w:hanging="720"/>
        <w:jc w:val="both"/>
        <w:rPr>
          <w:rFonts w:ascii="Times New Roman" w:hAnsi="Times New Roman" w:cs="Times New Roman"/>
          <w:noProof/>
          <w:sz w:val="24"/>
          <w:szCs w:val="24"/>
        </w:rPr>
      </w:pPr>
      <w:r w:rsidRPr="003E3352">
        <w:rPr>
          <w:rFonts w:ascii="Times New Roman" w:hAnsi="Times New Roman" w:cs="Times New Roman"/>
          <w:noProof/>
          <w:sz w:val="24"/>
          <w:szCs w:val="24"/>
        </w:rPr>
        <w:t xml:space="preserve">Rychard, A. (1987). </w:t>
      </w:r>
      <w:r w:rsidRPr="003E3352">
        <w:rPr>
          <w:rFonts w:ascii="Times New Roman" w:hAnsi="Times New Roman" w:cs="Times New Roman"/>
          <w:i/>
          <w:iCs/>
          <w:noProof/>
          <w:sz w:val="24"/>
          <w:szCs w:val="24"/>
        </w:rPr>
        <w:t>Wladza 1 interesv w tospodarce nolskiei u nroax tst 80.</w:t>
      </w:r>
      <w:r w:rsidRPr="003E3352">
        <w:rPr>
          <w:rFonts w:ascii="Times New Roman" w:hAnsi="Times New Roman" w:cs="Times New Roman"/>
          <w:noProof/>
          <w:sz w:val="24"/>
          <w:szCs w:val="24"/>
        </w:rPr>
        <w:t xml:space="preserve"> Varsovia: Universidad de Varsovia.</w:t>
      </w:r>
    </w:p>
    <w:p w:rsidR="003E3352" w:rsidRPr="003E3352" w:rsidRDefault="003E3352" w:rsidP="003E3352">
      <w:pPr>
        <w:pStyle w:val="Bibliografa"/>
        <w:spacing w:line="360" w:lineRule="auto"/>
        <w:ind w:left="720" w:hanging="720"/>
        <w:jc w:val="both"/>
        <w:rPr>
          <w:rFonts w:ascii="Times New Roman" w:hAnsi="Times New Roman" w:cs="Times New Roman"/>
          <w:noProof/>
          <w:sz w:val="24"/>
          <w:szCs w:val="24"/>
        </w:rPr>
      </w:pPr>
      <w:r w:rsidRPr="003E3352">
        <w:rPr>
          <w:rFonts w:ascii="Times New Roman" w:hAnsi="Times New Roman" w:cs="Times New Roman"/>
          <w:noProof/>
          <w:sz w:val="24"/>
          <w:szCs w:val="24"/>
        </w:rPr>
        <w:t xml:space="preserve">UNICEF. (2006). </w:t>
      </w:r>
      <w:r w:rsidRPr="003E3352">
        <w:rPr>
          <w:rFonts w:ascii="Times New Roman" w:hAnsi="Times New Roman" w:cs="Times New Roman"/>
          <w:i/>
          <w:iCs/>
          <w:noProof/>
          <w:sz w:val="24"/>
          <w:szCs w:val="24"/>
        </w:rPr>
        <w:t>Participación de niños, niñas y adolescentes.</w:t>
      </w:r>
      <w:r w:rsidRPr="003E3352">
        <w:rPr>
          <w:rFonts w:ascii="Times New Roman" w:hAnsi="Times New Roman" w:cs="Times New Roman"/>
          <w:noProof/>
          <w:sz w:val="24"/>
          <w:szCs w:val="24"/>
        </w:rPr>
        <w:t xml:space="preserve"> Argentina: Silvina Chemen.</w:t>
      </w:r>
    </w:p>
    <w:p w:rsidR="003E3352" w:rsidRPr="003E3352" w:rsidRDefault="003E3352" w:rsidP="003E3352">
      <w:pPr>
        <w:pStyle w:val="Bibliografa"/>
        <w:spacing w:line="360" w:lineRule="auto"/>
        <w:ind w:left="720" w:hanging="720"/>
        <w:jc w:val="both"/>
        <w:rPr>
          <w:rFonts w:ascii="Times New Roman" w:hAnsi="Times New Roman" w:cs="Times New Roman"/>
          <w:noProof/>
          <w:sz w:val="24"/>
          <w:szCs w:val="24"/>
        </w:rPr>
      </w:pPr>
      <w:r w:rsidRPr="003E3352">
        <w:rPr>
          <w:rFonts w:ascii="Times New Roman" w:hAnsi="Times New Roman" w:cs="Times New Roman"/>
          <w:noProof/>
          <w:sz w:val="24"/>
          <w:szCs w:val="24"/>
        </w:rPr>
        <w:t xml:space="preserve">UNICEF. (2014). </w:t>
      </w:r>
      <w:r w:rsidRPr="003E3352">
        <w:rPr>
          <w:rFonts w:ascii="Times New Roman" w:hAnsi="Times New Roman" w:cs="Times New Roman"/>
          <w:i/>
          <w:iCs/>
          <w:noProof/>
          <w:sz w:val="24"/>
          <w:szCs w:val="24"/>
        </w:rPr>
        <w:t>Índice de bienestar de la niiñez y la adolescencia.</w:t>
      </w:r>
      <w:r w:rsidRPr="003E3352">
        <w:rPr>
          <w:rFonts w:ascii="Times New Roman" w:hAnsi="Times New Roman" w:cs="Times New Roman"/>
          <w:noProof/>
          <w:sz w:val="24"/>
          <w:szCs w:val="24"/>
        </w:rPr>
        <w:t xml:space="preserve"> San José, Costa Rica: Fondo de las Naciones Unidas para la Infancia (UNICEF) y Ministerio de Planificación Nacional y Política Económica (MIDEPLAN) , San José, Costa Rica, enero, 2014.</w:t>
      </w:r>
    </w:p>
    <w:p w:rsidR="000711DE" w:rsidRDefault="00C676E0" w:rsidP="003E3352">
      <w:pPr>
        <w:pStyle w:val="Bibliografa"/>
        <w:spacing w:before="240" w:after="0" w:line="360" w:lineRule="auto"/>
        <w:ind w:left="720" w:hanging="720"/>
        <w:jc w:val="both"/>
        <w:rPr>
          <w:rFonts w:ascii="Times New Roman" w:hAnsi="Times New Roman" w:cs="Times New Roman"/>
          <w:sz w:val="24"/>
          <w:szCs w:val="24"/>
        </w:rPr>
      </w:pPr>
      <w:r w:rsidRPr="003E3352">
        <w:rPr>
          <w:rFonts w:ascii="Times New Roman" w:hAnsi="Times New Roman" w:cs="Times New Roman"/>
          <w:sz w:val="24"/>
          <w:szCs w:val="24"/>
        </w:rPr>
        <w:fldChar w:fldCharType="end"/>
      </w:r>
    </w:p>
    <w:p w:rsidR="004434CE" w:rsidRDefault="004434CE" w:rsidP="00575651">
      <w:pPr>
        <w:spacing w:before="240" w:after="0" w:line="360" w:lineRule="auto"/>
        <w:rPr>
          <w:rFonts w:ascii="Times New Roman" w:hAnsi="Times New Roman" w:cs="Times New Roman"/>
          <w:sz w:val="24"/>
          <w:szCs w:val="24"/>
        </w:rPr>
      </w:pPr>
    </w:p>
    <w:sectPr w:rsidR="004434CE" w:rsidSect="00756FD4">
      <w:headerReference w:type="default" r:id="rId10"/>
      <w:footerReference w:type="default" r:id="rId11"/>
      <w:pgSz w:w="11906" w:h="16838"/>
      <w:pgMar w:top="1418" w:right="851" w:bottom="1418" w:left="1418" w:header="709"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B5D" w:rsidRDefault="007A7B5D" w:rsidP="007F05EA">
      <w:pPr>
        <w:spacing w:after="0" w:line="240" w:lineRule="auto"/>
      </w:pPr>
      <w:r>
        <w:separator/>
      </w:r>
    </w:p>
  </w:endnote>
  <w:endnote w:type="continuationSeparator" w:id="0">
    <w:p w:rsidR="007A7B5D" w:rsidRDefault="007A7B5D" w:rsidP="007F0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4" w:rsidRPr="00504D3D" w:rsidRDefault="008F70E7" w:rsidP="00756FD4">
    <w:pPr>
      <w:pStyle w:val="HTMLconformatoprevio"/>
      <w:shd w:val="clear" w:color="auto" w:fill="FFFFFF"/>
      <w:spacing w:line="360" w:lineRule="auto"/>
      <w:jc w:val="right"/>
      <w:rPr>
        <w:rFonts w:ascii="Times New Roman" w:hAnsi="Times New Roman" w:cs="Times New Roman"/>
        <w:b/>
        <w:noProof/>
        <w:color w:val="212121"/>
        <w:sz w:val="24"/>
        <w:szCs w:val="24"/>
        <w:lang w:val="es-MX"/>
      </w:rPr>
    </w:pPr>
    <w:r w:rsidRPr="008F70E7">
      <w:rPr>
        <w:rFonts w:ascii="Times New Roman" w:hAnsi="Times New Roman" w:cs="Times New Roman"/>
        <w:b/>
        <w:sz w:val="24"/>
        <w:szCs w:val="24"/>
      </w:rPr>
      <w:t>El valor de la solidaridad</w:t>
    </w:r>
  </w:p>
  <w:p w:rsidR="00756FD4" w:rsidRDefault="007A7B5D" w:rsidP="00756FD4">
    <w:pPr>
      <w:widowControl w:val="0"/>
      <w:autoSpaceDE w:val="0"/>
      <w:autoSpaceDN w:val="0"/>
      <w:adjustRightInd w:val="0"/>
      <w:spacing w:line="224" w:lineRule="exact"/>
      <w:ind w:left="20" w:right="-30"/>
      <w:jc w:val="right"/>
      <w:rPr>
        <w:rFonts w:ascii="Arial" w:hAnsi="Arial" w:cs="Arial"/>
        <w:sz w:val="20"/>
        <w:szCs w:val="20"/>
      </w:rPr>
    </w:pPr>
    <w:hyperlink r:id="rId1" w:history="1">
      <w:r w:rsidR="00756FD4">
        <w:rPr>
          <w:rFonts w:ascii="Arial" w:hAnsi="Arial" w:cs="Arial"/>
          <w:b/>
          <w:bCs/>
          <w:i/>
          <w:iCs/>
          <w:sz w:val="20"/>
          <w:szCs w:val="20"/>
        </w:rPr>
        <w:t>w</w:t>
      </w:r>
      <w:r w:rsidR="00756FD4">
        <w:rPr>
          <w:rFonts w:ascii="Arial" w:hAnsi="Arial" w:cs="Arial"/>
          <w:b/>
          <w:bCs/>
          <w:i/>
          <w:iCs/>
          <w:spacing w:val="1"/>
          <w:sz w:val="20"/>
          <w:szCs w:val="20"/>
        </w:rPr>
        <w:t>w</w:t>
      </w:r>
      <w:r w:rsidR="00756FD4">
        <w:rPr>
          <w:rFonts w:ascii="Arial" w:hAnsi="Arial" w:cs="Arial"/>
          <w:b/>
          <w:bCs/>
          <w:i/>
          <w:iCs/>
          <w:sz w:val="20"/>
          <w:szCs w:val="20"/>
        </w:rPr>
        <w:t>w</w:t>
      </w:r>
      <w:r w:rsidR="00756FD4">
        <w:rPr>
          <w:rFonts w:ascii="Arial" w:hAnsi="Arial" w:cs="Arial"/>
          <w:b/>
          <w:bCs/>
          <w:i/>
          <w:iCs/>
          <w:spacing w:val="1"/>
          <w:sz w:val="20"/>
          <w:szCs w:val="20"/>
        </w:rPr>
        <w:t>.</w:t>
      </w:r>
      <w:r w:rsidR="00756FD4">
        <w:rPr>
          <w:rFonts w:ascii="Arial" w:hAnsi="Arial" w:cs="Arial"/>
          <w:b/>
          <w:bCs/>
          <w:i/>
          <w:iCs/>
          <w:sz w:val="20"/>
          <w:szCs w:val="20"/>
        </w:rPr>
        <w:t>i</w:t>
      </w:r>
      <w:r w:rsidR="00756FD4">
        <w:rPr>
          <w:rFonts w:ascii="Arial" w:hAnsi="Arial" w:cs="Arial"/>
          <w:b/>
          <w:bCs/>
          <w:i/>
          <w:iCs/>
          <w:spacing w:val="2"/>
          <w:sz w:val="20"/>
          <w:szCs w:val="20"/>
        </w:rPr>
        <w:t>t</w:t>
      </w:r>
      <w:r w:rsidR="00756FD4">
        <w:rPr>
          <w:rFonts w:ascii="Arial" w:hAnsi="Arial" w:cs="Arial"/>
          <w:b/>
          <w:bCs/>
          <w:i/>
          <w:iCs/>
          <w:spacing w:val="-3"/>
          <w:sz w:val="20"/>
          <w:szCs w:val="20"/>
        </w:rPr>
        <w:t>s</w:t>
      </w:r>
      <w:r w:rsidR="00756FD4">
        <w:rPr>
          <w:rFonts w:ascii="Arial" w:hAnsi="Arial" w:cs="Arial"/>
          <w:b/>
          <w:bCs/>
          <w:i/>
          <w:iCs/>
          <w:spacing w:val="2"/>
          <w:sz w:val="20"/>
          <w:szCs w:val="20"/>
        </w:rPr>
        <w:t>up</w:t>
      </w:r>
      <w:r w:rsidR="00756FD4">
        <w:rPr>
          <w:rFonts w:ascii="Arial" w:hAnsi="Arial" w:cs="Arial"/>
          <w:b/>
          <w:bCs/>
          <w:i/>
          <w:iCs/>
          <w:sz w:val="20"/>
          <w:szCs w:val="20"/>
        </w:rPr>
        <w:t>.</w:t>
      </w:r>
      <w:r w:rsidR="00756FD4">
        <w:rPr>
          <w:rFonts w:ascii="Arial" w:hAnsi="Arial" w:cs="Arial"/>
          <w:b/>
          <w:bCs/>
          <w:i/>
          <w:iCs/>
          <w:spacing w:val="-3"/>
          <w:sz w:val="20"/>
          <w:szCs w:val="20"/>
        </w:rPr>
        <w:t>e</w:t>
      </w:r>
      <w:r w:rsidR="00756FD4">
        <w:rPr>
          <w:rFonts w:ascii="Arial" w:hAnsi="Arial" w:cs="Arial"/>
          <w:b/>
          <w:bCs/>
          <w:i/>
          <w:iCs/>
          <w:spacing w:val="2"/>
          <w:sz w:val="20"/>
          <w:szCs w:val="20"/>
        </w:rPr>
        <w:t>du</w:t>
      </w:r>
      <w:r w:rsidR="00756FD4">
        <w:rPr>
          <w:rFonts w:ascii="Arial" w:hAnsi="Arial" w:cs="Arial"/>
          <w:b/>
          <w:bCs/>
          <w:i/>
          <w:iCs/>
          <w:spacing w:val="-4"/>
          <w:sz w:val="20"/>
          <w:szCs w:val="20"/>
        </w:rPr>
        <w:t>.</w:t>
      </w:r>
      <w:r w:rsidR="00756FD4">
        <w:rPr>
          <w:rFonts w:ascii="Arial" w:hAnsi="Arial" w:cs="Arial"/>
          <w:b/>
          <w:bCs/>
          <w:i/>
          <w:iCs/>
          <w:spacing w:val="1"/>
          <w:sz w:val="20"/>
          <w:szCs w:val="20"/>
        </w:rPr>
        <w:t>ec</w:t>
      </w:r>
      <w:r w:rsidR="00756FD4">
        <w:rPr>
          <w:rFonts w:ascii="Arial" w:hAnsi="Arial" w:cs="Arial"/>
          <w:b/>
          <w:bCs/>
          <w:i/>
          <w:iCs/>
          <w:sz w:val="20"/>
          <w:szCs w:val="20"/>
        </w:rPr>
        <w:t>/</w:t>
      </w:r>
      <w:r w:rsidR="00756FD4">
        <w:rPr>
          <w:rFonts w:ascii="Arial" w:hAnsi="Arial" w:cs="Arial"/>
          <w:b/>
          <w:bCs/>
          <w:i/>
          <w:iCs/>
          <w:spacing w:val="-1"/>
          <w:sz w:val="20"/>
          <w:szCs w:val="20"/>
        </w:rPr>
        <w:t>m</w:t>
      </w:r>
      <w:r w:rsidR="00756FD4">
        <w:rPr>
          <w:rFonts w:ascii="Arial" w:hAnsi="Arial" w:cs="Arial"/>
          <w:b/>
          <w:bCs/>
          <w:i/>
          <w:iCs/>
          <w:spacing w:val="1"/>
          <w:sz w:val="20"/>
          <w:szCs w:val="20"/>
        </w:rPr>
        <w:t>y</w:t>
      </w:r>
      <w:r w:rsidR="00756FD4">
        <w:rPr>
          <w:rFonts w:ascii="Arial" w:hAnsi="Arial" w:cs="Arial"/>
          <w:b/>
          <w:bCs/>
          <w:i/>
          <w:iCs/>
          <w:sz w:val="20"/>
          <w:szCs w:val="20"/>
        </w:rPr>
        <w:t>j</w:t>
      </w:r>
      <w:r w:rsidR="00756FD4">
        <w:rPr>
          <w:rFonts w:ascii="Arial" w:hAnsi="Arial" w:cs="Arial"/>
          <w:b/>
          <w:bCs/>
          <w:i/>
          <w:iCs/>
          <w:spacing w:val="-2"/>
          <w:sz w:val="20"/>
          <w:szCs w:val="20"/>
        </w:rPr>
        <w:t>o</w:t>
      </w:r>
      <w:r w:rsidR="00756FD4">
        <w:rPr>
          <w:rFonts w:ascii="Arial" w:hAnsi="Arial" w:cs="Arial"/>
          <w:b/>
          <w:bCs/>
          <w:i/>
          <w:iCs/>
          <w:spacing w:val="2"/>
          <w:sz w:val="20"/>
          <w:szCs w:val="20"/>
        </w:rPr>
        <w:t>u</w:t>
      </w:r>
      <w:r w:rsidR="00756FD4">
        <w:rPr>
          <w:rFonts w:ascii="Arial" w:hAnsi="Arial" w:cs="Arial"/>
          <w:b/>
          <w:bCs/>
          <w:i/>
          <w:iCs/>
          <w:spacing w:val="-2"/>
          <w:sz w:val="20"/>
          <w:szCs w:val="20"/>
        </w:rPr>
        <w:t>r</w:t>
      </w:r>
      <w:r w:rsidR="00756FD4">
        <w:rPr>
          <w:rFonts w:ascii="Arial" w:hAnsi="Arial" w:cs="Arial"/>
          <w:b/>
          <w:bCs/>
          <w:i/>
          <w:iCs/>
          <w:spacing w:val="2"/>
          <w:sz w:val="20"/>
          <w:szCs w:val="20"/>
        </w:rPr>
        <w:t>n</w:t>
      </w:r>
      <w:r w:rsidR="00756FD4">
        <w:rPr>
          <w:rFonts w:ascii="Arial" w:hAnsi="Arial" w:cs="Arial"/>
          <w:b/>
          <w:bCs/>
          <w:i/>
          <w:iCs/>
          <w:spacing w:val="1"/>
          <w:sz w:val="20"/>
          <w:szCs w:val="20"/>
        </w:rPr>
        <w:t>a</w:t>
      </w:r>
      <w:r w:rsidR="00756FD4">
        <w:rPr>
          <w:rFonts w:ascii="Arial" w:hAnsi="Arial" w:cs="Arial"/>
          <w:b/>
          <w:bCs/>
          <w:i/>
          <w:iCs/>
          <w:sz w:val="20"/>
          <w:szCs w:val="20"/>
        </w:rPr>
        <w:t>l</w:t>
      </w:r>
    </w:hyperlink>
  </w:p>
  <w:p w:rsidR="00756FD4" w:rsidRDefault="00756F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B5D" w:rsidRDefault="007A7B5D" w:rsidP="007F05EA">
      <w:pPr>
        <w:spacing w:after="0" w:line="240" w:lineRule="auto"/>
      </w:pPr>
      <w:r>
        <w:separator/>
      </w:r>
    </w:p>
  </w:footnote>
  <w:footnote w:type="continuationSeparator" w:id="0">
    <w:p w:rsidR="007A7B5D" w:rsidRDefault="007A7B5D" w:rsidP="007F05EA">
      <w:pPr>
        <w:spacing w:after="0" w:line="240" w:lineRule="auto"/>
      </w:pPr>
      <w:r>
        <w:continuationSeparator/>
      </w:r>
    </w:p>
  </w:footnote>
  <w:footnote w:id="1">
    <w:p w:rsidR="0009376F" w:rsidRPr="008F03C3" w:rsidRDefault="0009376F" w:rsidP="008F03C3">
      <w:pPr>
        <w:pStyle w:val="Textonotapie"/>
      </w:pPr>
    </w:p>
  </w:footnote>
  <w:footnote w:id="2">
    <w:p w:rsidR="0009376F" w:rsidRPr="008F03C3" w:rsidRDefault="0009376F" w:rsidP="00AB7CC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4" w:rsidRPr="00756FD4" w:rsidRDefault="00756FD4" w:rsidP="00756FD4">
    <w:pPr>
      <w:pStyle w:val="Encabezado"/>
    </w:pPr>
    <w:r w:rsidRPr="00756FD4">
      <w:rPr>
        <w:noProof/>
        <w:lang w:eastAsia="es-ES"/>
      </w:rPr>
      <mc:AlternateContent>
        <mc:Choice Requires="wps">
          <w:drawing>
            <wp:anchor distT="0" distB="0" distL="114300" distR="114300" simplePos="0" relativeHeight="251657216" behindDoc="1" locked="0" layoutInCell="0" allowOverlap="1">
              <wp:simplePos x="0" y="0"/>
              <wp:positionH relativeFrom="page">
                <wp:posOffset>5630545</wp:posOffset>
              </wp:positionH>
              <wp:positionV relativeFrom="page">
                <wp:posOffset>443230</wp:posOffset>
              </wp:positionV>
              <wp:extent cx="1053465" cy="153035"/>
              <wp:effectExtent l="0" t="0" r="13335" b="1841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FD4" w:rsidRDefault="00756FD4" w:rsidP="00756FD4">
                          <w:pPr>
                            <w:widowControl w:val="0"/>
                            <w:autoSpaceDE w:val="0"/>
                            <w:autoSpaceDN w:val="0"/>
                            <w:adjustRightInd w:val="0"/>
                            <w:spacing w:line="225" w:lineRule="exact"/>
                            <w:ind w:left="20" w:right="-30"/>
                            <w:rPr>
                              <w:rFonts w:ascii="Arial" w:hAnsi="Arial" w:cs="Arial"/>
                              <w:sz w:val="20"/>
                              <w:szCs w:val="20"/>
                            </w:rPr>
                          </w:pPr>
                          <w:r>
                            <w:rPr>
                              <w:rFonts w:ascii="Arial" w:hAnsi="Arial" w:cs="Arial"/>
                              <w:b/>
                              <w:bCs/>
                              <w:spacing w:val="-4"/>
                              <w:sz w:val="20"/>
                              <w:szCs w:val="20"/>
                            </w:rPr>
                            <w:t>I</w:t>
                          </w:r>
                          <w:r>
                            <w:rPr>
                              <w:rFonts w:ascii="Arial" w:hAnsi="Arial" w:cs="Arial"/>
                              <w:b/>
                              <w:bCs/>
                              <w:spacing w:val="2"/>
                              <w:sz w:val="20"/>
                              <w:szCs w:val="20"/>
                            </w:rPr>
                            <w:t>S</w:t>
                          </w:r>
                          <w:r>
                            <w:rPr>
                              <w:rFonts w:ascii="Arial" w:hAnsi="Arial" w:cs="Arial"/>
                              <w:b/>
                              <w:bCs/>
                              <w:spacing w:val="-1"/>
                              <w:sz w:val="20"/>
                              <w:szCs w:val="20"/>
                            </w:rPr>
                            <w:t>S</w:t>
                          </w:r>
                          <w:r>
                            <w:rPr>
                              <w:rFonts w:ascii="Arial" w:hAnsi="Arial" w:cs="Arial"/>
                              <w:b/>
                              <w:bCs/>
                              <w:sz w:val="20"/>
                              <w:szCs w:val="20"/>
                            </w:rPr>
                            <w:t xml:space="preserve">N </w:t>
                          </w:r>
                          <w:r>
                            <w:rPr>
                              <w:rFonts w:ascii="Arial" w:hAnsi="Arial" w:cs="Arial"/>
                              <w:b/>
                              <w:bCs/>
                              <w:spacing w:val="1"/>
                              <w:sz w:val="20"/>
                              <w:szCs w:val="20"/>
                            </w:rPr>
                            <w:t>139</w:t>
                          </w:r>
                          <w:r>
                            <w:rPr>
                              <w:rFonts w:ascii="Arial" w:hAnsi="Arial" w:cs="Arial"/>
                              <w:b/>
                              <w:bCs/>
                              <w:sz w:val="20"/>
                              <w:szCs w:val="20"/>
                            </w:rPr>
                            <w:t>0</w:t>
                          </w:r>
                          <w:r>
                            <w:rPr>
                              <w:rFonts w:ascii="Arial" w:hAnsi="Arial" w:cs="Arial"/>
                              <w:b/>
                              <w:bCs/>
                              <w:spacing w:val="2"/>
                              <w:sz w:val="20"/>
                              <w:szCs w:val="20"/>
                            </w:rPr>
                            <w:t xml:space="preserve"> </w:t>
                          </w:r>
                          <w:r>
                            <w:rPr>
                              <w:b/>
                              <w:bCs/>
                              <w:sz w:val="20"/>
                              <w:szCs w:val="20"/>
                            </w:rPr>
                            <w:t>–</w:t>
                          </w:r>
                          <w:r>
                            <w:rPr>
                              <w:b/>
                              <w:bCs/>
                              <w:spacing w:val="2"/>
                              <w:sz w:val="20"/>
                              <w:szCs w:val="20"/>
                            </w:rPr>
                            <w:t xml:space="preserve"> </w:t>
                          </w:r>
                          <w:r>
                            <w:rPr>
                              <w:rFonts w:ascii="Arial" w:hAnsi="Arial" w:cs="Arial"/>
                              <w:b/>
                              <w:bCs/>
                              <w:spacing w:val="1"/>
                              <w:sz w:val="20"/>
                              <w:szCs w:val="20"/>
                            </w:rPr>
                            <w:t>97</w:t>
                          </w:r>
                          <w:r>
                            <w:rPr>
                              <w:rFonts w:ascii="Arial" w:hAnsi="Arial" w:cs="Arial"/>
                              <w:b/>
                              <w:bCs/>
                              <w:spacing w:val="-3"/>
                              <w:sz w:val="20"/>
                              <w:szCs w:val="20"/>
                            </w:rPr>
                            <w:t>7</w:t>
                          </w:r>
                          <w:r>
                            <w:rPr>
                              <w:rFonts w:ascii="Arial" w:hAnsi="Arial" w:cs="Arial"/>
                              <w:b/>
                              <w:bCs/>
                              <w:sz w:val="20"/>
                              <w:szCs w:val="20"/>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443.35pt;margin-top:34.9pt;width:82.95pt;height:12.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" o:allowincell="f" filled="f" stroked="f">
              <v:textbox inset="0,0,0,0">
                <w:txbxContent>
                  <w:p w:rsidR="00756FD4" w:rsidRDefault="00756FD4" w:rsidP="00756FD4">
                    <w:pPr>
                      <w:widowControl w:val="0"/>
                      <w:autoSpaceDE w:val="0"/>
                      <w:autoSpaceDN w:val="0"/>
                      <w:adjustRightInd w:val="0"/>
                      <w:spacing w:line="225" w:lineRule="exact"/>
                      <w:ind w:left="20" w:right="-30"/>
                      <w:rPr>
                        <w:rFonts w:ascii="Arial" w:hAnsi="Arial" w:cs="Arial"/>
                        <w:sz w:val="20"/>
                        <w:szCs w:val="20"/>
                      </w:rPr>
                    </w:pPr>
                    <w:r>
                      <w:rPr>
                        <w:rFonts w:ascii="Arial" w:hAnsi="Arial" w:cs="Arial"/>
                        <w:b/>
                        <w:bCs/>
                        <w:spacing w:val="-4"/>
                        <w:sz w:val="20"/>
                        <w:szCs w:val="20"/>
                      </w:rPr>
                      <w:t>I</w:t>
                    </w:r>
                    <w:r>
                      <w:rPr>
                        <w:rFonts w:ascii="Arial" w:hAnsi="Arial" w:cs="Arial"/>
                        <w:b/>
                        <w:bCs/>
                        <w:spacing w:val="2"/>
                        <w:sz w:val="20"/>
                        <w:szCs w:val="20"/>
                      </w:rPr>
                      <w:t>S</w:t>
                    </w:r>
                    <w:r>
                      <w:rPr>
                        <w:rFonts w:ascii="Arial" w:hAnsi="Arial" w:cs="Arial"/>
                        <w:b/>
                        <w:bCs/>
                        <w:spacing w:val="-1"/>
                        <w:sz w:val="20"/>
                        <w:szCs w:val="20"/>
                      </w:rPr>
                      <w:t>S</w:t>
                    </w:r>
                    <w:r>
                      <w:rPr>
                        <w:rFonts w:ascii="Arial" w:hAnsi="Arial" w:cs="Arial"/>
                        <w:b/>
                        <w:bCs/>
                        <w:sz w:val="20"/>
                        <w:szCs w:val="20"/>
                      </w:rPr>
                      <w:t xml:space="preserve">N </w:t>
                    </w:r>
                    <w:r>
                      <w:rPr>
                        <w:rFonts w:ascii="Arial" w:hAnsi="Arial" w:cs="Arial"/>
                        <w:b/>
                        <w:bCs/>
                        <w:spacing w:val="1"/>
                        <w:sz w:val="20"/>
                        <w:szCs w:val="20"/>
                      </w:rPr>
                      <w:t>139</w:t>
                    </w:r>
                    <w:r>
                      <w:rPr>
                        <w:rFonts w:ascii="Arial" w:hAnsi="Arial" w:cs="Arial"/>
                        <w:b/>
                        <w:bCs/>
                        <w:sz w:val="20"/>
                        <w:szCs w:val="20"/>
                      </w:rPr>
                      <w:t>0</w:t>
                    </w:r>
                    <w:r>
                      <w:rPr>
                        <w:rFonts w:ascii="Arial" w:hAnsi="Arial" w:cs="Arial"/>
                        <w:b/>
                        <w:bCs/>
                        <w:spacing w:val="2"/>
                        <w:sz w:val="20"/>
                        <w:szCs w:val="20"/>
                      </w:rPr>
                      <w:t xml:space="preserve"> </w:t>
                    </w:r>
                    <w:r>
                      <w:rPr>
                        <w:b/>
                        <w:bCs/>
                        <w:sz w:val="20"/>
                        <w:szCs w:val="20"/>
                      </w:rPr>
                      <w:t>–</w:t>
                    </w:r>
                    <w:r>
                      <w:rPr>
                        <w:b/>
                        <w:bCs/>
                        <w:spacing w:val="2"/>
                        <w:sz w:val="20"/>
                        <w:szCs w:val="20"/>
                      </w:rPr>
                      <w:t xml:space="preserve"> </w:t>
                    </w:r>
                    <w:r>
                      <w:rPr>
                        <w:rFonts w:ascii="Arial" w:hAnsi="Arial" w:cs="Arial"/>
                        <w:b/>
                        <w:bCs/>
                        <w:spacing w:val="1"/>
                        <w:sz w:val="20"/>
                        <w:szCs w:val="20"/>
                      </w:rPr>
                      <w:t>97</w:t>
                    </w:r>
                    <w:r>
                      <w:rPr>
                        <w:rFonts w:ascii="Arial" w:hAnsi="Arial" w:cs="Arial"/>
                        <w:b/>
                        <w:bCs/>
                        <w:spacing w:val="-3"/>
                        <w:sz w:val="20"/>
                        <w:szCs w:val="20"/>
                      </w:rPr>
                      <w:t>7</w:t>
                    </w:r>
                    <w:r>
                      <w:rPr>
                        <w:rFonts w:ascii="Arial" w:hAnsi="Arial" w:cs="Arial"/>
                        <w:b/>
                        <w:bCs/>
                        <w:sz w:val="20"/>
                        <w:szCs w:val="20"/>
                      </w:rPr>
                      <w:t>0</w:t>
                    </w:r>
                  </w:p>
                </w:txbxContent>
              </v:textbox>
              <w10:wrap anchorx="page" anchory="page"/>
            </v:shape>
          </w:pict>
        </mc:Fallback>
      </mc:AlternateContent>
    </w:r>
    <w:r w:rsidRPr="00756FD4">
      <w:rPr>
        <w:noProof/>
        <w:lang w:eastAsia="es-ES"/>
      </w:rPr>
      <mc:AlternateContent>
        <mc:Choice Requires="wps">
          <w:drawing>
            <wp:anchor distT="0" distB="0" distL="114300" distR="114300" simplePos="0" relativeHeight="251672576" behindDoc="1" locked="0" layoutInCell="0" allowOverlap="1">
              <wp:simplePos x="0" y="0"/>
              <wp:positionH relativeFrom="page">
                <wp:posOffset>899795</wp:posOffset>
              </wp:positionH>
              <wp:positionV relativeFrom="page">
                <wp:posOffset>603885</wp:posOffset>
              </wp:positionV>
              <wp:extent cx="3319780" cy="152400"/>
              <wp:effectExtent l="0" t="0" r="1397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FD4" w:rsidRDefault="00756FD4" w:rsidP="00756FD4">
                          <w:pPr>
                            <w:widowControl w:val="0"/>
                            <w:autoSpaceDE w:val="0"/>
                            <w:autoSpaceDN w:val="0"/>
                            <w:adjustRightInd w:val="0"/>
                            <w:spacing w:line="224" w:lineRule="exact"/>
                            <w:ind w:left="20" w:right="-30"/>
                            <w:rPr>
                              <w:rFonts w:ascii="Arial" w:hAnsi="Arial" w:cs="Arial"/>
                              <w:sz w:val="20"/>
                              <w:szCs w:val="20"/>
                            </w:rPr>
                          </w:pPr>
                          <w:r>
                            <w:rPr>
                              <w:rFonts w:ascii="Arial" w:hAnsi="Arial" w:cs="Arial"/>
                              <w:b/>
                              <w:bCs/>
                              <w:sz w:val="20"/>
                              <w:szCs w:val="20"/>
                            </w:rPr>
                            <w:t>Re</w:t>
                          </w:r>
                          <w:r>
                            <w:rPr>
                              <w:rFonts w:ascii="Arial" w:hAnsi="Arial" w:cs="Arial"/>
                              <w:b/>
                              <w:bCs/>
                              <w:spacing w:val="-3"/>
                              <w:sz w:val="20"/>
                              <w:szCs w:val="20"/>
                            </w:rPr>
                            <w:t>v</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2"/>
                              <w:sz w:val="20"/>
                              <w:szCs w:val="20"/>
                            </w:rPr>
                            <w:t>S</w:t>
                          </w:r>
                          <w:r>
                            <w:rPr>
                              <w:rFonts w:ascii="Arial" w:hAnsi="Arial" w:cs="Arial"/>
                              <w:b/>
                              <w:bCs/>
                              <w:spacing w:val="-4"/>
                              <w:sz w:val="20"/>
                              <w:szCs w:val="20"/>
                            </w:rPr>
                            <w:t>I</w:t>
                          </w:r>
                          <w:r>
                            <w:rPr>
                              <w:rFonts w:ascii="Arial" w:hAnsi="Arial" w:cs="Arial"/>
                              <w:b/>
                              <w:bCs/>
                              <w:spacing w:val="3"/>
                              <w:sz w:val="20"/>
                              <w:szCs w:val="20"/>
                            </w:rPr>
                            <w:t>N</w:t>
                          </w:r>
                          <w:r>
                            <w:rPr>
                              <w:rFonts w:ascii="Arial" w:hAnsi="Arial" w:cs="Arial"/>
                              <w:b/>
                              <w:bCs/>
                              <w:spacing w:val="-4"/>
                              <w:sz w:val="20"/>
                              <w:szCs w:val="20"/>
                            </w:rPr>
                            <w:t>A</w:t>
                          </w:r>
                          <w:r>
                            <w:rPr>
                              <w:rFonts w:ascii="Arial" w:hAnsi="Arial" w:cs="Arial"/>
                              <w:b/>
                              <w:bCs/>
                              <w:spacing w:val="2"/>
                              <w:sz w:val="20"/>
                              <w:szCs w:val="20"/>
                            </w:rPr>
                            <w:t>PS</w:t>
                          </w:r>
                          <w:r>
                            <w:rPr>
                              <w:rFonts w:ascii="Arial" w:hAnsi="Arial" w:cs="Arial"/>
                              <w:b/>
                              <w:bCs/>
                              <w:spacing w:val="-4"/>
                              <w:sz w:val="20"/>
                              <w:szCs w:val="20"/>
                            </w:rPr>
                            <w:t>I</w:t>
                          </w:r>
                          <w:r>
                            <w:rPr>
                              <w:rFonts w:ascii="Arial" w:hAnsi="Arial" w:cs="Arial"/>
                              <w:b/>
                              <w:bCs/>
                              <w:spacing w:val="-1"/>
                              <w:sz w:val="20"/>
                              <w:szCs w:val="20"/>
                            </w:rPr>
                            <w:t>S</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1"/>
                              <w:sz w:val="20"/>
                              <w:szCs w:val="20"/>
                            </w:rPr>
                            <w:t>E</w:t>
                          </w:r>
                          <w:r>
                            <w:rPr>
                              <w:rFonts w:ascii="Arial" w:hAnsi="Arial" w:cs="Arial"/>
                              <w:b/>
                              <w:bCs/>
                              <w:spacing w:val="2"/>
                              <w:sz w:val="20"/>
                              <w:szCs w:val="20"/>
                            </w:rPr>
                            <w:t>d</w:t>
                          </w:r>
                          <w:r>
                            <w:rPr>
                              <w:rFonts w:ascii="Arial" w:hAnsi="Arial" w:cs="Arial"/>
                              <w:b/>
                              <w:bCs/>
                              <w:sz w:val="20"/>
                              <w:szCs w:val="20"/>
                            </w:rPr>
                            <w:t>i</w:t>
                          </w:r>
                          <w:r>
                            <w:rPr>
                              <w:rFonts w:ascii="Arial" w:hAnsi="Arial" w:cs="Arial"/>
                              <w:b/>
                              <w:bCs/>
                              <w:spacing w:val="1"/>
                              <w:sz w:val="20"/>
                              <w:szCs w:val="20"/>
                            </w:rPr>
                            <w:t>c</w:t>
                          </w:r>
                          <w:r>
                            <w:rPr>
                              <w:rFonts w:ascii="Arial" w:hAnsi="Arial" w:cs="Arial"/>
                              <w:b/>
                              <w:bCs/>
                              <w:sz w:val="20"/>
                              <w:szCs w:val="20"/>
                            </w:rPr>
                            <w:t>i</w:t>
                          </w:r>
                          <w:r>
                            <w:rPr>
                              <w:rFonts w:ascii="Arial" w:hAnsi="Arial" w:cs="Arial"/>
                              <w:b/>
                              <w:bCs/>
                              <w:spacing w:val="2"/>
                              <w:sz w:val="20"/>
                              <w:szCs w:val="20"/>
                            </w:rPr>
                            <w:t>ó</w:t>
                          </w:r>
                          <w:r>
                            <w:rPr>
                              <w:rFonts w:ascii="Arial" w:hAnsi="Arial" w:cs="Arial"/>
                              <w:b/>
                              <w:bCs/>
                              <w:sz w:val="20"/>
                              <w:szCs w:val="20"/>
                            </w:rPr>
                            <w:t>n</w:t>
                          </w:r>
                          <w:r>
                            <w:rPr>
                              <w:rFonts w:ascii="Arial" w:hAnsi="Arial" w:cs="Arial"/>
                              <w:b/>
                              <w:bCs/>
                              <w:spacing w:val="-2"/>
                              <w:sz w:val="20"/>
                              <w:szCs w:val="20"/>
                            </w:rPr>
                            <w:t xml:space="preserve"> </w:t>
                          </w:r>
                          <w:r>
                            <w:rPr>
                              <w:rFonts w:ascii="Arial" w:hAnsi="Arial" w:cs="Arial"/>
                              <w:b/>
                              <w:bCs/>
                              <w:sz w:val="20"/>
                              <w:szCs w:val="20"/>
                            </w:rPr>
                            <w:t>Nº</w:t>
                          </w:r>
                          <w:r>
                            <w:rPr>
                              <w:rFonts w:ascii="Arial" w:hAnsi="Arial" w:cs="Arial"/>
                              <w:b/>
                              <w:bCs/>
                              <w:spacing w:val="-1"/>
                              <w:sz w:val="20"/>
                              <w:szCs w:val="20"/>
                            </w:rPr>
                            <w:t xml:space="preserve"> </w:t>
                          </w:r>
                          <w:r>
                            <w:rPr>
                              <w:rFonts w:ascii="Arial" w:hAnsi="Arial" w:cs="Arial"/>
                              <w:b/>
                              <w:bCs/>
                              <w:spacing w:val="4"/>
                              <w:sz w:val="20"/>
                              <w:szCs w:val="20"/>
                            </w:rPr>
                            <w:t>1</w:t>
                          </w:r>
                          <w:r>
                            <w:rPr>
                              <w:rFonts w:ascii="Arial" w:hAnsi="Arial" w:cs="Arial"/>
                              <w:b/>
                              <w:bCs/>
                              <w:spacing w:val="1"/>
                              <w:sz w:val="20"/>
                              <w:szCs w:val="20"/>
                            </w:rPr>
                            <w:t>4</w:t>
                          </w:r>
                          <w:r>
                            <w:rPr>
                              <w:rFonts w:ascii="Arial" w:hAnsi="Arial" w:cs="Arial"/>
                              <w:b/>
                              <w:bCs/>
                              <w:sz w:val="20"/>
                              <w:szCs w:val="20"/>
                            </w:rPr>
                            <w:t xml:space="preserve">, </w:t>
                          </w:r>
                          <w:r>
                            <w:rPr>
                              <w:rFonts w:ascii="Arial" w:hAnsi="Arial" w:cs="Arial"/>
                              <w:b/>
                              <w:bCs/>
                              <w:spacing w:val="1"/>
                              <w:sz w:val="20"/>
                              <w:szCs w:val="20"/>
                            </w:rPr>
                            <w:t xml:space="preserve"> </w:t>
                          </w:r>
                          <w:r>
                            <w:rPr>
                              <w:rFonts w:ascii="Arial" w:hAnsi="Arial" w:cs="Arial"/>
                              <w:b/>
                              <w:bCs/>
                              <w:spacing w:val="-1"/>
                              <w:sz w:val="20"/>
                              <w:szCs w:val="20"/>
                            </w:rPr>
                            <w:t>V</w:t>
                          </w:r>
                          <w:r>
                            <w:rPr>
                              <w:rFonts w:ascii="Arial" w:hAnsi="Arial" w:cs="Arial"/>
                              <w:b/>
                              <w:bCs/>
                              <w:spacing w:val="2"/>
                              <w:sz w:val="20"/>
                              <w:szCs w:val="20"/>
                            </w:rPr>
                            <w:t>o</w:t>
                          </w:r>
                          <w:r>
                            <w:rPr>
                              <w:rFonts w:ascii="Arial" w:hAnsi="Arial" w:cs="Arial"/>
                              <w:b/>
                              <w:bCs/>
                              <w:sz w:val="20"/>
                              <w:szCs w:val="20"/>
                            </w:rPr>
                            <w:t xml:space="preserve">l. </w:t>
                          </w:r>
                          <w:r>
                            <w:rPr>
                              <w:rFonts w:ascii="Arial" w:hAnsi="Arial" w:cs="Arial"/>
                              <w:b/>
                              <w:bCs/>
                              <w:spacing w:val="3"/>
                              <w:sz w:val="20"/>
                              <w:szCs w:val="20"/>
                            </w:rPr>
                            <w:t xml:space="preserve"> </w:t>
                          </w:r>
                          <w:r>
                            <w:rPr>
                              <w:rFonts w:ascii="Arial" w:hAnsi="Arial" w:cs="Arial"/>
                              <w:b/>
                              <w:bCs/>
                              <w:spacing w:val="1"/>
                              <w:sz w:val="20"/>
                              <w:szCs w:val="20"/>
                            </w:rPr>
                            <w:t>1</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z w:val="20"/>
                              <w:szCs w:val="20"/>
                            </w:rPr>
                            <w:t xml:space="preserve">Julio </w:t>
                          </w:r>
                          <w:r>
                            <w:rPr>
                              <w:rFonts w:ascii="Arial" w:hAnsi="Arial" w:cs="Arial"/>
                              <w:b/>
                              <w:bCs/>
                              <w:spacing w:val="2"/>
                              <w:sz w:val="20"/>
                              <w:szCs w:val="20"/>
                            </w:rPr>
                            <w:t xml:space="preserve"> </w:t>
                          </w:r>
                          <w:r>
                            <w:rPr>
                              <w:rFonts w:ascii="Arial" w:hAnsi="Arial" w:cs="Arial"/>
                              <w:b/>
                              <w:bCs/>
                              <w:spacing w:val="1"/>
                              <w:sz w:val="20"/>
                              <w:szCs w:val="20"/>
                            </w:rPr>
                            <w:t>20</w:t>
                          </w:r>
                          <w:r>
                            <w:rPr>
                              <w:rFonts w:ascii="Arial" w:hAnsi="Arial" w:cs="Arial"/>
                              <w:b/>
                              <w:bCs/>
                              <w:spacing w:val="3"/>
                              <w:sz w:val="20"/>
                              <w:szCs w:val="20"/>
                            </w:rPr>
                            <w:t>1</w:t>
                          </w:r>
                          <w:r>
                            <w:rPr>
                              <w:rFonts w:ascii="Arial" w:hAnsi="Arial" w:cs="Arial"/>
                              <w:b/>
                              <w:bCs/>
                              <w:sz w:val="20"/>
                              <w:szCs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27" type="#_x0000_t202" style="position:absolute;margin-left:70.85pt;margin-top:47.55pt;width:261.4pt;height:1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" o:allowincell="f" filled="f" stroked="f">
              <v:textbox inset="0,0,0,0">
                <w:txbxContent>
                  <w:p w:rsidR="00756FD4" w:rsidRDefault="00756FD4" w:rsidP="00756FD4">
                    <w:pPr>
                      <w:widowControl w:val="0"/>
                      <w:autoSpaceDE w:val="0"/>
                      <w:autoSpaceDN w:val="0"/>
                      <w:adjustRightInd w:val="0"/>
                      <w:spacing w:line="224" w:lineRule="exact"/>
                      <w:ind w:left="20" w:right="-30"/>
                      <w:rPr>
                        <w:rFonts w:ascii="Arial" w:hAnsi="Arial" w:cs="Arial"/>
                        <w:sz w:val="20"/>
                        <w:szCs w:val="20"/>
                      </w:rPr>
                    </w:pPr>
                    <w:r>
                      <w:rPr>
                        <w:rFonts w:ascii="Arial" w:hAnsi="Arial" w:cs="Arial"/>
                        <w:b/>
                        <w:bCs/>
                        <w:sz w:val="20"/>
                        <w:szCs w:val="20"/>
                      </w:rPr>
                      <w:t>Re</w:t>
                    </w:r>
                    <w:r>
                      <w:rPr>
                        <w:rFonts w:ascii="Arial" w:hAnsi="Arial" w:cs="Arial"/>
                        <w:b/>
                        <w:bCs/>
                        <w:spacing w:val="-3"/>
                        <w:sz w:val="20"/>
                        <w:szCs w:val="20"/>
                      </w:rPr>
                      <w:t>v</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2"/>
                        <w:sz w:val="20"/>
                        <w:szCs w:val="20"/>
                      </w:rPr>
                      <w:t>S</w:t>
                    </w:r>
                    <w:r>
                      <w:rPr>
                        <w:rFonts w:ascii="Arial" w:hAnsi="Arial" w:cs="Arial"/>
                        <w:b/>
                        <w:bCs/>
                        <w:spacing w:val="-4"/>
                        <w:sz w:val="20"/>
                        <w:szCs w:val="20"/>
                      </w:rPr>
                      <w:t>I</w:t>
                    </w:r>
                    <w:r>
                      <w:rPr>
                        <w:rFonts w:ascii="Arial" w:hAnsi="Arial" w:cs="Arial"/>
                        <w:b/>
                        <w:bCs/>
                        <w:spacing w:val="3"/>
                        <w:sz w:val="20"/>
                        <w:szCs w:val="20"/>
                      </w:rPr>
                      <w:t>N</w:t>
                    </w:r>
                    <w:r>
                      <w:rPr>
                        <w:rFonts w:ascii="Arial" w:hAnsi="Arial" w:cs="Arial"/>
                        <w:b/>
                        <w:bCs/>
                        <w:spacing w:val="-4"/>
                        <w:sz w:val="20"/>
                        <w:szCs w:val="20"/>
                      </w:rPr>
                      <w:t>A</w:t>
                    </w:r>
                    <w:r>
                      <w:rPr>
                        <w:rFonts w:ascii="Arial" w:hAnsi="Arial" w:cs="Arial"/>
                        <w:b/>
                        <w:bCs/>
                        <w:spacing w:val="2"/>
                        <w:sz w:val="20"/>
                        <w:szCs w:val="20"/>
                      </w:rPr>
                      <w:t>PS</w:t>
                    </w:r>
                    <w:r>
                      <w:rPr>
                        <w:rFonts w:ascii="Arial" w:hAnsi="Arial" w:cs="Arial"/>
                        <w:b/>
                        <w:bCs/>
                        <w:spacing w:val="-4"/>
                        <w:sz w:val="20"/>
                        <w:szCs w:val="20"/>
                      </w:rPr>
                      <w:t>I</w:t>
                    </w:r>
                    <w:r>
                      <w:rPr>
                        <w:rFonts w:ascii="Arial" w:hAnsi="Arial" w:cs="Arial"/>
                        <w:b/>
                        <w:bCs/>
                        <w:spacing w:val="-1"/>
                        <w:sz w:val="20"/>
                        <w:szCs w:val="20"/>
                      </w:rPr>
                      <w:t>S</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1"/>
                        <w:sz w:val="20"/>
                        <w:szCs w:val="20"/>
                      </w:rPr>
                      <w:t>E</w:t>
                    </w:r>
                    <w:r>
                      <w:rPr>
                        <w:rFonts w:ascii="Arial" w:hAnsi="Arial" w:cs="Arial"/>
                        <w:b/>
                        <w:bCs/>
                        <w:spacing w:val="2"/>
                        <w:sz w:val="20"/>
                        <w:szCs w:val="20"/>
                      </w:rPr>
                      <w:t>d</w:t>
                    </w:r>
                    <w:r>
                      <w:rPr>
                        <w:rFonts w:ascii="Arial" w:hAnsi="Arial" w:cs="Arial"/>
                        <w:b/>
                        <w:bCs/>
                        <w:sz w:val="20"/>
                        <w:szCs w:val="20"/>
                      </w:rPr>
                      <w:t>i</w:t>
                    </w:r>
                    <w:r>
                      <w:rPr>
                        <w:rFonts w:ascii="Arial" w:hAnsi="Arial" w:cs="Arial"/>
                        <w:b/>
                        <w:bCs/>
                        <w:spacing w:val="1"/>
                        <w:sz w:val="20"/>
                        <w:szCs w:val="20"/>
                      </w:rPr>
                      <w:t>c</w:t>
                    </w:r>
                    <w:r>
                      <w:rPr>
                        <w:rFonts w:ascii="Arial" w:hAnsi="Arial" w:cs="Arial"/>
                        <w:b/>
                        <w:bCs/>
                        <w:sz w:val="20"/>
                        <w:szCs w:val="20"/>
                      </w:rPr>
                      <w:t>i</w:t>
                    </w:r>
                    <w:r>
                      <w:rPr>
                        <w:rFonts w:ascii="Arial" w:hAnsi="Arial" w:cs="Arial"/>
                        <w:b/>
                        <w:bCs/>
                        <w:spacing w:val="2"/>
                        <w:sz w:val="20"/>
                        <w:szCs w:val="20"/>
                      </w:rPr>
                      <w:t>ó</w:t>
                    </w:r>
                    <w:r>
                      <w:rPr>
                        <w:rFonts w:ascii="Arial" w:hAnsi="Arial" w:cs="Arial"/>
                        <w:b/>
                        <w:bCs/>
                        <w:sz w:val="20"/>
                        <w:szCs w:val="20"/>
                      </w:rPr>
                      <w:t>n</w:t>
                    </w:r>
                    <w:r>
                      <w:rPr>
                        <w:rFonts w:ascii="Arial" w:hAnsi="Arial" w:cs="Arial"/>
                        <w:b/>
                        <w:bCs/>
                        <w:spacing w:val="-2"/>
                        <w:sz w:val="20"/>
                        <w:szCs w:val="20"/>
                      </w:rPr>
                      <w:t xml:space="preserve"> </w:t>
                    </w:r>
                    <w:r>
                      <w:rPr>
                        <w:rFonts w:ascii="Arial" w:hAnsi="Arial" w:cs="Arial"/>
                        <w:b/>
                        <w:bCs/>
                        <w:sz w:val="20"/>
                        <w:szCs w:val="20"/>
                      </w:rPr>
                      <w:t>Nº</w:t>
                    </w:r>
                    <w:r>
                      <w:rPr>
                        <w:rFonts w:ascii="Arial" w:hAnsi="Arial" w:cs="Arial"/>
                        <w:b/>
                        <w:bCs/>
                        <w:spacing w:val="-1"/>
                        <w:sz w:val="20"/>
                        <w:szCs w:val="20"/>
                      </w:rPr>
                      <w:t xml:space="preserve"> </w:t>
                    </w:r>
                    <w:r>
                      <w:rPr>
                        <w:rFonts w:ascii="Arial" w:hAnsi="Arial" w:cs="Arial"/>
                        <w:b/>
                        <w:bCs/>
                        <w:spacing w:val="4"/>
                        <w:sz w:val="20"/>
                        <w:szCs w:val="20"/>
                      </w:rPr>
                      <w:t>1</w:t>
                    </w:r>
                    <w:r>
                      <w:rPr>
                        <w:rFonts w:ascii="Arial" w:hAnsi="Arial" w:cs="Arial"/>
                        <w:b/>
                        <w:bCs/>
                        <w:spacing w:val="1"/>
                        <w:sz w:val="20"/>
                        <w:szCs w:val="20"/>
                      </w:rPr>
                      <w:t>4</w:t>
                    </w:r>
                    <w:r>
                      <w:rPr>
                        <w:rFonts w:ascii="Arial" w:hAnsi="Arial" w:cs="Arial"/>
                        <w:b/>
                        <w:bCs/>
                        <w:sz w:val="20"/>
                        <w:szCs w:val="20"/>
                      </w:rPr>
                      <w:t xml:space="preserve">, </w:t>
                    </w:r>
                    <w:r>
                      <w:rPr>
                        <w:rFonts w:ascii="Arial" w:hAnsi="Arial" w:cs="Arial"/>
                        <w:b/>
                        <w:bCs/>
                        <w:spacing w:val="1"/>
                        <w:sz w:val="20"/>
                        <w:szCs w:val="20"/>
                      </w:rPr>
                      <w:t xml:space="preserve"> </w:t>
                    </w:r>
                    <w:r>
                      <w:rPr>
                        <w:rFonts w:ascii="Arial" w:hAnsi="Arial" w:cs="Arial"/>
                        <w:b/>
                        <w:bCs/>
                        <w:spacing w:val="-1"/>
                        <w:sz w:val="20"/>
                        <w:szCs w:val="20"/>
                      </w:rPr>
                      <w:t>V</w:t>
                    </w:r>
                    <w:r>
                      <w:rPr>
                        <w:rFonts w:ascii="Arial" w:hAnsi="Arial" w:cs="Arial"/>
                        <w:b/>
                        <w:bCs/>
                        <w:spacing w:val="2"/>
                        <w:sz w:val="20"/>
                        <w:szCs w:val="20"/>
                      </w:rPr>
                      <w:t>o</w:t>
                    </w:r>
                    <w:r>
                      <w:rPr>
                        <w:rFonts w:ascii="Arial" w:hAnsi="Arial" w:cs="Arial"/>
                        <w:b/>
                        <w:bCs/>
                        <w:sz w:val="20"/>
                        <w:szCs w:val="20"/>
                      </w:rPr>
                      <w:t xml:space="preserve">l. </w:t>
                    </w:r>
                    <w:r>
                      <w:rPr>
                        <w:rFonts w:ascii="Arial" w:hAnsi="Arial" w:cs="Arial"/>
                        <w:b/>
                        <w:bCs/>
                        <w:spacing w:val="3"/>
                        <w:sz w:val="20"/>
                        <w:szCs w:val="20"/>
                      </w:rPr>
                      <w:t xml:space="preserve"> </w:t>
                    </w:r>
                    <w:r>
                      <w:rPr>
                        <w:rFonts w:ascii="Arial" w:hAnsi="Arial" w:cs="Arial"/>
                        <w:b/>
                        <w:bCs/>
                        <w:spacing w:val="1"/>
                        <w:sz w:val="20"/>
                        <w:szCs w:val="20"/>
                      </w:rPr>
                      <w:t>1</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z w:val="20"/>
                        <w:szCs w:val="20"/>
                      </w:rPr>
                      <w:t xml:space="preserve">Julio </w:t>
                    </w:r>
                    <w:r>
                      <w:rPr>
                        <w:rFonts w:ascii="Arial" w:hAnsi="Arial" w:cs="Arial"/>
                        <w:b/>
                        <w:bCs/>
                        <w:spacing w:val="2"/>
                        <w:sz w:val="20"/>
                        <w:szCs w:val="20"/>
                      </w:rPr>
                      <w:t xml:space="preserve"> </w:t>
                    </w:r>
                    <w:r>
                      <w:rPr>
                        <w:rFonts w:ascii="Arial" w:hAnsi="Arial" w:cs="Arial"/>
                        <w:b/>
                        <w:bCs/>
                        <w:spacing w:val="1"/>
                        <w:sz w:val="20"/>
                        <w:szCs w:val="20"/>
                      </w:rPr>
                      <w:t>20</w:t>
                    </w:r>
                    <w:r>
                      <w:rPr>
                        <w:rFonts w:ascii="Arial" w:hAnsi="Arial" w:cs="Arial"/>
                        <w:b/>
                        <w:bCs/>
                        <w:spacing w:val="3"/>
                        <w:sz w:val="20"/>
                        <w:szCs w:val="20"/>
                      </w:rPr>
                      <w:t>1</w:t>
                    </w:r>
                    <w:r>
                      <w:rPr>
                        <w:rFonts w:ascii="Arial" w:hAnsi="Arial" w:cs="Arial"/>
                        <w:b/>
                        <w:bCs/>
                        <w:sz w:val="20"/>
                        <w:szCs w:val="20"/>
                      </w:rPr>
                      <w:t>9</w:t>
                    </w:r>
                  </w:p>
                </w:txbxContent>
              </v:textbox>
              <w10:wrap anchorx="page" anchory="page"/>
            </v:shape>
          </w:pict>
        </mc:Fallback>
      </mc:AlternateContent>
    </w:r>
  </w:p>
  <w:p w:rsidR="00756FD4" w:rsidRPr="00756FD4" w:rsidRDefault="00756FD4" w:rsidP="00756FD4">
    <w:pPr>
      <w:pStyle w:val="Encabezado"/>
    </w:pPr>
  </w:p>
  <w:p w:rsidR="00756FD4" w:rsidRDefault="00756FD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A5C48"/>
    <w:multiLevelType w:val="hybridMultilevel"/>
    <w:tmpl w:val="CC52EAC4"/>
    <w:lvl w:ilvl="0" w:tplc="84ECEB76">
      <w:start w:val="1"/>
      <w:numFmt w:val="lowerLetter"/>
      <w:lvlText w:val="%1."/>
      <w:lvlJc w:val="left"/>
      <w:pPr>
        <w:ind w:left="1440" w:hanging="360"/>
      </w:pPr>
      <w:rPr>
        <w:rFonts w:hint="default"/>
      </w:r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 w15:restartNumberingAfterBreak="0">
    <w:nsid w:val="14C50EC8"/>
    <w:multiLevelType w:val="hybridMultilevel"/>
    <w:tmpl w:val="DDACA96A"/>
    <w:lvl w:ilvl="0" w:tplc="E8F24686">
      <w:start w:val="1"/>
      <w:numFmt w:val="lowerLetter"/>
      <w:lvlText w:val="%1."/>
      <w:lvlJc w:val="left"/>
      <w:pPr>
        <w:ind w:left="1065" w:hanging="7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EE72F24"/>
    <w:multiLevelType w:val="hybridMultilevel"/>
    <w:tmpl w:val="BD62DD50"/>
    <w:lvl w:ilvl="0" w:tplc="564C31BE">
      <w:start w:val="2"/>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29462C16"/>
    <w:multiLevelType w:val="hybridMultilevel"/>
    <w:tmpl w:val="3B905D2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43A71A1C"/>
    <w:multiLevelType w:val="multilevel"/>
    <w:tmpl w:val="19E6CE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E085D4C"/>
    <w:multiLevelType w:val="hybridMultilevel"/>
    <w:tmpl w:val="3376C49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20C588C"/>
    <w:multiLevelType w:val="hybridMultilevel"/>
    <w:tmpl w:val="73FAA47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54BA399F"/>
    <w:multiLevelType w:val="hybridMultilevel"/>
    <w:tmpl w:val="6FE635B8"/>
    <w:lvl w:ilvl="0" w:tplc="6D84ED04">
      <w:numFmt w:val="bullet"/>
      <w:lvlText w:val="-"/>
      <w:lvlJc w:val="left"/>
      <w:pPr>
        <w:ind w:left="1080" w:hanging="360"/>
      </w:pPr>
      <w:rPr>
        <w:rFonts w:ascii="Calibri" w:eastAsiaTheme="minorHAnsi" w:hAnsi="Calibri" w:cs="Calibri"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8" w15:restartNumberingAfterBreak="0">
    <w:nsid w:val="58B9089A"/>
    <w:multiLevelType w:val="hybridMultilevel"/>
    <w:tmpl w:val="0E0C44A6"/>
    <w:lvl w:ilvl="0" w:tplc="8B70DF32">
      <w:start w:val="1"/>
      <w:numFmt w:val="lowerLetter"/>
      <w:lvlText w:val="%1."/>
      <w:lvlJc w:val="left"/>
      <w:pPr>
        <w:ind w:left="1440" w:hanging="360"/>
      </w:pPr>
      <w:rPr>
        <w:rFonts w:hint="default"/>
      </w:r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9" w15:restartNumberingAfterBreak="0">
    <w:nsid w:val="77FC494F"/>
    <w:multiLevelType w:val="hybridMultilevel"/>
    <w:tmpl w:val="51824FE6"/>
    <w:lvl w:ilvl="0" w:tplc="F7ECDA32">
      <w:start w:val="1"/>
      <w:numFmt w:val="lowerLetter"/>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0" w15:restartNumberingAfterBreak="0">
    <w:nsid w:val="7C726428"/>
    <w:multiLevelType w:val="hybridMultilevel"/>
    <w:tmpl w:val="8646A71A"/>
    <w:lvl w:ilvl="0" w:tplc="B5DAFF58">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7EED2C7F"/>
    <w:multiLevelType w:val="hybridMultilevel"/>
    <w:tmpl w:val="7F184FFC"/>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0"/>
  </w:num>
  <w:num w:numId="4">
    <w:abstractNumId w:val="9"/>
  </w:num>
  <w:num w:numId="5">
    <w:abstractNumId w:val="1"/>
  </w:num>
  <w:num w:numId="6">
    <w:abstractNumId w:val="0"/>
  </w:num>
  <w:num w:numId="7">
    <w:abstractNumId w:val="8"/>
  </w:num>
  <w:num w:numId="8">
    <w:abstractNumId w:val="1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C35"/>
    <w:rsid w:val="00002D78"/>
    <w:rsid w:val="000059AA"/>
    <w:rsid w:val="00010587"/>
    <w:rsid w:val="000131EF"/>
    <w:rsid w:val="00025CB7"/>
    <w:rsid w:val="00031C0F"/>
    <w:rsid w:val="00044183"/>
    <w:rsid w:val="00044706"/>
    <w:rsid w:val="000711DE"/>
    <w:rsid w:val="0009376F"/>
    <w:rsid w:val="00096AEF"/>
    <w:rsid w:val="000A063D"/>
    <w:rsid w:val="000A5F9C"/>
    <w:rsid w:val="000A7342"/>
    <w:rsid w:val="000B4738"/>
    <w:rsid w:val="000C03AE"/>
    <w:rsid w:val="000C1809"/>
    <w:rsid w:val="000C72BB"/>
    <w:rsid w:val="000C736A"/>
    <w:rsid w:val="000D09E3"/>
    <w:rsid w:val="000D4684"/>
    <w:rsid w:val="000D52CF"/>
    <w:rsid w:val="000D73C7"/>
    <w:rsid w:val="000E4C4C"/>
    <w:rsid w:val="000E5C9E"/>
    <w:rsid w:val="000F3B3D"/>
    <w:rsid w:val="000F5D8D"/>
    <w:rsid w:val="00115C15"/>
    <w:rsid w:val="00120814"/>
    <w:rsid w:val="00131C0F"/>
    <w:rsid w:val="00136C44"/>
    <w:rsid w:val="0015057C"/>
    <w:rsid w:val="001516C2"/>
    <w:rsid w:val="00154334"/>
    <w:rsid w:val="0015559C"/>
    <w:rsid w:val="00163F38"/>
    <w:rsid w:val="001702D2"/>
    <w:rsid w:val="001765A6"/>
    <w:rsid w:val="001979D6"/>
    <w:rsid w:val="001E28A2"/>
    <w:rsid w:val="001E2E86"/>
    <w:rsid w:val="001F6F93"/>
    <w:rsid w:val="002020ED"/>
    <w:rsid w:val="00203A93"/>
    <w:rsid w:val="002119F8"/>
    <w:rsid w:val="00216BC4"/>
    <w:rsid w:val="002208B1"/>
    <w:rsid w:val="002231CF"/>
    <w:rsid w:val="00223D41"/>
    <w:rsid w:val="002241C2"/>
    <w:rsid w:val="00224EB1"/>
    <w:rsid w:val="00230969"/>
    <w:rsid w:val="00246B5A"/>
    <w:rsid w:val="00246CA7"/>
    <w:rsid w:val="002648D9"/>
    <w:rsid w:val="002651E2"/>
    <w:rsid w:val="00272254"/>
    <w:rsid w:val="00277A68"/>
    <w:rsid w:val="002806AD"/>
    <w:rsid w:val="00280E08"/>
    <w:rsid w:val="00283CFD"/>
    <w:rsid w:val="00290625"/>
    <w:rsid w:val="002920D3"/>
    <w:rsid w:val="00293270"/>
    <w:rsid w:val="002A1CA5"/>
    <w:rsid w:val="002A4E9B"/>
    <w:rsid w:val="002A7CAF"/>
    <w:rsid w:val="002B5163"/>
    <w:rsid w:val="002C1E2B"/>
    <w:rsid w:val="002C3626"/>
    <w:rsid w:val="002D2D41"/>
    <w:rsid w:val="002D5221"/>
    <w:rsid w:val="002D6247"/>
    <w:rsid w:val="002E171A"/>
    <w:rsid w:val="002E240B"/>
    <w:rsid w:val="002E603E"/>
    <w:rsid w:val="002F0F73"/>
    <w:rsid w:val="00300518"/>
    <w:rsid w:val="0030095E"/>
    <w:rsid w:val="00306871"/>
    <w:rsid w:val="00311CD6"/>
    <w:rsid w:val="00316DD7"/>
    <w:rsid w:val="00337553"/>
    <w:rsid w:val="00341BDB"/>
    <w:rsid w:val="00353E24"/>
    <w:rsid w:val="0035471B"/>
    <w:rsid w:val="003641AE"/>
    <w:rsid w:val="003845BE"/>
    <w:rsid w:val="00390906"/>
    <w:rsid w:val="00396302"/>
    <w:rsid w:val="003A60E2"/>
    <w:rsid w:val="003A703A"/>
    <w:rsid w:val="003A74E9"/>
    <w:rsid w:val="003B7D56"/>
    <w:rsid w:val="003E3352"/>
    <w:rsid w:val="003F0B81"/>
    <w:rsid w:val="00415E7F"/>
    <w:rsid w:val="004216DB"/>
    <w:rsid w:val="004236F7"/>
    <w:rsid w:val="00435997"/>
    <w:rsid w:val="00442D6F"/>
    <w:rsid w:val="004434CE"/>
    <w:rsid w:val="00444427"/>
    <w:rsid w:val="004519AE"/>
    <w:rsid w:val="00454D56"/>
    <w:rsid w:val="0046166D"/>
    <w:rsid w:val="00467425"/>
    <w:rsid w:val="00477BBD"/>
    <w:rsid w:val="00492C64"/>
    <w:rsid w:val="004A04B6"/>
    <w:rsid w:val="004A415F"/>
    <w:rsid w:val="004A5D54"/>
    <w:rsid w:val="004B2648"/>
    <w:rsid w:val="004C09E9"/>
    <w:rsid w:val="004C316B"/>
    <w:rsid w:val="004C46C4"/>
    <w:rsid w:val="004C71D0"/>
    <w:rsid w:val="004D079E"/>
    <w:rsid w:val="004D67EA"/>
    <w:rsid w:val="004E5AF1"/>
    <w:rsid w:val="004F3175"/>
    <w:rsid w:val="00506466"/>
    <w:rsid w:val="00522B71"/>
    <w:rsid w:val="0052383D"/>
    <w:rsid w:val="00544471"/>
    <w:rsid w:val="00567325"/>
    <w:rsid w:val="00570D61"/>
    <w:rsid w:val="00570E8B"/>
    <w:rsid w:val="00575651"/>
    <w:rsid w:val="0058351B"/>
    <w:rsid w:val="005942C0"/>
    <w:rsid w:val="0059540F"/>
    <w:rsid w:val="00596710"/>
    <w:rsid w:val="005A24F3"/>
    <w:rsid w:val="005A3642"/>
    <w:rsid w:val="005D74C9"/>
    <w:rsid w:val="005E490F"/>
    <w:rsid w:val="005E4A73"/>
    <w:rsid w:val="005F10EE"/>
    <w:rsid w:val="00603BD6"/>
    <w:rsid w:val="00606BC1"/>
    <w:rsid w:val="00621853"/>
    <w:rsid w:val="0062588B"/>
    <w:rsid w:val="00631A3E"/>
    <w:rsid w:val="006335D4"/>
    <w:rsid w:val="0064126A"/>
    <w:rsid w:val="006601AC"/>
    <w:rsid w:val="006636A4"/>
    <w:rsid w:val="006668E5"/>
    <w:rsid w:val="006922D3"/>
    <w:rsid w:val="00697F29"/>
    <w:rsid w:val="006A3DB4"/>
    <w:rsid w:val="006A6E52"/>
    <w:rsid w:val="006A6EDD"/>
    <w:rsid w:val="006B27D4"/>
    <w:rsid w:val="006B7D8C"/>
    <w:rsid w:val="006C117E"/>
    <w:rsid w:val="006C2B59"/>
    <w:rsid w:val="006D524F"/>
    <w:rsid w:val="006E5A75"/>
    <w:rsid w:val="006E6878"/>
    <w:rsid w:val="006E6DB1"/>
    <w:rsid w:val="006F3629"/>
    <w:rsid w:val="006F41FD"/>
    <w:rsid w:val="00710D12"/>
    <w:rsid w:val="00717179"/>
    <w:rsid w:val="0072108D"/>
    <w:rsid w:val="00725EF3"/>
    <w:rsid w:val="00727238"/>
    <w:rsid w:val="00731C51"/>
    <w:rsid w:val="007459F5"/>
    <w:rsid w:val="00752E8C"/>
    <w:rsid w:val="00756FD4"/>
    <w:rsid w:val="00757751"/>
    <w:rsid w:val="00761DFB"/>
    <w:rsid w:val="00765799"/>
    <w:rsid w:val="00771B10"/>
    <w:rsid w:val="00774F30"/>
    <w:rsid w:val="007750DA"/>
    <w:rsid w:val="00777403"/>
    <w:rsid w:val="00785599"/>
    <w:rsid w:val="00787779"/>
    <w:rsid w:val="007A7B5D"/>
    <w:rsid w:val="007B72A7"/>
    <w:rsid w:val="007B7529"/>
    <w:rsid w:val="007C68B3"/>
    <w:rsid w:val="007D4170"/>
    <w:rsid w:val="007F05EA"/>
    <w:rsid w:val="00801D8C"/>
    <w:rsid w:val="00805010"/>
    <w:rsid w:val="00817C8F"/>
    <w:rsid w:val="00825EF1"/>
    <w:rsid w:val="00831CBF"/>
    <w:rsid w:val="008333B8"/>
    <w:rsid w:val="00837D51"/>
    <w:rsid w:val="0084016E"/>
    <w:rsid w:val="00852BC2"/>
    <w:rsid w:val="00857820"/>
    <w:rsid w:val="0086470E"/>
    <w:rsid w:val="008672A1"/>
    <w:rsid w:val="0086771B"/>
    <w:rsid w:val="0087132D"/>
    <w:rsid w:val="0087153F"/>
    <w:rsid w:val="00877E41"/>
    <w:rsid w:val="00893337"/>
    <w:rsid w:val="008A1923"/>
    <w:rsid w:val="008A7C37"/>
    <w:rsid w:val="008A7F23"/>
    <w:rsid w:val="008B19D3"/>
    <w:rsid w:val="008B5405"/>
    <w:rsid w:val="008B5BCE"/>
    <w:rsid w:val="008C1DC6"/>
    <w:rsid w:val="008D2839"/>
    <w:rsid w:val="008E0130"/>
    <w:rsid w:val="008E2E0E"/>
    <w:rsid w:val="008E3CB2"/>
    <w:rsid w:val="008F03C3"/>
    <w:rsid w:val="008F0A6C"/>
    <w:rsid w:val="008F2D7E"/>
    <w:rsid w:val="008F70E7"/>
    <w:rsid w:val="00905DF5"/>
    <w:rsid w:val="00907E14"/>
    <w:rsid w:val="00911042"/>
    <w:rsid w:val="00914379"/>
    <w:rsid w:val="00920971"/>
    <w:rsid w:val="00932F64"/>
    <w:rsid w:val="00940D15"/>
    <w:rsid w:val="009720F4"/>
    <w:rsid w:val="00982EA0"/>
    <w:rsid w:val="00983F85"/>
    <w:rsid w:val="0098716B"/>
    <w:rsid w:val="00987237"/>
    <w:rsid w:val="00987DA7"/>
    <w:rsid w:val="00996225"/>
    <w:rsid w:val="009A37B4"/>
    <w:rsid w:val="009A62C1"/>
    <w:rsid w:val="009A64D1"/>
    <w:rsid w:val="009B5CFE"/>
    <w:rsid w:val="009C455F"/>
    <w:rsid w:val="009D4E1D"/>
    <w:rsid w:val="009E0549"/>
    <w:rsid w:val="009E7C88"/>
    <w:rsid w:val="00A14317"/>
    <w:rsid w:val="00A15BC8"/>
    <w:rsid w:val="00A22ACA"/>
    <w:rsid w:val="00A36B45"/>
    <w:rsid w:val="00A53940"/>
    <w:rsid w:val="00A72AB3"/>
    <w:rsid w:val="00A750EF"/>
    <w:rsid w:val="00A75345"/>
    <w:rsid w:val="00A82449"/>
    <w:rsid w:val="00A86F6F"/>
    <w:rsid w:val="00A8754D"/>
    <w:rsid w:val="00AA2A79"/>
    <w:rsid w:val="00AA30BD"/>
    <w:rsid w:val="00AB7CC0"/>
    <w:rsid w:val="00AD6955"/>
    <w:rsid w:val="00AD7E39"/>
    <w:rsid w:val="00AE5E7F"/>
    <w:rsid w:val="00AE697B"/>
    <w:rsid w:val="00AF397C"/>
    <w:rsid w:val="00B00446"/>
    <w:rsid w:val="00B01ADA"/>
    <w:rsid w:val="00B032C4"/>
    <w:rsid w:val="00B10B13"/>
    <w:rsid w:val="00B139EA"/>
    <w:rsid w:val="00B25897"/>
    <w:rsid w:val="00B3009F"/>
    <w:rsid w:val="00B33FE4"/>
    <w:rsid w:val="00B36084"/>
    <w:rsid w:val="00B4536B"/>
    <w:rsid w:val="00B45ECB"/>
    <w:rsid w:val="00B55438"/>
    <w:rsid w:val="00B63277"/>
    <w:rsid w:val="00B645A2"/>
    <w:rsid w:val="00B66B9B"/>
    <w:rsid w:val="00B70CC8"/>
    <w:rsid w:val="00B75BB9"/>
    <w:rsid w:val="00B84F45"/>
    <w:rsid w:val="00B95ABA"/>
    <w:rsid w:val="00B96F43"/>
    <w:rsid w:val="00BA145A"/>
    <w:rsid w:val="00BB0EBE"/>
    <w:rsid w:val="00BB4800"/>
    <w:rsid w:val="00BC1691"/>
    <w:rsid w:val="00BD3D21"/>
    <w:rsid w:val="00BD5555"/>
    <w:rsid w:val="00BD55FA"/>
    <w:rsid w:val="00BD76A6"/>
    <w:rsid w:val="00BE2D9F"/>
    <w:rsid w:val="00BE3930"/>
    <w:rsid w:val="00BE5CFF"/>
    <w:rsid w:val="00BE743F"/>
    <w:rsid w:val="00BF779B"/>
    <w:rsid w:val="00C02B73"/>
    <w:rsid w:val="00C03E09"/>
    <w:rsid w:val="00C3283D"/>
    <w:rsid w:val="00C34B4D"/>
    <w:rsid w:val="00C41E93"/>
    <w:rsid w:val="00C45880"/>
    <w:rsid w:val="00C50031"/>
    <w:rsid w:val="00C5279F"/>
    <w:rsid w:val="00C527AA"/>
    <w:rsid w:val="00C534EE"/>
    <w:rsid w:val="00C534F1"/>
    <w:rsid w:val="00C55C89"/>
    <w:rsid w:val="00C56CF7"/>
    <w:rsid w:val="00C676E0"/>
    <w:rsid w:val="00C77F6E"/>
    <w:rsid w:val="00C9021B"/>
    <w:rsid w:val="00C903C5"/>
    <w:rsid w:val="00C9085A"/>
    <w:rsid w:val="00CA10D3"/>
    <w:rsid w:val="00CA3456"/>
    <w:rsid w:val="00CB6135"/>
    <w:rsid w:val="00CC02D0"/>
    <w:rsid w:val="00CC7644"/>
    <w:rsid w:val="00CD5108"/>
    <w:rsid w:val="00CD60CB"/>
    <w:rsid w:val="00CF2008"/>
    <w:rsid w:val="00CF2814"/>
    <w:rsid w:val="00CF6B9C"/>
    <w:rsid w:val="00D1094A"/>
    <w:rsid w:val="00D157A8"/>
    <w:rsid w:val="00D212C4"/>
    <w:rsid w:val="00D25536"/>
    <w:rsid w:val="00D30EEF"/>
    <w:rsid w:val="00D344CB"/>
    <w:rsid w:val="00D66C86"/>
    <w:rsid w:val="00D74F36"/>
    <w:rsid w:val="00D906C8"/>
    <w:rsid w:val="00D908CF"/>
    <w:rsid w:val="00D95D35"/>
    <w:rsid w:val="00DA4939"/>
    <w:rsid w:val="00DA6732"/>
    <w:rsid w:val="00DB20C6"/>
    <w:rsid w:val="00DC13CB"/>
    <w:rsid w:val="00DC1628"/>
    <w:rsid w:val="00DC6593"/>
    <w:rsid w:val="00DD71AF"/>
    <w:rsid w:val="00DE5DA9"/>
    <w:rsid w:val="00DF0D9D"/>
    <w:rsid w:val="00E032EB"/>
    <w:rsid w:val="00E2251E"/>
    <w:rsid w:val="00E32449"/>
    <w:rsid w:val="00E44FCE"/>
    <w:rsid w:val="00E53877"/>
    <w:rsid w:val="00E64C87"/>
    <w:rsid w:val="00E65E0D"/>
    <w:rsid w:val="00E664EC"/>
    <w:rsid w:val="00E73F7D"/>
    <w:rsid w:val="00E84479"/>
    <w:rsid w:val="00E85C50"/>
    <w:rsid w:val="00EA3254"/>
    <w:rsid w:val="00EB0BA3"/>
    <w:rsid w:val="00EB17AA"/>
    <w:rsid w:val="00EB2921"/>
    <w:rsid w:val="00EB3BC6"/>
    <w:rsid w:val="00EB6C35"/>
    <w:rsid w:val="00EC72B7"/>
    <w:rsid w:val="00ED119C"/>
    <w:rsid w:val="00ED1F56"/>
    <w:rsid w:val="00ED2467"/>
    <w:rsid w:val="00ED5AE2"/>
    <w:rsid w:val="00EE718F"/>
    <w:rsid w:val="00EF0104"/>
    <w:rsid w:val="00EF3160"/>
    <w:rsid w:val="00F06557"/>
    <w:rsid w:val="00F106E7"/>
    <w:rsid w:val="00F20CB6"/>
    <w:rsid w:val="00F25833"/>
    <w:rsid w:val="00F26ADE"/>
    <w:rsid w:val="00F26C99"/>
    <w:rsid w:val="00F31644"/>
    <w:rsid w:val="00F3529E"/>
    <w:rsid w:val="00F3626D"/>
    <w:rsid w:val="00F42F73"/>
    <w:rsid w:val="00F43A29"/>
    <w:rsid w:val="00F44528"/>
    <w:rsid w:val="00F46942"/>
    <w:rsid w:val="00F57717"/>
    <w:rsid w:val="00F6138F"/>
    <w:rsid w:val="00F73D0D"/>
    <w:rsid w:val="00F754B7"/>
    <w:rsid w:val="00F76D62"/>
    <w:rsid w:val="00F83DC4"/>
    <w:rsid w:val="00F861EC"/>
    <w:rsid w:val="00F86882"/>
    <w:rsid w:val="00F9239F"/>
    <w:rsid w:val="00F94803"/>
    <w:rsid w:val="00FA6146"/>
    <w:rsid w:val="00FB3FD8"/>
    <w:rsid w:val="00FB47E1"/>
    <w:rsid w:val="00FD1A41"/>
    <w:rsid w:val="00FE20D5"/>
    <w:rsid w:val="00FF1B4B"/>
    <w:rsid w:val="00FF66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2B03A3-5D08-48EF-A06D-06E073FD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7F05EA"/>
    <w:rPr>
      <w:color w:val="0563C1"/>
      <w:u w:val="single"/>
    </w:rPr>
  </w:style>
  <w:style w:type="character" w:styleId="Refdenotaalpie">
    <w:name w:val="footnote reference"/>
    <w:uiPriority w:val="99"/>
    <w:semiHidden/>
    <w:unhideWhenUsed/>
    <w:rsid w:val="007F05EA"/>
    <w:rPr>
      <w:vertAlign w:val="superscript"/>
    </w:rPr>
  </w:style>
  <w:style w:type="paragraph" w:styleId="Textonotapie">
    <w:name w:val="footnote text"/>
    <w:basedOn w:val="Normal"/>
    <w:link w:val="TextonotapieCar"/>
    <w:uiPriority w:val="99"/>
    <w:semiHidden/>
    <w:unhideWhenUsed/>
    <w:rsid w:val="007F05EA"/>
    <w:pPr>
      <w:spacing w:after="0" w:line="240" w:lineRule="auto"/>
    </w:pPr>
    <w:rPr>
      <w:sz w:val="20"/>
      <w:szCs w:val="20"/>
      <w:lang w:val="es-EC"/>
    </w:rPr>
  </w:style>
  <w:style w:type="character" w:customStyle="1" w:styleId="TextonotapieCar">
    <w:name w:val="Texto nota pie Car"/>
    <w:basedOn w:val="Fuentedeprrafopredeter"/>
    <w:link w:val="Textonotapie"/>
    <w:uiPriority w:val="99"/>
    <w:semiHidden/>
    <w:rsid w:val="007F05EA"/>
    <w:rPr>
      <w:sz w:val="20"/>
      <w:szCs w:val="20"/>
      <w:lang w:val="es-EC"/>
    </w:rPr>
  </w:style>
  <w:style w:type="paragraph" w:styleId="Prrafodelista">
    <w:name w:val="List Paragraph"/>
    <w:basedOn w:val="Normal"/>
    <w:uiPriority w:val="34"/>
    <w:qFormat/>
    <w:rsid w:val="00877E41"/>
    <w:pPr>
      <w:ind w:left="720"/>
      <w:contextualSpacing/>
    </w:pPr>
  </w:style>
  <w:style w:type="paragraph" w:styleId="Textodeglobo">
    <w:name w:val="Balloon Text"/>
    <w:basedOn w:val="Normal"/>
    <w:link w:val="TextodegloboCar"/>
    <w:uiPriority w:val="99"/>
    <w:semiHidden/>
    <w:unhideWhenUsed/>
    <w:rsid w:val="000441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4183"/>
    <w:rPr>
      <w:rFonts w:ascii="Tahoma" w:hAnsi="Tahoma" w:cs="Tahoma"/>
      <w:sz w:val="16"/>
      <w:szCs w:val="16"/>
    </w:rPr>
  </w:style>
  <w:style w:type="paragraph" w:styleId="Sinespaciado">
    <w:name w:val="No Spacing"/>
    <w:link w:val="SinespaciadoCar"/>
    <w:uiPriority w:val="1"/>
    <w:qFormat/>
    <w:rsid w:val="000C1809"/>
    <w:pPr>
      <w:spacing w:after="0" w:line="240" w:lineRule="auto"/>
    </w:pPr>
    <w:rPr>
      <w:rFonts w:ascii="Calibri" w:eastAsia="Calibri" w:hAnsi="Calibri" w:cs="Times New Roman"/>
      <w:lang w:val="es-EC"/>
    </w:rPr>
  </w:style>
  <w:style w:type="character" w:customStyle="1" w:styleId="SinespaciadoCar">
    <w:name w:val="Sin espaciado Car"/>
    <w:basedOn w:val="Fuentedeprrafopredeter"/>
    <w:link w:val="Sinespaciado"/>
    <w:uiPriority w:val="1"/>
    <w:locked/>
    <w:rsid w:val="000C1809"/>
    <w:rPr>
      <w:rFonts w:ascii="Calibri" w:eastAsia="Calibri" w:hAnsi="Calibri" w:cs="Times New Roman"/>
      <w:lang w:val="es-EC"/>
    </w:rPr>
  </w:style>
  <w:style w:type="table" w:styleId="Tablaconcuadrcula">
    <w:name w:val="Table Grid"/>
    <w:basedOn w:val="Tablanormal"/>
    <w:uiPriority w:val="59"/>
    <w:rsid w:val="001F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C676E0"/>
  </w:style>
  <w:style w:type="paragraph" w:styleId="HTMLconformatoprevio">
    <w:name w:val="HTML Preformatted"/>
    <w:basedOn w:val="Normal"/>
    <w:link w:val="HTMLconformatoprevioCar"/>
    <w:uiPriority w:val="99"/>
    <w:unhideWhenUsed/>
    <w:rsid w:val="00005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0059AA"/>
    <w:rPr>
      <w:rFonts w:ascii="Courier New" w:eastAsia="Times New Roman" w:hAnsi="Courier New" w:cs="Courier New"/>
      <w:sz w:val="20"/>
      <w:szCs w:val="20"/>
      <w:lang w:eastAsia="es-ES"/>
    </w:rPr>
  </w:style>
  <w:style w:type="character" w:styleId="Hipervnculovisitado">
    <w:name w:val="FollowedHyperlink"/>
    <w:basedOn w:val="Fuentedeprrafopredeter"/>
    <w:uiPriority w:val="99"/>
    <w:semiHidden/>
    <w:unhideWhenUsed/>
    <w:rsid w:val="00B139EA"/>
    <w:rPr>
      <w:color w:val="800080" w:themeColor="followedHyperlink"/>
      <w:u w:val="single"/>
    </w:rPr>
  </w:style>
  <w:style w:type="paragraph" w:styleId="Encabezado">
    <w:name w:val="header"/>
    <w:basedOn w:val="Normal"/>
    <w:link w:val="EncabezadoCar"/>
    <w:uiPriority w:val="99"/>
    <w:unhideWhenUsed/>
    <w:rsid w:val="003A74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74E9"/>
  </w:style>
  <w:style w:type="paragraph" w:styleId="Piedepgina">
    <w:name w:val="footer"/>
    <w:basedOn w:val="Normal"/>
    <w:link w:val="PiedepginaCar"/>
    <w:uiPriority w:val="99"/>
    <w:unhideWhenUsed/>
    <w:rsid w:val="003A74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7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1311">
      <w:bodyDiv w:val="1"/>
      <w:marLeft w:val="0"/>
      <w:marRight w:val="0"/>
      <w:marTop w:val="0"/>
      <w:marBottom w:val="0"/>
      <w:divBdr>
        <w:top w:val="none" w:sz="0" w:space="0" w:color="auto"/>
        <w:left w:val="none" w:sz="0" w:space="0" w:color="auto"/>
        <w:bottom w:val="none" w:sz="0" w:space="0" w:color="auto"/>
        <w:right w:val="none" w:sz="0" w:space="0" w:color="auto"/>
      </w:divBdr>
    </w:div>
    <w:div w:id="758597235">
      <w:bodyDiv w:val="1"/>
      <w:marLeft w:val="0"/>
      <w:marRight w:val="0"/>
      <w:marTop w:val="0"/>
      <w:marBottom w:val="0"/>
      <w:divBdr>
        <w:top w:val="none" w:sz="0" w:space="0" w:color="auto"/>
        <w:left w:val="none" w:sz="0" w:space="0" w:color="auto"/>
        <w:bottom w:val="none" w:sz="0" w:space="0" w:color="auto"/>
        <w:right w:val="none" w:sz="0" w:space="0" w:color="auto"/>
      </w:divBdr>
    </w:div>
    <w:div w:id="1123185441">
      <w:bodyDiv w:val="1"/>
      <w:marLeft w:val="0"/>
      <w:marRight w:val="0"/>
      <w:marTop w:val="0"/>
      <w:marBottom w:val="0"/>
      <w:divBdr>
        <w:top w:val="none" w:sz="0" w:space="0" w:color="auto"/>
        <w:left w:val="none" w:sz="0" w:space="0" w:color="auto"/>
        <w:bottom w:val="none" w:sz="0" w:space="0" w:color="auto"/>
        <w:right w:val="none" w:sz="0" w:space="0" w:color="auto"/>
      </w:divBdr>
    </w:div>
    <w:div w:id="1128084152">
      <w:bodyDiv w:val="1"/>
      <w:marLeft w:val="0"/>
      <w:marRight w:val="0"/>
      <w:marTop w:val="0"/>
      <w:marBottom w:val="0"/>
      <w:divBdr>
        <w:top w:val="none" w:sz="0" w:space="0" w:color="auto"/>
        <w:left w:val="none" w:sz="0" w:space="0" w:color="auto"/>
        <w:bottom w:val="none" w:sz="0" w:space="0" w:color="auto"/>
        <w:right w:val="none" w:sz="0" w:space="0" w:color="auto"/>
      </w:divBdr>
    </w:div>
    <w:div w:id="1788041950">
      <w:bodyDiv w:val="1"/>
      <w:marLeft w:val="0"/>
      <w:marRight w:val="0"/>
      <w:marTop w:val="0"/>
      <w:marBottom w:val="0"/>
      <w:divBdr>
        <w:top w:val="none" w:sz="0" w:space="0" w:color="auto"/>
        <w:left w:val="none" w:sz="0" w:space="0" w:color="auto"/>
        <w:bottom w:val="none" w:sz="0" w:space="0" w:color="auto"/>
        <w:right w:val="none" w:sz="0" w:space="0" w:color="auto"/>
      </w:divBdr>
    </w:div>
    <w:div w:id="1981567824">
      <w:bodyDiv w:val="1"/>
      <w:marLeft w:val="0"/>
      <w:marRight w:val="0"/>
      <w:marTop w:val="0"/>
      <w:marBottom w:val="0"/>
      <w:divBdr>
        <w:top w:val="none" w:sz="0" w:space="0" w:color="auto"/>
        <w:left w:val="none" w:sz="0" w:space="0" w:color="auto"/>
        <w:bottom w:val="none" w:sz="0" w:space="0" w:color="auto"/>
        <w:right w:val="none" w:sz="0" w:space="0" w:color="auto"/>
      </w:divBdr>
    </w:div>
    <w:div w:id="2043746689">
      <w:bodyDiv w:val="1"/>
      <w:marLeft w:val="0"/>
      <w:marRight w:val="0"/>
      <w:marTop w:val="0"/>
      <w:marBottom w:val="0"/>
      <w:divBdr>
        <w:top w:val="none" w:sz="0" w:space="0" w:color="auto"/>
        <w:left w:val="none" w:sz="0" w:space="0" w:color="auto"/>
        <w:bottom w:val="none" w:sz="0" w:space="0" w:color="auto"/>
        <w:right w:val="none" w:sz="0" w:space="0" w:color="auto"/>
      </w:divBdr>
    </w:div>
    <w:div w:id="209030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emz150180@gam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oemz150180@gam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tsup.edu.ec/myjour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DeL93</b:Tag>
    <b:SourceType>Book</b:SourceType>
    <b:Guid>{CFF62A13-7779-4C51-BBBB-3D706022D264}</b:Guid>
    <b:Author>
      <b:Author>
        <b:NameList>
          <b:Person>
            <b:Last>De-Lucas</b:Last>
            <b:First>Javier</b:First>
          </b:Person>
        </b:NameList>
      </b:Author>
    </b:Author>
    <b:Title>El concepto de Solidaridad</b:Title>
    <b:Year>1993</b:Year>
    <b:City>México, Distrito Federal</b:City>
    <b:Publisher>Distribuciones Fontamara</b:Publisher>
    <b:RefOrder>6</b:RefOrder>
  </b:Source>
  <b:Source>
    <b:Tag>Ara091</b:Tag>
    <b:SourceType>DocumentFromInternetSite</b:SourceType>
    <b:Guid>{79CCC5B0-3351-44AD-9FFC-348FC0E5960C}</b:Guid>
    <b:Author>
      <b:Author>
        <b:NameList>
          <b:Person>
            <b:Last>Aranguren</b:Last>
            <b:First>Luis</b:First>
          </b:Person>
        </b:NameList>
      </b:Author>
    </b:Author>
    <b:Title>La solidaridad se dice de muchas maneras</b:Title>
    <b:Year>2009</b:Year>
    <b:YearAccessed>2017</b:YearAccessed>
    <b:MonthAccessed>diciembre </b:MonthAccessed>
    <b:DayAccessed>18</b:DayAccessed>
    <b:URL>https://www.jovenesydesarrollo.org/sites/default/files/field/adjuntos/13_Iniciativas_en_red.pdf</b:URL>
    <b:RefOrder>7</b:RefOrder>
  </b:Source>
  <b:Source>
    <b:Tag>Ryc87</b:Tag>
    <b:SourceType>Book</b:SourceType>
    <b:Guid>{3CFE304F-6B98-49D4-9320-B2CFA244C6D2}</b:Guid>
    <b:Author>
      <b:Author>
        <b:NameList>
          <b:Person>
            <b:Last>Rychard</b:Last>
            <b:First>Andrezej</b:First>
          </b:Person>
        </b:NameList>
      </b:Author>
    </b:Author>
    <b:Title>Wladza 1 interesv w tospodarce nolskiei u nroax tst 80</b:Title>
    <b:Year>1987</b:Year>
    <b:City>Varsovia</b:City>
    <b:Publisher>Universidad de Varsovia</b:Publisher>
    <b:RefOrder>9</b:RefOrder>
  </b:Source>
  <b:Source>
    <b:Tag>Gro14</b:Tag>
    <b:SourceType>DocumentFromInternetSite</b:SourceType>
    <b:Guid>{871462D7-F224-4EF6-958D-36515153C753}</b:Guid>
    <b:Author>
      <b:Author>
        <b:NameList>
          <b:Person>
            <b:Last>Groser</b:Last>
            <b:First>Manfred</b:First>
          </b:Person>
        </b:NameList>
      </b:Author>
    </b:Author>
    <b:Year>2014</b:Year>
    <b:YearAccessed>2018</b:YearAccessed>
    <b:MonthAccessed>enero</b:MonthAccessed>
    <b:DayAccessed>5</b:DayAccessed>
    <b:URL>https://archivos.juridicas.unam.mx/www/bjv/libros/8/3710/14.pdf</b:URL>
    <b:RefOrder>8</b:RefOrder>
  </b:Source>
  <b:Source>
    <b:Tag>Bux98</b:Tag>
    <b:SourceType>DocumentFromInternetSite</b:SourceType>
    <b:Guid>{2678F316-7732-473E-BD43-4F42236BD2C8}</b:Guid>
    <b:Author>
      <b:Author>
        <b:NameList>
          <b:Person>
            <b:Last>Buxarrais</b:Last>
            <b:First>M.</b:First>
          </b:Person>
        </b:NameList>
      </b:Author>
    </b:Author>
    <b:Title>Educar para la solidaridad. Organización de Estados Iberoamericanos. </b:Title>
    <b:Year>1998</b:Year>
    <b:YearAccessed>2017</b:YearAccessed>
    <b:MonthAccessed>enero</b:MonthAccessed>
    <b:DayAccessed>3</b:DayAccessed>
    <b:URL>http://www.oei.es/valores2/boletin8.htm</b:URL>
    <b:RefOrder>15</b:RefOrder>
  </b:Source>
  <b:Source>
    <b:Tag>Mor12</b:Tag>
    <b:SourceType>Book</b:SourceType>
    <b:Guid>{5A6EB6FF-34E9-4B4B-B1DF-0005815433CF}</b:Guid>
    <b:Author>
      <b:Author>
        <b:NameList>
          <b:Person>
            <b:Last>Mora</b:Last>
            <b:First>Sergio</b:First>
          </b:Person>
        </b:NameList>
      </b:Author>
    </b:Author>
    <b:Title>Gusto por dibujar</b:Title>
    <b:Year>2012</b:Year>
    <b:City>Jefe del laboratorio de Farmacología del Comportamiento de la Facultad de Medicina de la Universidad de Chile.</b:City>
    <b:Publisher>Universidad de Chile.</b:Publisher>
    <b:RefOrder>10</b:RefOrder>
  </b:Source>
  <b:Source>
    <b:Tag>UNI06</b:Tag>
    <b:SourceType>Book</b:SourceType>
    <b:Guid>{72A60C84-92A0-4EC0-9E57-BD90C6505342}</b:Guid>
    <b:Author>
      <b:Author>
        <b:NameList>
          <b:Person>
            <b:Last>UNICEF</b:Last>
          </b:Person>
        </b:NameList>
      </b:Author>
    </b:Author>
    <b:Title>Participación de niños, niñas y adolescentes</b:Title>
    <b:Year>2006</b:Year>
    <b:City>Argentina</b:City>
    <b:Publisher>Silvina Chemen</b:Publisher>
    <b:RefOrder>11</b:RefOrder>
  </b:Source>
  <b:Source>
    <b:Tag>Asa082</b:Tag>
    <b:SourceType>Book</b:SourceType>
    <b:Guid>{74210CA7-7909-4218-A545-3A433357E5CE}</b:Guid>
    <b:Author>
      <b:Author>
        <b:NameList>
          <b:Person>
            <b:Last>Constitución</b:Last>
            <b:First>Asamblea.</b:First>
          </b:Person>
        </b:NameList>
      </b:Author>
    </b:Author>
    <b:Title>Constitución del Ecuador en el artículo 27</b:Title>
    <b:Year>2008</b:Year>
    <b:City>Montecristi, Repúblca del Ecuador</b:City>
    <b:RefOrder>13</b:RefOrder>
  </b:Source>
  <b:Source>
    <b:Tag>Min11</b:Tag>
    <b:SourceType>DocumentFromInternetSite</b:SourceType>
    <b:Guid>{626C63F0-B7EC-4F71-86B2-89EBE85DBA0B}</b:Guid>
    <b:Author>
      <b:Author>
        <b:NameList>
          <b:Person>
            <b:Last>Ministerio-de-Educación-del-Gobierno-de-Chile</b:Last>
          </b:Person>
        </b:NameList>
      </b:Author>
    </b:Author>
    <b:Title>Educar el valores. La Solidaridad</b:Title>
    <b:Year>2011</b:Year>
    <b:YearAccessed>2017</b:YearAccessed>
    <b:MonthAccessed>diciembre</b:MonthAccessed>
    <b:DayAccessed>26</b:DayAccessed>
    <b:URL>http://www.comunidadescolar.cl/comunicados/2011/junio/boletin_padres_junio_2011.pdf</b:URL>
    <b:RefOrder>2</b:RefOrder>
  </b:Source>
  <b:Source>
    <b:Tag>UNI14</b:Tag>
    <b:SourceType>Book</b:SourceType>
    <b:Guid>{1BE0168E-C2F4-4A46-B0B6-ACDA5E2D5434}</b:Guid>
    <b:Author>
      <b:Author>
        <b:NameList>
          <b:Person>
            <b:Last>UNICEF</b:Last>
          </b:Person>
        </b:NameList>
      </b:Author>
    </b:Author>
    <b:Title>Índice de bienestar de la niiñez y la adolescencia</b:Title>
    <b:Year>2014</b:Year>
    <b:City>San José, Costa Rica</b:City>
    <b:Publisher>Fondo de las Naciones Unidas para la Infancia (UNICEF) y Ministerio de Planificación Nacional y Política Económica (MIDEPLAN) , San José, Costa Rica, enero, 2014.</b:Publisher>
    <b:RefOrder>1</b:RefOrder>
  </b:Source>
  <b:Source>
    <b:Tag>Rod10</b:Tag>
    <b:SourceType>JournalArticle</b:SourceType>
    <b:Guid>{C5742B80-19E7-4E19-BA56-A234040E5173}</b:Guid>
    <b:Author>
      <b:Author>
        <b:NameList>
          <b:Person>
            <b:Last>Rodríguez</b:Last>
            <b:First>Sergio.</b:First>
          </b:Person>
        </b:NameList>
      </b:Author>
    </b:Author>
    <b:Title>Arte, dibujo y actualidad</b:Title>
    <b:JournalName>I+Diseño. Vol. 3 </b:JournalName>
    <b:Year>2010</b:Year>
    <b:Pages>1-12</b:Pages>
    <b:RefOrder>3</b:RefOrder>
  </b:Source>
  <b:Source>
    <b:Tag>Rur19</b:Tag>
    <b:SourceType>DocumentFromInternetSite</b:SourceType>
    <b:Guid>{22A6473B-AE44-4AC4-BECE-835235488CE2}</b:Guid>
    <b:Author>
      <b:Author>
        <b:Corporate>Rural Salud</b:Corporate>
      </b:Author>
    </b:Author>
    <b:Title>El dibujo como meedio de expresión y fuente de salud</b:Title>
    <b:Year>2019</b:Year>
    <b:Month>febrero</b:Month>
    <b:Day>2</b:Day>
    <b:YearAccessed>2019</b:YearAccessed>
    <b:MonthAccessed>Mayo</b:MonthAccessed>
    <b:DayAccessed>13</b:DayAccessed>
    <b:URL>https://faros.hsjdbcn.org/es/articulo/dibujo-como-medio-expresion-fuente-salud</b:URL>
    <b:RefOrder>4</b:RefOrder>
  </b:Source>
  <b:Source>
    <b:Tag>EEr63</b:Tag>
    <b:SourceType>Book</b:SourceType>
    <b:Guid>{D205E729-6EDB-4495-AE50-A9458F314AF1}</b:Guid>
    <b:Author>
      <b:Author>
        <b:NameList>
          <b:Person>
            <b:Last>Erikson</b:Last>
            <b:First>E.</b:First>
          </b:Person>
        </b:NameList>
      </b:Author>
    </b:Author>
    <b:Title>Childhood and society. 2nd ed.</b:Title>
    <b:Year>1963</b:Year>
    <b:City>New York</b:City>
    <b:Publisher>Norton, Nueva.</b:Publisher>
    <b:RefOrder>12</b:RefOrder>
  </b:Source>
  <b:Source>
    <b:Tag>Cód1</b:Tag>
    <b:SourceType>Book</b:SourceType>
    <b:Guid>{FAE2A6A1-D4BD-4103-BA4E-C2381E19C38C}</b:Guid>
    <b:Author>
      <b:Author>
        <b:Corporate>Código de la Niñez y la Adolescencia</b:Corporate>
      </b:Author>
    </b:Author>
    <b:Title>Código de la Niñez y Adolescencia. Libro primero. Los niños niñas y adolescentes como sujeto de derechos.</b:Title>
    <b:Year>2003</b:Year>
    <b:City>Quito, república del Ecuador</b:City>
    <b:Publisher>Congreso Nacional</b:Publisher>
    <b:RefOrder>14</b:RefOrder>
  </b:Source>
  <b:Source>
    <b:Tag>Clu05</b:Tag>
    <b:SourceType>Book</b:SourceType>
    <b:Guid>{BE5F565E-795F-45BC-8666-3A9592B02984}</b:Guid>
    <b:Author>
      <b:Author>
        <b:Corporate>Club Rotario de Portoviejo Solidario</b:Corporate>
      </b:Author>
    </b:Author>
    <b:Title>Bases del concurso de dibujo "Pintemos la Solidaridad"</b:Title>
    <b:Year>2005</b:Year>
    <b:City>Portoviejo, República  del Ecuador</b:City>
    <b:Publisher>Club Rotario de Portoviejo Solidario</b:Publisher>
    <b:RefOrder>16</b:RefOrder>
  </b:Source>
  <b:Source>
    <b:Tag>MarcadorDePosición1</b:Tag>
    <b:SourceType>Book</b:SourceType>
    <b:Guid>{5AFBDB99-AB7A-4C52-99B4-72B6CF48A2D6}</b:Guid>
    <b:Author>
      <b:Author>
        <b:NameList>
          <b:Person>
            <b:Last>Club-Rotario-de-Portoviejo-Solidario</b:Last>
          </b:Person>
        </b:NameList>
      </b:Author>
    </b:Author>
    <b:Title>Bases del concurso de dibujo "Pintemos la Solidaridad"</b:Title>
    <b:Year>2005</b:Year>
    <b:City>Portoviejo, República  del Ecuador</b:City>
    <b:Publisher>Club Rotario de Portoviejo Solidario</b:Publisher>
    <b:RefOrder>5</b:RefOrder>
  </b:Source>
</b:Sources>
</file>

<file path=customXml/itemProps1.xml><?xml version="1.0" encoding="utf-8"?>
<ds:datastoreItem xmlns:ds="http://schemas.openxmlformats.org/officeDocument/2006/customXml" ds:itemID="{972B2A2A-7070-42B8-B9BA-857EF4108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4396</Words>
  <Characters>24178</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28517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Mirella</dc:creator>
  <cp:lastModifiedBy>ITSUP</cp:lastModifiedBy>
  <cp:revision>8</cp:revision>
  <cp:lastPrinted>2018-02-25T17:17:00Z</cp:lastPrinted>
  <dcterms:created xsi:type="dcterms:W3CDTF">2019-07-21T04:45:00Z</dcterms:created>
  <dcterms:modified xsi:type="dcterms:W3CDTF">2019-09-25T15:21:00Z</dcterms:modified>
</cp:coreProperties>
</file>