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3CACB" w14:textId="71116E57" w:rsidR="00074F3B" w:rsidRDefault="00C52EC3" w:rsidP="00935D5A">
      <w:pPr>
        <w:spacing w:before="240" w:after="240" w:line="360" w:lineRule="auto"/>
        <w:jc w:val="both"/>
        <w:rPr>
          <w:rFonts w:ascii="Times New Roman" w:hAnsi="Times New Roman"/>
          <w:b/>
          <w:szCs w:val="24"/>
        </w:rPr>
      </w:pPr>
      <w:bookmarkStart w:id="0" w:name="_GoBack"/>
      <w:bookmarkEnd w:id="0"/>
      <w:r w:rsidRPr="00C52EC3">
        <w:rPr>
          <w:rFonts w:ascii="Times New Roman" w:hAnsi="Times New Roman"/>
          <w:b/>
          <w:szCs w:val="24"/>
        </w:rPr>
        <w:t>La retroalimentación como estrategia para mejorar el proceso de enseñanza-aprendizaje</w:t>
      </w:r>
      <w:r w:rsidR="008617B6">
        <w:rPr>
          <w:rFonts w:ascii="Times New Roman" w:hAnsi="Times New Roman"/>
          <w:b/>
          <w:szCs w:val="24"/>
        </w:rPr>
        <w:t>.</w:t>
      </w:r>
    </w:p>
    <w:p w14:paraId="7D321555" w14:textId="44C2FC5C" w:rsidR="00935D5A" w:rsidRPr="00935D5A" w:rsidRDefault="00935D5A" w:rsidP="00935D5A">
      <w:pPr>
        <w:spacing w:before="240" w:after="240" w:line="360" w:lineRule="auto"/>
        <w:jc w:val="both"/>
        <w:rPr>
          <w:rFonts w:ascii="Times New Roman" w:hAnsi="Times New Roman"/>
          <w:b/>
          <w:szCs w:val="24"/>
          <w:lang w:val="en-US"/>
        </w:rPr>
      </w:pPr>
      <w:r w:rsidRPr="00935D5A">
        <w:rPr>
          <w:rFonts w:ascii="Times New Roman" w:hAnsi="Times New Roman"/>
          <w:b/>
          <w:szCs w:val="24"/>
          <w:lang w:val="en-US"/>
        </w:rPr>
        <w:t>Feedback as a strategy to improve the teaching-learning process</w:t>
      </w:r>
      <w:r w:rsidR="008617B6">
        <w:rPr>
          <w:rFonts w:ascii="Times New Roman" w:hAnsi="Times New Roman"/>
          <w:b/>
          <w:szCs w:val="24"/>
          <w:lang w:val="en-US"/>
        </w:rPr>
        <w:t>.</w:t>
      </w:r>
    </w:p>
    <w:p w14:paraId="5226091E" w14:textId="222D0EAB" w:rsidR="0076393B" w:rsidRPr="0076393B" w:rsidRDefault="0076393B" w:rsidP="00935D5A">
      <w:pPr>
        <w:spacing w:before="240" w:after="240" w:line="360" w:lineRule="auto"/>
        <w:jc w:val="both"/>
        <w:rPr>
          <w:rFonts w:ascii="Times New Roman" w:hAnsi="Times New Roman"/>
          <w:szCs w:val="24"/>
          <w:lang w:val="es-ES"/>
        </w:rPr>
      </w:pPr>
      <w:r w:rsidRPr="0076393B">
        <w:rPr>
          <w:rFonts w:ascii="Times New Roman" w:hAnsi="Times New Roman"/>
          <w:szCs w:val="24"/>
        </w:rPr>
        <w:t>La retroalimentación como estrategia para</w:t>
      </w:r>
      <w:r>
        <w:rPr>
          <w:rFonts w:ascii="Times New Roman" w:hAnsi="Times New Roman"/>
          <w:szCs w:val="24"/>
        </w:rPr>
        <w:t xml:space="preserve"> el aprendizaje</w:t>
      </w:r>
    </w:p>
    <w:p w14:paraId="39A0898D" w14:textId="0D909248" w:rsidR="00E62C86" w:rsidRDefault="00E62C86" w:rsidP="00935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olor w:val="222222"/>
          <w:shd w:val="clear" w:color="auto" w:fill="FFFFFF"/>
          <w:vertAlign w:val="superscript"/>
        </w:rPr>
      </w:pPr>
      <w:r w:rsidRPr="00C52EC3">
        <w:rPr>
          <w:rFonts w:ascii="Times New Roman" w:hAnsi="Times New Roman"/>
          <w:color w:val="212121"/>
          <w:szCs w:val="24"/>
        </w:rPr>
        <w:t>Evelyn Juliana San Andrés Soledispa</w:t>
      </w:r>
      <w:r w:rsidR="00C52EC3" w:rsidRPr="00C52EC3">
        <w:rPr>
          <w:rFonts w:ascii="Times New Roman" w:hAnsi="Times New Roman"/>
          <w:color w:val="212121"/>
          <w:szCs w:val="24"/>
        </w:rPr>
        <w:t xml:space="preserve"> </w:t>
      </w:r>
      <w:r w:rsidR="00C52EC3" w:rsidRPr="00C52EC3">
        <w:rPr>
          <w:rFonts w:ascii="Times New Roman" w:hAnsi="Times New Roman"/>
          <w:color w:val="222222"/>
          <w:shd w:val="clear" w:color="auto" w:fill="FFFFFF"/>
          <w:vertAlign w:val="superscript"/>
        </w:rPr>
        <w:t>(</w:t>
      </w:r>
      <w:r w:rsidR="00C52EC3" w:rsidRPr="00C52EC3">
        <w:rPr>
          <w:rFonts w:ascii="Times New Roman" w:hAnsi="Times New Roman"/>
          <w:szCs w:val="24"/>
          <w:vertAlign w:val="superscript"/>
        </w:rPr>
        <w:t>1</w:t>
      </w:r>
      <w:r w:rsidR="00C52EC3" w:rsidRPr="00C52EC3">
        <w:rPr>
          <w:rFonts w:ascii="Times New Roman" w:hAnsi="Times New Roman"/>
          <w:color w:val="222222"/>
          <w:shd w:val="clear" w:color="auto" w:fill="FFFFFF"/>
          <w:vertAlign w:val="superscript"/>
        </w:rPr>
        <w:t>)</w:t>
      </w:r>
    </w:p>
    <w:p w14:paraId="4FEE0AF6" w14:textId="1D0E6585" w:rsidR="00C52EC3" w:rsidRPr="00C52EC3" w:rsidRDefault="00C52EC3" w:rsidP="00935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olor w:val="212121"/>
          <w:szCs w:val="24"/>
        </w:rPr>
      </w:pPr>
      <w:r w:rsidRPr="00C52EC3">
        <w:rPr>
          <w:rFonts w:ascii="Times New Roman" w:hAnsi="Times New Roman"/>
          <w:color w:val="212121"/>
          <w:szCs w:val="24"/>
        </w:rPr>
        <w:t>Fanny Magaly Macías Figueroa</w:t>
      </w:r>
      <w:r>
        <w:rPr>
          <w:rFonts w:ascii="Times New Roman" w:hAnsi="Times New Roman"/>
          <w:color w:val="212121"/>
          <w:szCs w:val="24"/>
        </w:rPr>
        <w:t xml:space="preserve"> </w:t>
      </w:r>
      <w:r w:rsidRPr="00C52EC3">
        <w:rPr>
          <w:rFonts w:ascii="Times New Roman" w:hAnsi="Times New Roman"/>
          <w:color w:val="222222"/>
          <w:shd w:val="clear" w:color="auto" w:fill="FFFFFF"/>
          <w:vertAlign w:val="superscript"/>
        </w:rPr>
        <w:t>(</w:t>
      </w:r>
      <w:r>
        <w:rPr>
          <w:rFonts w:ascii="Times New Roman" w:hAnsi="Times New Roman"/>
          <w:szCs w:val="24"/>
          <w:vertAlign w:val="superscript"/>
        </w:rPr>
        <w:t>2</w:t>
      </w:r>
      <w:r w:rsidRPr="00C52EC3">
        <w:rPr>
          <w:rFonts w:ascii="Times New Roman" w:hAnsi="Times New Roman"/>
          <w:color w:val="222222"/>
          <w:shd w:val="clear" w:color="auto" w:fill="FFFFFF"/>
          <w:vertAlign w:val="superscript"/>
        </w:rPr>
        <w:t>)</w:t>
      </w:r>
    </w:p>
    <w:p w14:paraId="56D54CBE" w14:textId="446B0C35" w:rsidR="00C52EC3" w:rsidRPr="008617B6" w:rsidRDefault="00C52EC3" w:rsidP="00935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szCs w:val="24"/>
        </w:rPr>
      </w:pPr>
      <w:r w:rsidRPr="008617B6">
        <w:rPr>
          <w:rFonts w:ascii="Times New Roman" w:hAnsi="Times New Roman"/>
          <w:szCs w:val="24"/>
        </w:rPr>
        <w:t>Gabriela Lisseth Mieles Pico</w:t>
      </w:r>
      <w:r w:rsidRPr="008617B6">
        <w:rPr>
          <w:rFonts w:ascii="Times New Roman" w:hAnsi="Times New Roman"/>
          <w:shd w:val="clear" w:color="auto" w:fill="FFFFFF"/>
          <w:vertAlign w:val="superscript"/>
        </w:rPr>
        <w:t>(</w:t>
      </w:r>
      <w:r w:rsidRPr="008617B6">
        <w:rPr>
          <w:rFonts w:ascii="Times New Roman" w:hAnsi="Times New Roman"/>
          <w:szCs w:val="24"/>
          <w:vertAlign w:val="superscript"/>
        </w:rPr>
        <w:t>3</w:t>
      </w:r>
      <w:r w:rsidRPr="008617B6">
        <w:rPr>
          <w:rFonts w:ascii="Times New Roman" w:hAnsi="Times New Roman"/>
          <w:shd w:val="clear" w:color="auto" w:fill="FFFFFF"/>
          <w:vertAlign w:val="superscript"/>
        </w:rPr>
        <w:t>)</w:t>
      </w:r>
    </w:p>
    <w:p w14:paraId="5EC9C694" w14:textId="58B75FCD" w:rsidR="00E62C86" w:rsidRPr="008617B6" w:rsidRDefault="00DA23AD" w:rsidP="00935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szCs w:val="24"/>
        </w:rPr>
      </w:pPr>
      <w:r w:rsidRPr="008617B6">
        <w:rPr>
          <w:rFonts w:ascii="Times New Roman" w:hAnsi="Times New Roman"/>
          <w:szCs w:val="24"/>
        </w:rPr>
        <w:t xml:space="preserve">(1) </w:t>
      </w:r>
      <w:r w:rsidR="00C52EC3" w:rsidRPr="008617B6">
        <w:rPr>
          <w:rFonts w:ascii="Times New Roman" w:hAnsi="Times New Roman"/>
          <w:szCs w:val="24"/>
        </w:rPr>
        <w:t xml:space="preserve">Universidad Católica del Ecuador. </w:t>
      </w:r>
      <w:r w:rsidR="00935D5A" w:rsidRPr="008617B6">
        <w:rPr>
          <w:rFonts w:ascii="Times New Roman" w:hAnsi="Times New Roman"/>
          <w:szCs w:val="24"/>
        </w:rPr>
        <w:t>e-</w:t>
      </w:r>
      <w:r w:rsidR="00E62C86" w:rsidRPr="008617B6">
        <w:rPr>
          <w:rFonts w:ascii="Times New Roman" w:hAnsi="Times New Roman"/>
          <w:szCs w:val="24"/>
        </w:rPr>
        <w:t xml:space="preserve">mail:  </w:t>
      </w:r>
      <w:hyperlink r:id="rId8" w:history="1">
        <w:r w:rsidR="00EF0631" w:rsidRPr="008617B6">
          <w:rPr>
            <w:rStyle w:val="Hipervnculo"/>
            <w:rFonts w:ascii="Times New Roman" w:hAnsi="Times New Roman"/>
            <w:color w:val="auto"/>
            <w:szCs w:val="24"/>
            <w:u w:val="none"/>
          </w:rPr>
          <w:t>esan1717@pucesm.edu.ec</w:t>
        </w:r>
      </w:hyperlink>
    </w:p>
    <w:p w14:paraId="20ECCC44" w14:textId="2AC4E48C" w:rsidR="005621BE" w:rsidRPr="008617B6" w:rsidRDefault="00C52EC3" w:rsidP="00935D5A">
      <w:pPr>
        <w:pStyle w:val="Textoindependiente"/>
        <w:spacing w:before="240" w:after="240" w:line="360" w:lineRule="auto"/>
        <w:ind w:firstLine="0"/>
        <w:jc w:val="both"/>
        <w:rPr>
          <w:szCs w:val="24"/>
        </w:rPr>
      </w:pPr>
      <w:r w:rsidRPr="008617B6">
        <w:rPr>
          <w:szCs w:val="24"/>
        </w:rPr>
        <w:t xml:space="preserve">ORCID: </w:t>
      </w:r>
      <w:hyperlink r:id="rId9" w:history="1">
        <w:r w:rsidR="00EF0631" w:rsidRPr="008617B6">
          <w:rPr>
            <w:rStyle w:val="Hipervnculo"/>
            <w:bCs/>
            <w:color w:val="auto"/>
            <w:szCs w:val="24"/>
            <w:u w:val="none"/>
          </w:rPr>
          <w:t>https://orcid.org/0000-0003-2464-4663</w:t>
        </w:r>
      </w:hyperlink>
    </w:p>
    <w:p w14:paraId="7CCF40D3" w14:textId="0EE97C54" w:rsidR="00074F3B" w:rsidRPr="008617B6" w:rsidRDefault="00935D5A" w:rsidP="00935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szCs w:val="24"/>
        </w:rPr>
      </w:pPr>
      <w:r w:rsidRPr="008617B6">
        <w:rPr>
          <w:rFonts w:ascii="Times New Roman" w:hAnsi="Times New Roman"/>
          <w:szCs w:val="24"/>
        </w:rPr>
        <w:t xml:space="preserve">(2) </w:t>
      </w:r>
      <w:r w:rsidR="00074F3B" w:rsidRPr="008617B6">
        <w:rPr>
          <w:rFonts w:ascii="Times New Roman" w:hAnsi="Times New Roman"/>
          <w:szCs w:val="24"/>
        </w:rPr>
        <w:t>Universidad Católica del Ecuador</w:t>
      </w:r>
      <w:r w:rsidR="00C52EC3" w:rsidRPr="008617B6">
        <w:rPr>
          <w:rFonts w:ascii="Times New Roman" w:hAnsi="Times New Roman"/>
          <w:szCs w:val="24"/>
        </w:rPr>
        <w:t>.</w:t>
      </w:r>
      <w:r w:rsidRPr="008617B6">
        <w:rPr>
          <w:rFonts w:ascii="Times New Roman" w:hAnsi="Times New Roman"/>
          <w:szCs w:val="24"/>
        </w:rPr>
        <w:t xml:space="preserve"> e</w:t>
      </w:r>
      <w:r w:rsidR="00C52EC3" w:rsidRPr="008617B6">
        <w:rPr>
          <w:rFonts w:ascii="Times New Roman" w:hAnsi="Times New Roman"/>
          <w:szCs w:val="24"/>
          <w:lang w:val="es-ES"/>
        </w:rPr>
        <w:t>-</w:t>
      </w:r>
      <w:r w:rsidR="00074F3B" w:rsidRPr="008617B6">
        <w:rPr>
          <w:rFonts w:ascii="Times New Roman" w:hAnsi="Times New Roman"/>
          <w:szCs w:val="24"/>
          <w:lang w:val="es-ES"/>
        </w:rPr>
        <w:t>mail: fmacias7045@puce</w:t>
      </w:r>
      <w:r w:rsidR="00EF0631" w:rsidRPr="008617B6">
        <w:rPr>
          <w:rFonts w:ascii="Times New Roman" w:hAnsi="Times New Roman"/>
          <w:szCs w:val="24"/>
          <w:lang w:val="es-ES"/>
        </w:rPr>
        <w:t>s</w:t>
      </w:r>
      <w:r w:rsidR="00074F3B" w:rsidRPr="008617B6">
        <w:rPr>
          <w:rFonts w:ascii="Times New Roman" w:hAnsi="Times New Roman"/>
          <w:szCs w:val="24"/>
          <w:lang w:val="es-ES"/>
        </w:rPr>
        <w:t xml:space="preserve">m.edu.ec </w:t>
      </w:r>
    </w:p>
    <w:p w14:paraId="0A208153" w14:textId="50A3A4B2" w:rsidR="00EF0631" w:rsidRPr="008617B6" w:rsidRDefault="00C52EC3" w:rsidP="00935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szCs w:val="24"/>
          <w:lang w:val="es-ES"/>
        </w:rPr>
      </w:pPr>
      <w:r w:rsidRPr="008617B6">
        <w:rPr>
          <w:rFonts w:ascii="Times New Roman" w:hAnsi="Times New Roman"/>
          <w:szCs w:val="24"/>
        </w:rPr>
        <w:t xml:space="preserve">ORCID: </w:t>
      </w:r>
      <w:hyperlink r:id="rId10" w:history="1">
        <w:r w:rsidR="00EF0631" w:rsidRPr="008617B6">
          <w:rPr>
            <w:rStyle w:val="Hipervnculo"/>
            <w:rFonts w:ascii="Times New Roman" w:hAnsi="Times New Roman"/>
            <w:bCs/>
            <w:color w:val="auto"/>
            <w:szCs w:val="24"/>
            <w:u w:val="none"/>
            <w:lang w:val="es-ES"/>
          </w:rPr>
          <w:t>https://orcid.org/0000-0002-8722-049X</w:t>
        </w:r>
      </w:hyperlink>
    </w:p>
    <w:p w14:paraId="36FE1111" w14:textId="41727FEA" w:rsidR="00074F3B" w:rsidRPr="008617B6" w:rsidRDefault="00DA23AD" w:rsidP="00935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szCs w:val="24"/>
        </w:rPr>
      </w:pPr>
      <w:r w:rsidRPr="008617B6">
        <w:rPr>
          <w:rFonts w:ascii="Times New Roman" w:hAnsi="Times New Roman"/>
          <w:szCs w:val="24"/>
        </w:rPr>
        <w:t xml:space="preserve">(3) </w:t>
      </w:r>
      <w:r w:rsidR="00074F3B" w:rsidRPr="008617B6">
        <w:rPr>
          <w:rFonts w:ascii="Times New Roman" w:hAnsi="Times New Roman"/>
          <w:szCs w:val="24"/>
        </w:rPr>
        <w:t>Universidad Católica del Ecuador</w:t>
      </w:r>
      <w:r w:rsidR="00C52EC3" w:rsidRPr="008617B6">
        <w:rPr>
          <w:rFonts w:ascii="Times New Roman" w:hAnsi="Times New Roman"/>
          <w:szCs w:val="24"/>
        </w:rPr>
        <w:t>.</w:t>
      </w:r>
      <w:r w:rsidR="00935D5A" w:rsidRPr="008617B6">
        <w:rPr>
          <w:rFonts w:ascii="Times New Roman" w:hAnsi="Times New Roman"/>
          <w:szCs w:val="24"/>
        </w:rPr>
        <w:t xml:space="preserve"> e</w:t>
      </w:r>
      <w:r w:rsidR="00C52EC3" w:rsidRPr="008617B6">
        <w:rPr>
          <w:rFonts w:ascii="Times New Roman" w:hAnsi="Times New Roman"/>
          <w:szCs w:val="24"/>
          <w:lang w:val="es-ES"/>
        </w:rPr>
        <w:t>-</w:t>
      </w:r>
      <w:r w:rsidR="00074F3B" w:rsidRPr="008617B6">
        <w:rPr>
          <w:rFonts w:ascii="Times New Roman" w:hAnsi="Times New Roman"/>
          <w:szCs w:val="24"/>
          <w:lang w:val="es-ES"/>
        </w:rPr>
        <w:t xml:space="preserve">mail: </w:t>
      </w:r>
      <w:hyperlink r:id="rId11" w:history="1">
        <w:r w:rsidR="00EF0631" w:rsidRPr="008617B6">
          <w:rPr>
            <w:rStyle w:val="Hipervnculo"/>
            <w:rFonts w:ascii="Times New Roman" w:hAnsi="Times New Roman"/>
            <w:color w:val="auto"/>
            <w:szCs w:val="24"/>
            <w:u w:val="none"/>
            <w:lang w:val="es-ES"/>
          </w:rPr>
          <w:t>gmieles9598@pucesm.edu.ec</w:t>
        </w:r>
      </w:hyperlink>
    </w:p>
    <w:p w14:paraId="71AACF55" w14:textId="2AB2DC94" w:rsidR="00EF0631" w:rsidRPr="008617B6" w:rsidRDefault="00C52EC3" w:rsidP="00935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Style w:val="Hipervnculo"/>
          <w:rFonts w:ascii="Times New Roman" w:hAnsi="Times New Roman"/>
          <w:bCs/>
          <w:color w:val="auto"/>
          <w:szCs w:val="24"/>
          <w:u w:val="none"/>
          <w:lang w:val="es-ES"/>
        </w:rPr>
      </w:pPr>
      <w:r w:rsidRPr="008617B6">
        <w:rPr>
          <w:rFonts w:ascii="Times New Roman" w:hAnsi="Times New Roman"/>
          <w:szCs w:val="24"/>
        </w:rPr>
        <w:t xml:space="preserve">ORCID: </w:t>
      </w:r>
      <w:hyperlink r:id="rId12" w:history="1">
        <w:r w:rsidR="00EF0631" w:rsidRPr="008617B6">
          <w:rPr>
            <w:rStyle w:val="Hipervnculo"/>
            <w:rFonts w:ascii="Times New Roman" w:hAnsi="Times New Roman"/>
            <w:bCs/>
            <w:color w:val="auto"/>
            <w:szCs w:val="24"/>
            <w:u w:val="none"/>
            <w:lang w:val="es-ES"/>
          </w:rPr>
          <w:t>https://orcid.org/0000-0001-9942-1355</w:t>
        </w:r>
      </w:hyperlink>
    </w:p>
    <w:p w14:paraId="75FED62D" w14:textId="5D9B3C7A" w:rsidR="000D14BE" w:rsidRPr="008617B6" w:rsidRDefault="000D14BE" w:rsidP="00935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right"/>
        <w:rPr>
          <w:rFonts w:ascii="Times New Roman" w:hAnsi="Times New Roman"/>
          <w:szCs w:val="24"/>
          <w:lang w:val="es-ES"/>
        </w:rPr>
      </w:pPr>
      <w:r w:rsidRPr="008617B6">
        <w:rPr>
          <w:b/>
          <w:szCs w:val="24"/>
          <w:lang w:val="es-ES"/>
        </w:rPr>
        <w:t xml:space="preserve">                                                                                  Contacto:</w:t>
      </w:r>
      <w:r w:rsidRPr="008617B6">
        <w:t xml:space="preserve"> </w:t>
      </w:r>
      <w:hyperlink r:id="rId13" w:history="1">
        <w:r w:rsidRPr="008617B6">
          <w:rPr>
            <w:rStyle w:val="Hipervnculo"/>
            <w:rFonts w:ascii="Times New Roman" w:hAnsi="Times New Roman"/>
            <w:color w:val="auto"/>
            <w:szCs w:val="24"/>
            <w:u w:val="none"/>
          </w:rPr>
          <w:t>esan1717@pucesm.edu.ec</w:t>
        </w:r>
      </w:hyperlink>
    </w:p>
    <w:p w14:paraId="6A76377F" w14:textId="10D6C5E7" w:rsidR="00FB2CFF" w:rsidRPr="00C52EC3" w:rsidRDefault="00C52EC3" w:rsidP="00935D5A">
      <w:pPr>
        <w:pStyle w:val="Ttulo1"/>
        <w:spacing w:before="240" w:after="240" w:line="360" w:lineRule="auto"/>
        <w:jc w:val="both"/>
        <w:rPr>
          <w:b/>
          <w:szCs w:val="24"/>
          <w:lang w:val="es-ES"/>
        </w:rPr>
      </w:pPr>
      <w:bookmarkStart w:id="1" w:name="bkAuthor"/>
      <w:bookmarkEnd w:id="1"/>
      <w:r w:rsidRPr="00C52EC3">
        <w:rPr>
          <w:b/>
          <w:szCs w:val="24"/>
          <w:lang w:val="es-ES"/>
        </w:rPr>
        <w:t>Resumen</w:t>
      </w:r>
    </w:p>
    <w:p w14:paraId="48B1A7C0" w14:textId="4CF460F9" w:rsidR="00562D2D" w:rsidRPr="00C52EC3" w:rsidRDefault="00215742" w:rsidP="00935D5A">
      <w:pPr>
        <w:pStyle w:val="Textoindependiente"/>
        <w:spacing w:before="240" w:after="240" w:line="360" w:lineRule="auto"/>
        <w:ind w:firstLine="0"/>
        <w:jc w:val="both"/>
        <w:rPr>
          <w:szCs w:val="24"/>
        </w:rPr>
      </w:pPr>
      <w:bookmarkStart w:id="2" w:name="bkAbstract"/>
      <w:bookmarkEnd w:id="2"/>
      <w:r w:rsidRPr="00C52EC3">
        <w:rPr>
          <w:szCs w:val="24"/>
        </w:rPr>
        <w:t>E</w:t>
      </w:r>
      <w:r w:rsidR="00A15BE8" w:rsidRPr="00C52EC3">
        <w:rPr>
          <w:szCs w:val="24"/>
        </w:rPr>
        <w:t>l presente artículo</w:t>
      </w:r>
      <w:r w:rsidRPr="00C52EC3">
        <w:rPr>
          <w:szCs w:val="24"/>
        </w:rPr>
        <w:t xml:space="preserve"> </w:t>
      </w:r>
      <w:r w:rsidR="00C52EC3">
        <w:rPr>
          <w:szCs w:val="24"/>
        </w:rPr>
        <w:t>tiene por objetivo</w:t>
      </w:r>
      <w:r w:rsidR="00DD3489" w:rsidRPr="00C52EC3">
        <w:rPr>
          <w:szCs w:val="24"/>
        </w:rPr>
        <w:t xml:space="preserve"> </w:t>
      </w:r>
      <w:r w:rsidR="00584293" w:rsidRPr="00C52EC3">
        <w:rPr>
          <w:szCs w:val="24"/>
        </w:rPr>
        <w:t>analiza</w:t>
      </w:r>
      <w:r w:rsidR="00DD3489" w:rsidRPr="00C52EC3">
        <w:rPr>
          <w:szCs w:val="24"/>
        </w:rPr>
        <w:t xml:space="preserve">r </w:t>
      </w:r>
      <w:r w:rsidR="00A15BE8" w:rsidRPr="00C52EC3">
        <w:rPr>
          <w:szCs w:val="24"/>
        </w:rPr>
        <w:t>la retroalimentación como estrategia para mejorar el proceso de apren</w:t>
      </w:r>
      <w:r w:rsidR="00FE2261" w:rsidRPr="00C52EC3">
        <w:rPr>
          <w:szCs w:val="24"/>
        </w:rPr>
        <w:t>dizaje de los estudiantes de educación básica</w:t>
      </w:r>
      <w:r w:rsidR="00A15BE8" w:rsidRPr="00C52EC3">
        <w:rPr>
          <w:szCs w:val="24"/>
        </w:rPr>
        <w:t xml:space="preserve"> </w:t>
      </w:r>
      <w:r w:rsidR="00FE2261" w:rsidRPr="00C52EC3">
        <w:rPr>
          <w:szCs w:val="24"/>
        </w:rPr>
        <w:t>s</w:t>
      </w:r>
      <w:r w:rsidR="00A15BE8" w:rsidRPr="00C52EC3">
        <w:rPr>
          <w:szCs w:val="24"/>
        </w:rPr>
        <w:t>uperior.</w:t>
      </w:r>
      <w:r w:rsidR="00235D78" w:rsidRPr="00C52EC3">
        <w:rPr>
          <w:szCs w:val="24"/>
        </w:rPr>
        <w:t xml:space="preserve"> </w:t>
      </w:r>
      <w:r w:rsidR="002B3D7A">
        <w:rPr>
          <w:szCs w:val="24"/>
        </w:rPr>
        <w:t xml:space="preserve">Se trabajó un </w:t>
      </w:r>
      <w:r w:rsidR="00235D78" w:rsidRPr="00C52EC3">
        <w:rPr>
          <w:szCs w:val="24"/>
        </w:rPr>
        <w:t xml:space="preserve">enfoque de investigación </w:t>
      </w:r>
      <w:r w:rsidR="002B3D7A">
        <w:rPr>
          <w:szCs w:val="24"/>
        </w:rPr>
        <w:t>de tipo mixto.</w:t>
      </w:r>
      <w:r w:rsidR="00235D78" w:rsidRPr="00C52EC3">
        <w:rPr>
          <w:szCs w:val="24"/>
        </w:rPr>
        <w:t xml:space="preserve"> </w:t>
      </w:r>
      <w:r w:rsidR="002B3D7A">
        <w:rPr>
          <w:szCs w:val="24"/>
        </w:rPr>
        <w:t>También se utilizó</w:t>
      </w:r>
      <w:r w:rsidR="00FE2261" w:rsidRPr="00C52EC3">
        <w:rPr>
          <w:szCs w:val="24"/>
        </w:rPr>
        <w:t xml:space="preserve"> </w:t>
      </w:r>
      <w:r w:rsidR="00FC3BCF" w:rsidRPr="00C52EC3">
        <w:rPr>
          <w:szCs w:val="24"/>
        </w:rPr>
        <w:t>el método</w:t>
      </w:r>
      <w:r w:rsidR="002B3D7A">
        <w:rPr>
          <w:szCs w:val="24"/>
        </w:rPr>
        <w:t xml:space="preserve"> exploratorio y bibliográfico.</w:t>
      </w:r>
      <w:r w:rsidR="00235D78" w:rsidRPr="00C52EC3">
        <w:rPr>
          <w:szCs w:val="24"/>
        </w:rPr>
        <w:t xml:space="preserve"> </w:t>
      </w:r>
      <w:r w:rsidR="002B3D7A" w:rsidRPr="00C52EC3">
        <w:rPr>
          <w:szCs w:val="24"/>
        </w:rPr>
        <w:t>Se</w:t>
      </w:r>
      <w:r w:rsidR="00677571" w:rsidRPr="00C52EC3">
        <w:rPr>
          <w:szCs w:val="24"/>
        </w:rPr>
        <w:t xml:space="preserve"> </w:t>
      </w:r>
      <w:r w:rsidR="00CE2C1C" w:rsidRPr="00C52EC3">
        <w:rPr>
          <w:szCs w:val="24"/>
        </w:rPr>
        <w:t>empleó</w:t>
      </w:r>
      <w:r w:rsidR="00677571" w:rsidRPr="00C52EC3">
        <w:rPr>
          <w:szCs w:val="24"/>
        </w:rPr>
        <w:t xml:space="preserve"> la</w:t>
      </w:r>
      <w:r w:rsidR="00583E88" w:rsidRPr="00C52EC3">
        <w:rPr>
          <w:szCs w:val="24"/>
        </w:rPr>
        <w:t xml:space="preserve"> </w:t>
      </w:r>
      <w:r w:rsidR="00677571" w:rsidRPr="00C52EC3">
        <w:rPr>
          <w:szCs w:val="24"/>
        </w:rPr>
        <w:t xml:space="preserve">técnica de la </w:t>
      </w:r>
      <w:r w:rsidR="00CE2C1C" w:rsidRPr="00C52EC3">
        <w:rPr>
          <w:szCs w:val="24"/>
        </w:rPr>
        <w:t>encuesta</w:t>
      </w:r>
      <w:r w:rsidR="00583E88" w:rsidRPr="00C52EC3">
        <w:rPr>
          <w:szCs w:val="24"/>
        </w:rPr>
        <w:t xml:space="preserve"> con resultados que indican que </w:t>
      </w:r>
      <w:r w:rsidR="00A15BE8" w:rsidRPr="00C52EC3">
        <w:rPr>
          <w:szCs w:val="24"/>
        </w:rPr>
        <w:t>los docentes</w:t>
      </w:r>
      <w:r w:rsidR="001058BA" w:rsidRPr="00C52EC3">
        <w:rPr>
          <w:szCs w:val="24"/>
        </w:rPr>
        <w:t>,</w:t>
      </w:r>
      <w:r w:rsidR="007E2CFB" w:rsidRPr="00C52EC3">
        <w:rPr>
          <w:szCs w:val="24"/>
        </w:rPr>
        <w:t xml:space="preserve"> </w:t>
      </w:r>
      <w:r w:rsidR="007B679E" w:rsidRPr="00C52EC3">
        <w:rPr>
          <w:szCs w:val="24"/>
        </w:rPr>
        <w:t>la utilizan</w:t>
      </w:r>
      <w:r w:rsidR="00A15BE8" w:rsidRPr="00C52EC3">
        <w:rPr>
          <w:szCs w:val="24"/>
        </w:rPr>
        <w:t xml:space="preserve"> con la finalidad de reforzar las habilidades y destrezas de los estudiantes, emplean como estrategias la </w:t>
      </w:r>
      <w:r w:rsidR="00FE2261" w:rsidRPr="00C52EC3">
        <w:rPr>
          <w:szCs w:val="24"/>
        </w:rPr>
        <w:t>motivación y la</w:t>
      </w:r>
      <w:r w:rsidR="00583E88" w:rsidRPr="00C52EC3">
        <w:rPr>
          <w:szCs w:val="24"/>
        </w:rPr>
        <w:t xml:space="preserve"> autorreflexión.</w:t>
      </w:r>
      <w:r w:rsidR="00FE2261" w:rsidRPr="00C52EC3">
        <w:rPr>
          <w:color w:val="FF0000"/>
          <w:szCs w:val="24"/>
        </w:rPr>
        <w:t xml:space="preserve"> </w:t>
      </w:r>
      <w:r w:rsidR="00677571" w:rsidRPr="00C52EC3">
        <w:rPr>
          <w:szCs w:val="24"/>
        </w:rPr>
        <w:t>Se realiz</w:t>
      </w:r>
      <w:r w:rsidR="00FE2261" w:rsidRPr="00C52EC3">
        <w:rPr>
          <w:szCs w:val="24"/>
        </w:rPr>
        <w:t>ó</w:t>
      </w:r>
      <w:r w:rsidR="00677571" w:rsidRPr="00C52EC3">
        <w:rPr>
          <w:szCs w:val="24"/>
        </w:rPr>
        <w:t xml:space="preserve"> un análisis de la evaluación del aprendizaje</w:t>
      </w:r>
      <w:r w:rsidR="007E2CFB" w:rsidRPr="00C52EC3">
        <w:rPr>
          <w:szCs w:val="24"/>
        </w:rPr>
        <w:t xml:space="preserve"> y</w:t>
      </w:r>
      <w:r w:rsidR="00677571" w:rsidRPr="00C52EC3">
        <w:rPr>
          <w:szCs w:val="24"/>
        </w:rPr>
        <w:t xml:space="preserve"> est</w:t>
      </w:r>
      <w:r w:rsidR="00CE2C1C" w:rsidRPr="00C52EC3">
        <w:rPr>
          <w:szCs w:val="24"/>
        </w:rPr>
        <w:t xml:space="preserve">rategias. </w:t>
      </w:r>
      <w:r w:rsidR="001058BA" w:rsidRPr="00C52EC3">
        <w:rPr>
          <w:szCs w:val="24"/>
        </w:rPr>
        <w:t xml:space="preserve">Se concluye que </w:t>
      </w:r>
      <w:r w:rsidR="00CE2C1C" w:rsidRPr="00C52EC3">
        <w:rPr>
          <w:szCs w:val="24"/>
        </w:rPr>
        <w:t>es un</w:t>
      </w:r>
      <w:r w:rsidR="00594103" w:rsidRPr="00C52EC3">
        <w:rPr>
          <w:szCs w:val="24"/>
        </w:rPr>
        <w:t xml:space="preserve"> </w:t>
      </w:r>
      <w:r w:rsidR="00A15BE8" w:rsidRPr="00C52EC3">
        <w:rPr>
          <w:szCs w:val="24"/>
        </w:rPr>
        <w:t>elemento efectivo</w:t>
      </w:r>
      <w:r w:rsidR="00CE2C1C" w:rsidRPr="00C52EC3">
        <w:rPr>
          <w:szCs w:val="24"/>
        </w:rPr>
        <w:t>,</w:t>
      </w:r>
      <w:r w:rsidR="00A15BE8" w:rsidRPr="00C52EC3">
        <w:rPr>
          <w:szCs w:val="24"/>
        </w:rPr>
        <w:t xml:space="preserve"> que aporta significativamente en el proc</w:t>
      </w:r>
      <w:r w:rsidR="00594103" w:rsidRPr="00C52EC3">
        <w:rPr>
          <w:szCs w:val="24"/>
        </w:rPr>
        <w:t xml:space="preserve">eso de enseñanza – aprendizaje y </w:t>
      </w:r>
      <w:r w:rsidR="00CE2C1C" w:rsidRPr="00C52EC3">
        <w:rPr>
          <w:szCs w:val="24"/>
        </w:rPr>
        <w:t>mejora el aspecto formativo de</w:t>
      </w:r>
      <w:r w:rsidR="00583E88" w:rsidRPr="00C52EC3">
        <w:rPr>
          <w:szCs w:val="24"/>
        </w:rPr>
        <w:t xml:space="preserve"> docente</w:t>
      </w:r>
      <w:r w:rsidR="00CE2C1C" w:rsidRPr="00C52EC3">
        <w:rPr>
          <w:szCs w:val="24"/>
        </w:rPr>
        <w:t>s</w:t>
      </w:r>
      <w:r w:rsidR="00583E88" w:rsidRPr="00C52EC3">
        <w:rPr>
          <w:szCs w:val="24"/>
        </w:rPr>
        <w:t xml:space="preserve"> </w:t>
      </w:r>
      <w:r w:rsidR="00206DF0" w:rsidRPr="00C52EC3">
        <w:rPr>
          <w:szCs w:val="24"/>
        </w:rPr>
        <w:t xml:space="preserve">y </w:t>
      </w:r>
      <w:r w:rsidR="00A15BE8" w:rsidRPr="00C52EC3">
        <w:rPr>
          <w:szCs w:val="24"/>
        </w:rPr>
        <w:t>estudiantes.</w:t>
      </w:r>
    </w:p>
    <w:p w14:paraId="4C1690B0" w14:textId="18B99F6F" w:rsidR="00800C12" w:rsidRPr="00C52EC3" w:rsidRDefault="00A15BE8" w:rsidP="00935D5A">
      <w:pPr>
        <w:pStyle w:val="Ttulo1"/>
        <w:spacing w:before="240" w:after="240" w:line="360" w:lineRule="auto"/>
        <w:jc w:val="both"/>
        <w:rPr>
          <w:szCs w:val="24"/>
        </w:rPr>
      </w:pPr>
      <w:r w:rsidRPr="00C52EC3">
        <w:rPr>
          <w:b/>
          <w:szCs w:val="24"/>
        </w:rPr>
        <w:t>Palabras claves</w:t>
      </w:r>
      <w:r w:rsidR="00D0551E" w:rsidRPr="00C52EC3">
        <w:rPr>
          <w:b/>
          <w:szCs w:val="24"/>
        </w:rPr>
        <w:t xml:space="preserve">: </w:t>
      </w:r>
      <w:r w:rsidR="00D0551E" w:rsidRPr="00C52EC3">
        <w:rPr>
          <w:szCs w:val="24"/>
        </w:rPr>
        <w:t>Evaluación</w:t>
      </w:r>
      <w:r w:rsidRPr="00C52EC3">
        <w:rPr>
          <w:szCs w:val="24"/>
        </w:rPr>
        <w:t xml:space="preserve"> del aprendizaje</w:t>
      </w:r>
      <w:r w:rsidR="00D0551E" w:rsidRPr="00C52EC3">
        <w:rPr>
          <w:szCs w:val="24"/>
        </w:rPr>
        <w:t xml:space="preserve">, </w:t>
      </w:r>
      <w:r w:rsidRPr="00C52EC3">
        <w:rPr>
          <w:szCs w:val="24"/>
        </w:rPr>
        <w:t>estrategias de aprendizaje</w:t>
      </w:r>
      <w:r w:rsidR="00D0551E" w:rsidRPr="00C52EC3">
        <w:rPr>
          <w:szCs w:val="24"/>
        </w:rPr>
        <w:t>,</w:t>
      </w:r>
      <w:r w:rsidRPr="00C52EC3">
        <w:rPr>
          <w:szCs w:val="24"/>
        </w:rPr>
        <w:t xml:space="preserve"> retroalimentación</w:t>
      </w:r>
      <w:r w:rsidR="00161928" w:rsidRPr="00C52EC3">
        <w:rPr>
          <w:szCs w:val="24"/>
        </w:rPr>
        <w:t xml:space="preserve"> educativa</w:t>
      </w:r>
      <w:r w:rsidR="00D0551E" w:rsidRPr="00C52EC3">
        <w:rPr>
          <w:szCs w:val="24"/>
        </w:rPr>
        <w:t>,</w:t>
      </w:r>
      <w:r w:rsidRPr="00C52EC3">
        <w:rPr>
          <w:szCs w:val="24"/>
        </w:rPr>
        <w:t xml:space="preserve"> desempeño académico.</w:t>
      </w:r>
    </w:p>
    <w:p w14:paraId="5CEA971F" w14:textId="1ED9AFD5" w:rsidR="00800C12" w:rsidRDefault="000E3C63" w:rsidP="00935D5A">
      <w:pPr>
        <w:pStyle w:val="Textoindependiente"/>
        <w:tabs>
          <w:tab w:val="left" w:pos="615"/>
          <w:tab w:val="center" w:pos="4513"/>
        </w:tabs>
        <w:spacing w:before="240" w:after="240" w:line="360" w:lineRule="auto"/>
        <w:ind w:firstLine="0"/>
        <w:jc w:val="both"/>
        <w:rPr>
          <w:b/>
          <w:szCs w:val="24"/>
          <w:lang w:val="en-US"/>
        </w:rPr>
      </w:pPr>
      <w:r w:rsidRPr="00C52EC3">
        <w:rPr>
          <w:b/>
          <w:szCs w:val="24"/>
          <w:lang w:val="en-US"/>
        </w:rPr>
        <w:lastRenderedPageBreak/>
        <w:t>Summary</w:t>
      </w:r>
    </w:p>
    <w:p w14:paraId="203B4CAE" w14:textId="37844D98" w:rsidR="008617B6" w:rsidRPr="008617B6" w:rsidRDefault="008617B6" w:rsidP="00935D5A">
      <w:pPr>
        <w:pStyle w:val="Textoindependiente"/>
        <w:tabs>
          <w:tab w:val="left" w:pos="615"/>
          <w:tab w:val="center" w:pos="4513"/>
        </w:tabs>
        <w:spacing w:before="240" w:after="240" w:line="360" w:lineRule="auto"/>
        <w:ind w:firstLine="0"/>
        <w:jc w:val="both"/>
        <w:rPr>
          <w:szCs w:val="24"/>
          <w:lang w:val="en-US"/>
        </w:rPr>
      </w:pPr>
      <w:r w:rsidRPr="008617B6">
        <w:rPr>
          <w:szCs w:val="24"/>
          <w:lang w:val="en-US"/>
        </w:rPr>
        <w:t>The present article aims to analyze feedback as a strategy to improve the learning process of students in basic higher education. A mixed type research approach was used. The exploratory and bibliographic method was also used. The survey technique was used with results that indicate that teachers use it in order to reinforce the skills and abilities of students, use motivation and self-reflection as strategies. An analysis of the evaluation of learning and strategies was carried out. It is concluded that it is an effective element that contributes significantly to the teaching-learning process and improves the educational aspect of teachers and students.</w:t>
      </w:r>
    </w:p>
    <w:p w14:paraId="2469067C" w14:textId="4351E62A" w:rsidR="00DC1205" w:rsidRPr="00C52EC3" w:rsidRDefault="00DC1205" w:rsidP="00935D5A">
      <w:pPr>
        <w:pStyle w:val="Textoindependiente"/>
        <w:spacing w:before="240" w:after="240" w:line="360" w:lineRule="auto"/>
        <w:ind w:firstLine="0"/>
        <w:jc w:val="both"/>
        <w:rPr>
          <w:szCs w:val="24"/>
          <w:lang w:val="en-US"/>
        </w:rPr>
      </w:pPr>
      <w:r w:rsidRPr="00C52EC3">
        <w:rPr>
          <w:b/>
          <w:szCs w:val="24"/>
          <w:lang w:val="en-US"/>
        </w:rPr>
        <w:t>Keywords:</w:t>
      </w:r>
      <w:r w:rsidRPr="00C52EC3">
        <w:rPr>
          <w:szCs w:val="24"/>
          <w:lang w:val="en-US"/>
        </w:rPr>
        <w:t xml:space="preserve"> Learning assessment, learning strategies, educational feedback, academic performance.</w:t>
      </w:r>
    </w:p>
    <w:p w14:paraId="2F4BAEAB" w14:textId="2D5556B8" w:rsidR="00FB2CFF" w:rsidRPr="00C52EC3" w:rsidRDefault="000E3C63" w:rsidP="00935D5A">
      <w:pPr>
        <w:pStyle w:val="Ttulo1"/>
        <w:spacing w:before="240" w:after="240" w:line="360" w:lineRule="auto"/>
        <w:jc w:val="both"/>
        <w:rPr>
          <w:b/>
          <w:szCs w:val="24"/>
        </w:rPr>
      </w:pPr>
      <w:r w:rsidRPr="00C52EC3">
        <w:rPr>
          <w:b/>
          <w:szCs w:val="24"/>
        </w:rPr>
        <w:t>Introducción</w:t>
      </w:r>
    </w:p>
    <w:p w14:paraId="0578A207" w14:textId="06509D9B" w:rsidR="00074F3B" w:rsidRPr="00C52EC3" w:rsidRDefault="00F72A74" w:rsidP="00935D5A">
      <w:pPr>
        <w:pStyle w:val="Textoindependiente"/>
        <w:spacing w:before="240" w:after="240" w:line="360" w:lineRule="auto"/>
        <w:ind w:firstLine="0"/>
        <w:jc w:val="both"/>
        <w:rPr>
          <w:szCs w:val="24"/>
        </w:rPr>
      </w:pPr>
      <w:r w:rsidRPr="00C52EC3">
        <w:rPr>
          <w:szCs w:val="24"/>
        </w:rPr>
        <w:t xml:space="preserve">Ser </w:t>
      </w:r>
      <w:r w:rsidRPr="00C52EC3">
        <w:rPr>
          <w:szCs w:val="24"/>
          <w:shd w:val="clear" w:color="auto" w:fill="FFFFFF"/>
        </w:rPr>
        <w:t>docente es una carrera de mucha pasión y entrega</w:t>
      </w:r>
      <w:r w:rsidR="00B13E3A" w:rsidRPr="00C52EC3">
        <w:rPr>
          <w:szCs w:val="24"/>
          <w:shd w:val="clear" w:color="auto" w:fill="FFFFFF"/>
        </w:rPr>
        <w:t>,</w:t>
      </w:r>
      <w:r w:rsidRPr="00C52EC3">
        <w:rPr>
          <w:szCs w:val="24"/>
          <w:shd w:val="clear" w:color="auto" w:fill="FFFFFF"/>
        </w:rPr>
        <w:t xml:space="preserve"> hacia lo que uno quiere, para esto se desarrollan estrategias educativas que permitan alcanzar </w:t>
      </w:r>
      <w:r w:rsidR="00BE27AC" w:rsidRPr="00C52EC3">
        <w:rPr>
          <w:szCs w:val="24"/>
          <w:shd w:val="clear" w:color="auto" w:fill="FFFFFF"/>
        </w:rPr>
        <w:t xml:space="preserve">los objetivos </w:t>
      </w:r>
      <w:r w:rsidRPr="00C52EC3">
        <w:rPr>
          <w:szCs w:val="24"/>
          <w:shd w:val="clear" w:color="auto" w:fill="FFFFFF"/>
        </w:rPr>
        <w:t>planteado</w:t>
      </w:r>
      <w:r w:rsidR="00BE27AC" w:rsidRPr="00C52EC3">
        <w:rPr>
          <w:szCs w:val="24"/>
          <w:shd w:val="clear" w:color="auto" w:fill="FFFFFF"/>
        </w:rPr>
        <w:t xml:space="preserve">s con </w:t>
      </w:r>
      <w:r w:rsidR="00DC185F" w:rsidRPr="00C52EC3">
        <w:rPr>
          <w:szCs w:val="24"/>
          <w:shd w:val="clear" w:color="auto" w:fill="FFFFFF"/>
        </w:rPr>
        <w:t>los estudiantes</w:t>
      </w:r>
      <w:r w:rsidR="00BE27AC" w:rsidRPr="00C52EC3">
        <w:rPr>
          <w:szCs w:val="24"/>
          <w:shd w:val="clear" w:color="auto" w:fill="FFFFFF"/>
        </w:rPr>
        <w:t xml:space="preserve">, </w:t>
      </w:r>
      <w:r w:rsidR="00074F3B" w:rsidRPr="00C52EC3">
        <w:rPr>
          <w:szCs w:val="24"/>
        </w:rPr>
        <w:t>el</w:t>
      </w:r>
      <w:r w:rsidR="00A05C88" w:rsidRPr="00C52EC3">
        <w:rPr>
          <w:szCs w:val="24"/>
        </w:rPr>
        <w:t xml:space="preserve"> proceso </w:t>
      </w:r>
      <w:r w:rsidR="00074F3B" w:rsidRPr="00C52EC3">
        <w:rPr>
          <w:szCs w:val="24"/>
        </w:rPr>
        <w:t xml:space="preserve">de la evaluación </w:t>
      </w:r>
      <w:r w:rsidR="003330CA" w:rsidRPr="00C52EC3">
        <w:rPr>
          <w:szCs w:val="24"/>
        </w:rPr>
        <w:t xml:space="preserve">en los educandos </w:t>
      </w:r>
      <w:r w:rsidR="00DC185F" w:rsidRPr="00C52EC3">
        <w:rPr>
          <w:szCs w:val="24"/>
        </w:rPr>
        <w:t>permite verificar</w:t>
      </w:r>
      <w:r w:rsidR="00561AFD" w:rsidRPr="00C52EC3">
        <w:rPr>
          <w:szCs w:val="24"/>
        </w:rPr>
        <w:t xml:space="preserve"> la</w:t>
      </w:r>
      <w:r w:rsidR="00A05C88" w:rsidRPr="00C52EC3">
        <w:rPr>
          <w:szCs w:val="24"/>
        </w:rPr>
        <w:t xml:space="preserve"> </w:t>
      </w:r>
      <w:r w:rsidR="00074F3B" w:rsidRPr="00C52EC3">
        <w:rPr>
          <w:szCs w:val="24"/>
        </w:rPr>
        <w:t>adquisición de conocimientos y  consolidación de destrez</w:t>
      </w:r>
      <w:r w:rsidR="00561AFD" w:rsidRPr="00C52EC3">
        <w:rPr>
          <w:szCs w:val="24"/>
        </w:rPr>
        <w:t xml:space="preserve">as en </w:t>
      </w:r>
      <w:r w:rsidR="00DC185F" w:rsidRPr="00C52EC3">
        <w:rPr>
          <w:szCs w:val="24"/>
        </w:rPr>
        <w:t xml:space="preserve"> cada uno de ellos</w:t>
      </w:r>
      <w:r w:rsidR="000A3177" w:rsidRPr="00C52EC3">
        <w:rPr>
          <w:szCs w:val="24"/>
        </w:rPr>
        <w:t xml:space="preserve">, </w:t>
      </w:r>
      <w:r w:rsidR="00B52EFB" w:rsidRPr="00C52EC3">
        <w:rPr>
          <w:szCs w:val="24"/>
        </w:rPr>
        <w:t xml:space="preserve">considerando los </w:t>
      </w:r>
      <w:r w:rsidR="00A05C88" w:rsidRPr="00C52EC3">
        <w:rPr>
          <w:szCs w:val="24"/>
        </w:rPr>
        <w:t>aspectos</w:t>
      </w:r>
      <w:r w:rsidR="00DC185F" w:rsidRPr="00C52EC3">
        <w:rPr>
          <w:szCs w:val="24"/>
        </w:rPr>
        <w:t xml:space="preserve"> cualitativos y cuantitativos</w:t>
      </w:r>
      <w:r w:rsidR="00B52EFB" w:rsidRPr="00C52EC3">
        <w:rPr>
          <w:szCs w:val="24"/>
        </w:rPr>
        <w:t xml:space="preserve"> </w:t>
      </w:r>
      <w:r w:rsidR="00074F3B" w:rsidRPr="00C52EC3">
        <w:rPr>
          <w:szCs w:val="24"/>
        </w:rPr>
        <w:t>como punto imprescindible</w:t>
      </w:r>
      <w:r w:rsidR="007E2CD7" w:rsidRPr="00C52EC3">
        <w:rPr>
          <w:szCs w:val="24"/>
        </w:rPr>
        <w:t xml:space="preserve"> </w:t>
      </w:r>
      <w:r w:rsidR="00C22162" w:rsidRPr="00C52EC3">
        <w:rPr>
          <w:szCs w:val="24"/>
        </w:rPr>
        <w:t xml:space="preserve">en el proceso de </w:t>
      </w:r>
      <w:r w:rsidR="00B52EFB" w:rsidRPr="00C52EC3">
        <w:rPr>
          <w:szCs w:val="24"/>
        </w:rPr>
        <w:t xml:space="preserve"> </w:t>
      </w:r>
      <w:r w:rsidR="00074F3B" w:rsidRPr="00C52EC3">
        <w:rPr>
          <w:szCs w:val="24"/>
        </w:rPr>
        <w:t xml:space="preserve">la retroalimentación, </w:t>
      </w:r>
      <w:r w:rsidR="00C22162" w:rsidRPr="00C52EC3">
        <w:rPr>
          <w:szCs w:val="24"/>
        </w:rPr>
        <w:t xml:space="preserve"> elemento clave </w:t>
      </w:r>
      <w:r w:rsidR="00074F3B" w:rsidRPr="00C52EC3">
        <w:rPr>
          <w:szCs w:val="24"/>
        </w:rPr>
        <w:t>para generar aprendizajes significativos</w:t>
      </w:r>
      <w:r w:rsidR="00A05C88" w:rsidRPr="00C52EC3">
        <w:rPr>
          <w:szCs w:val="24"/>
        </w:rPr>
        <w:t>.</w:t>
      </w:r>
    </w:p>
    <w:p w14:paraId="700FAC0D" w14:textId="1E840249" w:rsidR="00843CCC" w:rsidRPr="00C52EC3" w:rsidRDefault="00795BBF" w:rsidP="00935D5A">
      <w:pPr>
        <w:pStyle w:val="Textoindependiente"/>
        <w:spacing w:before="240" w:after="240" w:line="360" w:lineRule="auto"/>
        <w:ind w:firstLine="0"/>
        <w:jc w:val="both"/>
        <w:rPr>
          <w:szCs w:val="24"/>
        </w:rPr>
      </w:pPr>
      <w:r w:rsidRPr="00C52EC3">
        <w:rPr>
          <w:szCs w:val="24"/>
          <w:shd w:val="clear" w:color="auto" w:fill="FFFFFF"/>
        </w:rPr>
        <w:t>La evaluación</w:t>
      </w:r>
      <w:r w:rsidR="00367724" w:rsidRPr="00C52EC3">
        <w:rPr>
          <w:szCs w:val="24"/>
          <w:shd w:val="clear" w:color="auto" w:fill="FFFFFF"/>
        </w:rPr>
        <w:t xml:space="preserve"> educativa se constituye un rol</w:t>
      </w:r>
      <w:r w:rsidR="008C6A1E" w:rsidRPr="00C52EC3">
        <w:rPr>
          <w:szCs w:val="24"/>
          <w:shd w:val="clear" w:color="auto" w:fill="FFFFFF"/>
        </w:rPr>
        <w:t>,</w:t>
      </w:r>
      <w:r w:rsidRPr="00C52EC3">
        <w:rPr>
          <w:szCs w:val="24"/>
          <w:shd w:val="clear" w:color="auto" w:fill="FFFFFF"/>
        </w:rPr>
        <w:t xml:space="preserve"> que necesariamente debe estar presen</w:t>
      </w:r>
      <w:r w:rsidR="008C6A1E" w:rsidRPr="00C52EC3">
        <w:rPr>
          <w:szCs w:val="24"/>
          <w:shd w:val="clear" w:color="auto" w:fill="FFFFFF"/>
        </w:rPr>
        <w:t>te en los procesos de enseñanza-</w:t>
      </w:r>
      <w:r w:rsidRPr="00C52EC3">
        <w:rPr>
          <w:szCs w:val="24"/>
          <w:shd w:val="clear" w:color="auto" w:fill="FFFFFF"/>
        </w:rPr>
        <w:t>aprendizaje</w:t>
      </w:r>
      <w:r w:rsidR="00C36BA2" w:rsidRPr="00C52EC3">
        <w:rPr>
          <w:szCs w:val="24"/>
          <w:shd w:val="clear" w:color="auto" w:fill="FFFFFF"/>
        </w:rPr>
        <w:t>,</w:t>
      </w:r>
      <w:r w:rsidRPr="00C52EC3">
        <w:rPr>
          <w:szCs w:val="24"/>
          <w:shd w:val="clear" w:color="auto" w:fill="FFFFFF"/>
        </w:rPr>
        <w:t xml:space="preserve"> permitiendo elevar el nivel educativo de los educandos y la reflexión profunda sobr</w:t>
      </w:r>
      <w:r w:rsidR="00777021" w:rsidRPr="00C52EC3">
        <w:rPr>
          <w:szCs w:val="24"/>
          <w:shd w:val="clear" w:color="auto" w:fill="FFFFFF"/>
        </w:rPr>
        <w:t xml:space="preserve">e la práctica docente </w:t>
      </w:r>
      <w:sdt>
        <w:sdtPr>
          <w:rPr>
            <w:szCs w:val="24"/>
            <w:shd w:val="clear" w:color="auto" w:fill="FFFFFF"/>
          </w:rPr>
          <w:id w:val="971869816"/>
          <w:citation/>
        </w:sdtPr>
        <w:sdtEndPr/>
        <w:sdtContent>
          <w:r w:rsidR="00777021" w:rsidRPr="00C52EC3">
            <w:rPr>
              <w:szCs w:val="24"/>
              <w:shd w:val="clear" w:color="auto" w:fill="FFFFFF"/>
            </w:rPr>
            <w:fldChar w:fldCharType="begin"/>
          </w:r>
          <w:r w:rsidR="00B13E3A" w:rsidRPr="00C52EC3">
            <w:rPr>
              <w:szCs w:val="24"/>
              <w:shd w:val="clear" w:color="auto" w:fill="FFFFFF"/>
              <w:lang w:val="es-ES"/>
            </w:rPr>
            <w:instrText xml:space="preserve">CITATION Cru12 \l 3082 </w:instrText>
          </w:r>
          <w:r w:rsidR="00777021" w:rsidRPr="00C52EC3">
            <w:rPr>
              <w:szCs w:val="24"/>
              <w:shd w:val="clear" w:color="auto" w:fill="FFFFFF"/>
            </w:rPr>
            <w:fldChar w:fldCharType="separate"/>
          </w:r>
          <w:r w:rsidR="00DC1205" w:rsidRPr="00C52EC3">
            <w:rPr>
              <w:noProof/>
              <w:szCs w:val="24"/>
              <w:shd w:val="clear" w:color="auto" w:fill="FFFFFF"/>
              <w:lang w:val="es-ES"/>
            </w:rPr>
            <w:t>(Cruz &amp; Quiñones, 2012)</w:t>
          </w:r>
          <w:r w:rsidR="00777021" w:rsidRPr="00C52EC3">
            <w:rPr>
              <w:szCs w:val="24"/>
              <w:shd w:val="clear" w:color="auto" w:fill="FFFFFF"/>
            </w:rPr>
            <w:fldChar w:fldCharType="end"/>
          </w:r>
        </w:sdtContent>
      </w:sdt>
      <w:r w:rsidR="00367724" w:rsidRPr="00C52EC3">
        <w:rPr>
          <w:szCs w:val="24"/>
          <w:shd w:val="clear" w:color="auto" w:fill="FFFFFF"/>
        </w:rPr>
        <w:t>.</w:t>
      </w:r>
      <w:r w:rsidR="007F25E4" w:rsidRPr="00C52EC3">
        <w:rPr>
          <w:szCs w:val="24"/>
          <w:shd w:val="clear" w:color="auto" w:fill="FFFFFF"/>
        </w:rPr>
        <w:t xml:space="preserve"> </w:t>
      </w:r>
      <w:r w:rsidR="00367724" w:rsidRPr="00C52EC3">
        <w:rPr>
          <w:szCs w:val="24"/>
        </w:rPr>
        <w:t>R</w:t>
      </w:r>
      <w:r w:rsidR="00074F3B" w:rsidRPr="00C52EC3">
        <w:rPr>
          <w:szCs w:val="24"/>
        </w:rPr>
        <w:t>ealizar la retroalimenta</w:t>
      </w:r>
      <w:r w:rsidR="00367724" w:rsidRPr="00C52EC3">
        <w:rPr>
          <w:szCs w:val="24"/>
        </w:rPr>
        <w:t>ción a los estudiantes</w:t>
      </w:r>
      <w:r w:rsidR="000A3177" w:rsidRPr="00C52EC3">
        <w:rPr>
          <w:szCs w:val="24"/>
        </w:rPr>
        <w:t xml:space="preserve"> fortalece</w:t>
      </w:r>
      <w:r w:rsidR="00074F3B" w:rsidRPr="00C52EC3">
        <w:rPr>
          <w:szCs w:val="24"/>
        </w:rPr>
        <w:t xml:space="preserve"> las</w:t>
      </w:r>
      <w:r w:rsidR="00CE7D0E" w:rsidRPr="00C52EC3">
        <w:rPr>
          <w:szCs w:val="24"/>
        </w:rPr>
        <w:t xml:space="preserve"> dificultades</w:t>
      </w:r>
      <w:r w:rsidR="008C6A1E" w:rsidRPr="00C52EC3">
        <w:rPr>
          <w:szCs w:val="24"/>
        </w:rPr>
        <w:t>,</w:t>
      </w:r>
      <w:r w:rsidR="00CE7D0E" w:rsidRPr="00C52EC3">
        <w:rPr>
          <w:szCs w:val="24"/>
        </w:rPr>
        <w:t xml:space="preserve"> </w:t>
      </w:r>
      <w:r w:rsidR="00074F3B" w:rsidRPr="00C52EC3">
        <w:rPr>
          <w:szCs w:val="24"/>
        </w:rPr>
        <w:t>de tal manera</w:t>
      </w:r>
      <w:r w:rsidR="008C6A1E" w:rsidRPr="00C52EC3">
        <w:rPr>
          <w:szCs w:val="24"/>
        </w:rPr>
        <w:t>,</w:t>
      </w:r>
      <w:r w:rsidR="00074F3B" w:rsidRPr="00C52EC3">
        <w:rPr>
          <w:szCs w:val="24"/>
        </w:rPr>
        <w:t xml:space="preserve"> que el docente ejecute nuevas herramientas eficaces para promover una mayor comprensión</w:t>
      </w:r>
      <w:r w:rsidR="00C36BA2" w:rsidRPr="00C52EC3">
        <w:rPr>
          <w:szCs w:val="24"/>
        </w:rPr>
        <w:t>,</w:t>
      </w:r>
      <w:r w:rsidR="008C6A1E" w:rsidRPr="00C52EC3">
        <w:rPr>
          <w:szCs w:val="24"/>
        </w:rPr>
        <w:t xml:space="preserve"> </w:t>
      </w:r>
      <w:r w:rsidR="00074F3B" w:rsidRPr="00C52EC3">
        <w:rPr>
          <w:szCs w:val="24"/>
        </w:rPr>
        <w:t xml:space="preserve">no solo persigue que se </w:t>
      </w:r>
      <w:r w:rsidR="008C6A1E" w:rsidRPr="00C52EC3">
        <w:rPr>
          <w:szCs w:val="24"/>
        </w:rPr>
        <w:t>lo establezca</w:t>
      </w:r>
      <w:r w:rsidR="00074F3B" w:rsidRPr="00C52EC3">
        <w:rPr>
          <w:szCs w:val="24"/>
        </w:rPr>
        <w:t xml:space="preserve"> dentro del aula</w:t>
      </w:r>
      <w:r w:rsidR="008C6A1E" w:rsidRPr="00C52EC3">
        <w:rPr>
          <w:szCs w:val="24"/>
        </w:rPr>
        <w:t>,</w:t>
      </w:r>
      <w:r w:rsidR="00074F3B" w:rsidRPr="00C52EC3">
        <w:rPr>
          <w:szCs w:val="24"/>
        </w:rPr>
        <w:t xml:space="preserve"> en una asignatura en particular</w:t>
      </w:r>
      <w:r w:rsidR="00C36BA2" w:rsidRPr="00C52EC3">
        <w:rPr>
          <w:szCs w:val="24"/>
        </w:rPr>
        <w:t>,</w:t>
      </w:r>
      <w:r w:rsidR="00074F3B" w:rsidRPr="00C52EC3">
        <w:rPr>
          <w:szCs w:val="24"/>
        </w:rPr>
        <w:t xml:space="preserve"> sino en todo el proceso formativo.</w:t>
      </w:r>
    </w:p>
    <w:p w14:paraId="0ABE5D68" w14:textId="27193075" w:rsidR="00015012" w:rsidRPr="00C52EC3" w:rsidRDefault="00074F3B" w:rsidP="00935D5A">
      <w:pPr>
        <w:pStyle w:val="Textoindependiente"/>
        <w:spacing w:before="240" w:after="240" w:line="360" w:lineRule="auto"/>
        <w:ind w:firstLine="0"/>
        <w:jc w:val="both"/>
        <w:rPr>
          <w:szCs w:val="24"/>
          <w:shd w:val="clear" w:color="auto" w:fill="FFFFFF"/>
        </w:rPr>
      </w:pPr>
      <w:r w:rsidRPr="00C52EC3">
        <w:rPr>
          <w:szCs w:val="24"/>
        </w:rPr>
        <w:t xml:space="preserve"> </w:t>
      </w:r>
      <w:r w:rsidR="00C300D3" w:rsidRPr="00C52EC3">
        <w:rPr>
          <w:szCs w:val="24"/>
          <w:shd w:val="clear" w:color="auto" w:fill="FFFFFF"/>
        </w:rPr>
        <w:t xml:space="preserve">En la Ley Orgánica de Educación Intercultural del 2012, en su artículo 11, </w:t>
      </w:r>
      <w:r w:rsidR="00E6184E" w:rsidRPr="00C52EC3">
        <w:rPr>
          <w:szCs w:val="24"/>
          <w:shd w:val="clear" w:color="auto" w:fill="FFFFFF"/>
        </w:rPr>
        <w:t xml:space="preserve">sobre las obligaciones del docente </w:t>
      </w:r>
      <w:r w:rsidR="00C300D3" w:rsidRPr="00C52EC3">
        <w:rPr>
          <w:szCs w:val="24"/>
          <w:shd w:val="clear" w:color="auto" w:fill="FFFFFF"/>
        </w:rPr>
        <w:t>establece “</w:t>
      </w:r>
      <w:r w:rsidR="00C300D3" w:rsidRPr="00C52EC3">
        <w:rPr>
          <w:szCs w:val="24"/>
        </w:rPr>
        <w:t>Dar apoyo y seguimiento pedagógico a las y los estudiantes, para superar el rezago y dificultades en los aprendizajes y en el desarrollo de competencias, capacidades, habilidades y destrezas;</w:t>
      </w:r>
      <w:r w:rsidR="00C300D3" w:rsidRPr="00C52EC3">
        <w:rPr>
          <w:szCs w:val="24"/>
          <w:shd w:val="clear" w:color="auto" w:fill="FFFFFF"/>
        </w:rPr>
        <w:t>”</w:t>
      </w:r>
      <w:sdt>
        <w:sdtPr>
          <w:rPr>
            <w:szCs w:val="24"/>
            <w:shd w:val="clear" w:color="auto" w:fill="FFFFFF"/>
          </w:rPr>
          <w:id w:val="-1161071956"/>
          <w:citation/>
        </w:sdtPr>
        <w:sdtEndPr/>
        <w:sdtContent>
          <w:r w:rsidR="00015012" w:rsidRPr="00C52EC3">
            <w:rPr>
              <w:szCs w:val="24"/>
              <w:shd w:val="clear" w:color="auto" w:fill="FFFFFF"/>
            </w:rPr>
            <w:fldChar w:fldCharType="begin"/>
          </w:r>
          <w:r w:rsidR="00477322" w:rsidRPr="00C52EC3">
            <w:rPr>
              <w:szCs w:val="24"/>
              <w:shd w:val="clear" w:color="auto" w:fill="FFFFFF"/>
              <w:lang w:val="es-ES"/>
            </w:rPr>
            <w:instrText xml:space="preserve">CITATION Asa12 \p 27 \l 3082 </w:instrText>
          </w:r>
          <w:r w:rsidR="00015012" w:rsidRPr="00C52EC3">
            <w:rPr>
              <w:szCs w:val="24"/>
              <w:shd w:val="clear" w:color="auto" w:fill="FFFFFF"/>
            </w:rPr>
            <w:fldChar w:fldCharType="separate"/>
          </w:r>
          <w:r w:rsidR="00DC1205" w:rsidRPr="00C52EC3">
            <w:rPr>
              <w:noProof/>
              <w:szCs w:val="24"/>
              <w:shd w:val="clear" w:color="auto" w:fill="FFFFFF"/>
              <w:lang w:val="es-ES"/>
            </w:rPr>
            <w:t xml:space="preserve"> (Asamblea Nacional, 2012, pág. 27)</w:t>
          </w:r>
          <w:r w:rsidR="00015012" w:rsidRPr="00C52EC3">
            <w:rPr>
              <w:szCs w:val="24"/>
              <w:shd w:val="clear" w:color="auto" w:fill="FFFFFF"/>
            </w:rPr>
            <w:fldChar w:fldCharType="end"/>
          </w:r>
        </w:sdtContent>
      </w:sdt>
      <w:r w:rsidR="00477322" w:rsidRPr="00C52EC3">
        <w:rPr>
          <w:szCs w:val="24"/>
          <w:shd w:val="clear" w:color="auto" w:fill="FFFFFF"/>
        </w:rPr>
        <w:t xml:space="preserve">, </w:t>
      </w:r>
      <w:r w:rsidR="00843CCC" w:rsidRPr="00C52EC3">
        <w:rPr>
          <w:szCs w:val="24"/>
          <w:shd w:val="clear" w:color="auto" w:fill="FFFFFF"/>
        </w:rPr>
        <w:t xml:space="preserve">el desempeño del docente en </w:t>
      </w:r>
      <w:r w:rsidR="00916BA4" w:rsidRPr="00C52EC3">
        <w:rPr>
          <w:szCs w:val="24"/>
          <w:shd w:val="clear" w:color="auto" w:fill="FFFFFF"/>
        </w:rPr>
        <w:t xml:space="preserve"> </w:t>
      </w:r>
      <w:r w:rsidR="0024691C" w:rsidRPr="00C52EC3">
        <w:rPr>
          <w:szCs w:val="24"/>
          <w:shd w:val="clear" w:color="auto" w:fill="FFFFFF"/>
        </w:rPr>
        <w:t xml:space="preserve">su accionar </w:t>
      </w:r>
      <w:r w:rsidR="00367724" w:rsidRPr="00C52EC3">
        <w:rPr>
          <w:szCs w:val="24"/>
          <w:shd w:val="clear" w:color="auto" w:fill="FFFFFF"/>
        </w:rPr>
        <w:t>logra</w:t>
      </w:r>
      <w:r w:rsidR="0024691C" w:rsidRPr="00C52EC3">
        <w:rPr>
          <w:szCs w:val="24"/>
          <w:shd w:val="clear" w:color="auto" w:fill="FFFFFF"/>
        </w:rPr>
        <w:t xml:space="preserve"> que los educandos adquieran aprendizajes a partir de los procesos de reflexión</w:t>
      </w:r>
      <w:r w:rsidR="00D2269A" w:rsidRPr="00C52EC3">
        <w:rPr>
          <w:szCs w:val="24"/>
          <w:shd w:val="clear" w:color="auto" w:fill="FFFFFF"/>
        </w:rPr>
        <w:t xml:space="preserve"> sobre lo que pueden mejorar.</w:t>
      </w:r>
      <w:r w:rsidR="0024691C" w:rsidRPr="00C52EC3">
        <w:rPr>
          <w:szCs w:val="24"/>
          <w:shd w:val="clear" w:color="auto" w:fill="FFFFFF"/>
        </w:rPr>
        <w:t xml:space="preserve">  </w:t>
      </w:r>
    </w:p>
    <w:p w14:paraId="59A88670" w14:textId="118A7B4B" w:rsidR="00C36BA2" w:rsidRPr="00C52EC3" w:rsidRDefault="00C44B14" w:rsidP="00935D5A">
      <w:pPr>
        <w:pStyle w:val="Textoindependiente"/>
        <w:spacing w:before="240" w:after="240" w:line="360" w:lineRule="auto"/>
        <w:ind w:firstLine="0"/>
        <w:jc w:val="both"/>
        <w:rPr>
          <w:szCs w:val="24"/>
        </w:rPr>
      </w:pPr>
      <w:r w:rsidRPr="00C52EC3">
        <w:rPr>
          <w:szCs w:val="24"/>
          <w:shd w:val="clear" w:color="auto" w:fill="FFFFFF"/>
        </w:rPr>
        <w:lastRenderedPageBreak/>
        <w:t xml:space="preserve">El docente debe orientar, motivar e invitar al estudiante a la reflexión profunda de los aprendizajes que deben </w:t>
      </w:r>
      <w:r w:rsidR="00367724" w:rsidRPr="00C52EC3">
        <w:rPr>
          <w:szCs w:val="24"/>
          <w:shd w:val="clear" w:color="auto" w:fill="FFFFFF"/>
        </w:rPr>
        <w:t>lograr</w:t>
      </w:r>
      <w:r w:rsidRPr="00C52EC3">
        <w:rPr>
          <w:szCs w:val="24"/>
          <w:shd w:val="clear" w:color="auto" w:fill="FFFFFF"/>
        </w:rPr>
        <w:t xml:space="preserve">, </w:t>
      </w:r>
      <w:r w:rsidR="000A713F" w:rsidRPr="00C52EC3">
        <w:rPr>
          <w:szCs w:val="24"/>
          <w:shd w:val="clear" w:color="auto" w:fill="FFFFFF"/>
        </w:rPr>
        <w:t xml:space="preserve">aquellos que ha adquirido </w:t>
      </w:r>
      <w:r w:rsidRPr="00C52EC3">
        <w:rPr>
          <w:szCs w:val="24"/>
          <w:shd w:val="clear" w:color="auto" w:fill="FFFFFF"/>
        </w:rPr>
        <w:t xml:space="preserve"> y qué debe hacer para aprender de forma significativa</w:t>
      </w:r>
      <w:r w:rsidR="008C6A1E" w:rsidRPr="00C52EC3">
        <w:rPr>
          <w:szCs w:val="24"/>
          <w:shd w:val="clear" w:color="auto" w:fill="FFFFFF"/>
        </w:rPr>
        <w:t>,</w:t>
      </w:r>
      <w:r w:rsidRPr="00C52EC3">
        <w:rPr>
          <w:szCs w:val="24"/>
          <w:shd w:val="clear" w:color="auto" w:fill="FFFFFF"/>
        </w:rPr>
        <w:t xml:space="preserve"> logrando los objetivos planteados</w:t>
      </w:r>
      <w:sdt>
        <w:sdtPr>
          <w:rPr>
            <w:szCs w:val="24"/>
            <w:shd w:val="clear" w:color="auto" w:fill="FFFFFF"/>
          </w:rPr>
          <w:id w:val="-1391341356"/>
          <w:citation/>
        </w:sdtPr>
        <w:sdtEndPr/>
        <w:sdtContent>
          <w:r w:rsidR="00AD3B53" w:rsidRPr="00C52EC3">
            <w:rPr>
              <w:szCs w:val="24"/>
              <w:shd w:val="clear" w:color="auto" w:fill="FFFFFF"/>
            </w:rPr>
            <w:fldChar w:fldCharType="begin"/>
          </w:r>
          <w:r w:rsidR="00AD3B53" w:rsidRPr="00C52EC3">
            <w:rPr>
              <w:szCs w:val="24"/>
              <w:shd w:val="clear" w:color="auto" w:fill="FFFFFF"/>
              <w:lang w:val="es-EC"/>
            </w:rPr>
            <w:instrText xml:space="preserve"> CITATION Ced19 \l 12298 </w:instrText>
          </w:r>
          <w:r w:rsidR="00AD3B53" w:rsidRPr="00C52EC3">
            <w:rPr>
              <w:szCs w:val="24"/>
              <w:shd w:val="clear" w:color="auto" w:fill="FFFFFF"/>
            </w:rPr>
            <w:fldChar w:fldCharType="separate"/>
          </w:r>
          <w:r w:rsidR="00DC1205" w:rsidRPr="00C52EC3">
            <w:rPr>
              <w:noProof/>
              <w:szCs w:val="24"/>
              <w:shd w:val="clear" w:color="auto" w:fill="FFFFFF"/>
              <w:lang w:val="es-EC"/>
            </w:rPr>
            <w:t xml:space="preserve"> (Cedeño &amp; Moya, 2019)</w:t>
          </w:r>
          <w:r w:rsidR="00AD3B53" w:rsidRPr="00C52EC3">
            <w:rPr>
              <w:szCs w:val="24"/>
              <w:shd w:val="clear" w:color="auto" w:fill="FFFFFF"/>
            </w:rPr>
            <w:fldChar w:fldCharType="end"/>
          </w:r>
        </w:sdtContent>
      </w:sdt>
      <w:r w:rsidR="00356FD9" w:rsidRPr="00C52EC3">
        <w:rPr>
          <w:szCs w:val="24"/>
          <w:shd w:val="clear" w:color="auto" w:fill="FFFFFF"/>
        </w:rPr>
        <w:t>,</w:t>
      </w:r>
      <w:r w:rsidRPr="00C52EC3">
        <w:rPr>
          <w:szCs w:val="24"/>
          <w:shd w:val="clear" w:color="auto" w:fill="FFFFFF"/>
        </w:rPr>
        <w:t xml:space="preserve"> </w:t>
      </w:r>
      <w:r w:rsidR="00074F3B" w:rsidRPr="00C52EC3">
        <w:rPr>
          <w:szCs w:val="24"/>
        </w:rPr>
        <w:t>aplicar la motivación al momento de i</w:t>
      </w:r>
      <w:r w:rsidRPr="00C52EC3">
        <w:rPr>
          <w:szCs w:val="24"/>
        </w:rPr>
        <w:t xml:space="preserve">mpartir sus clases, permite </w:t>
      </w:r>
      <w:r w:rsidR="00074F3B" w:rsidRPr="00C52EC3">
        <w:rPr>
          <w:szCs w:val="24"/>
        </w:rPr>
        <w:t xml:space="preserve"> lograr los objetivos planteados y que la intervención sea significativa para los estudiantes, </w:t>
      </w:r>
      <w:r w:rsidR="00356FD9" w:rsidRPr="00C52EC3">
        <w:rPr>
          <w:szCs w:val="24"/>
        </w:rPr>
        <w:t>se logra</w:t>
      </w:r>
      <w:r w:rsidR="000A713F" w:rsidRPr="00C52EC3">
        <w:rPr>
          <w:szCs w:val="24"/>
        </w:rPr>
        <w:t xml:space="preserve"> tener una visión clara en lo </w:t>
      </w:r>
      <w:r w:rsidR="00074F3B" w:rsidRPr="00C52EC3">
        <w:rPr>
          <w:szCs w:val="24"/>
        </w:rPr>
        <w:t>que</w:t>
      </w:r>
      <w:r w:rsidR="000A713F" w:rsidRPr="00C52EC3">
        <w:rPr>
          <w:szCs w:val="24"/>
        </w:rPr>
        <w:t xml:space="preserve"> se </w:t>
      </w:r>
      <w:r w:rsidR="00074F3B" w:rsidRPr="00C52EC3">
        <w:rPr>
          <w:szCs w:val="24"/>
        </w:rPr>
        <w:t xml:space="preserve">está fallando y como mejorar la práctica educativa. </w:t>
      </w:r>
    </w:p>
    <w:p w14:paraId="7CBB01A6" w14:textId="276C077D" w:rsidR="000068D9" w:rsidRPr="00C52EC3" w:rsidRDefault="00115843" w:rsidP="00935D5A">
      <w:pPr>
        <w:autoSpaceDE w:val="0"/>
        <w:autoSpaceDN w:val="0"/>
        <w:adjustRightInd w:val="0"/>
        <w:spacing w:before="240" w:after="240" w:line="360" w:lineRule="auto"/>
        <w:jc w:val="both"/>
        <w:rPr>
          <w:rFonts w:ascii="Times New Roman" w:hAnsi="Times New Roman"/>
          <w:szCs w:val="24"/>
        </w:rPr>
      </w:pPr>
      <w:r w:rsidRPr="00C52EC3">
        <w:rPr>
          <w:rFonts w:ascii="Times New Roman" w:hAnsi="Times New Roman"/>
          <w:szCs w:val="24"/>
        </w:rPr>
        <w:t xml:space="preserve">El </w:t>
      </w:r>
      <w:r w:rsidR="000E3C63" w:rsidRPr="000E3C63">
        <w:rPr>
          <w:rFonts w:ascii="Times New Roman" w:hAnsi="Times New Roman"/>
          <w:szCs w:val="24"/>
        </w:rPr>
        <w:t xml:space="preserve"> presente artículo tiene por objeti</w:t>
      </w:r>
      <w:r w:rsidR="000E3C63">
        <w:rPr>
          <w:rFonts w:ascii="Times New Roman" w:hAnsi="Times New Roman"/>
          <w:szCs w:val="24"/>
        </w:rPr>
        <w:t>vo</w:t>
      </w:r>
      <w:r w:rsidR="000D14BE">
        <w:rPr>
          <w:rFonts w:ascii="Times New Roman" w:hAnsi="Times New Roman"/>
          <w:szCs w:val="24"/>
        </w:rPr>
        <w:t xml:space="preserve"> </w:t>
      </w:r>
      <w:r w:rsidRPr="00C52EC3">
        <w:rPr>
          <w:rFonts w:ascii="Times New Roman" w:hAnsi="Times New Roman"/>
          <w:szCs w:val="24"/>
        </w:rPr>
        <w:t>analizar la retroalimentación como estrategia para mejorar el proceso de apren</w:t>
      </w:r>
      <w:r w:rsidR="00367724" w:rsidRPr="00C52EC3">
        <w:rPr>
          <w:rFonts w:ascii="Times New Roman" w:hAnsi="Times New Roman"/>
          <w:szCs w:val="24"/>
        </w:rPr>
        <w:t>dizaje de los estudiantes de educación general básica</w:t>
      </w:r>
      <w:r w:rsidR="000A713F" w:rsidRPr="00C52EC3">
        <w:rPr>
          <w:rFonts w:ascii="Times New Roman" w:hAnsi="Times New Roman"/>
          <w:szCs w:val="24"/>
        </w:rPr>
        <w:t xml:space="preserve"> </w:t>
      </w:r>
      <w:r w:rsidR="00FC3BCF" w:rsidRPr="00C52EC3">
        <w:rPr>
          <w:rFonts w:ascii="Times New Roman" w:hAnsi="Times New Roman"/>
          <w:szCs w:val="24"/>
        </w:rPr>
        <w:t>superior, es</w:t>
      </w:r>
      <w:r w:rsidR="00074F3B" w:rsidRPr="00C52EC3">
        <w:rPr>
          <w:rFonts w:ascii="Times New Roman" w:hAnsi="Times New Roman"/>
          <w:szCs w:val="24"/>
        </w:rPr>
        <w:t xml:space="preserve"> importante conocer este estudio para descubrir pruebas netamente reales de la aplicación d</w:t>
      </w:r>
      <w:r w:rsidR="00884100" w:rsidRPr="00C52EC3">
        <w:rPr>
          <w:rFonts w:ascii="Times New Roman" w:hAnsi="Times New Roman"/>
          <w:szCs w:val="24"/>
        </w:rPr>
        <w:t>e estrategias pedagógicas de</w:t>
      </w:r>
      <w:r w:rsidR="00074F3B" w:rsidRPr="00C52EC3">
        <w:rPr>
          <w:rFonts w:ascii="Times New Roman" w:hAnsi="Times New Roman"/>
          <w:szCs w:val="24"/>
        </w:rPr>
        <w:t xml:space="preserve"> docentes y su entrega total a las actividades </w:t>
      </w:r>
      <w:r w:rsidR="009070B3" w:rsidRPr="00C52EC3">
        <w:rPr>
          <w:rFonts w:ascii="Times New Roman" w:hAnsi="Times New Roman"/>
          <w:szCs w:val="24"/>
        </w:rPr>
        <w:t>educativas</w:t>
      </w:r>
      <w:r w:rsidR="00074F3B" w:rsidRPr="00C52EC3">
        <w:rPr>
          <w:rFonts w:ascii="Times New Roman" w:hAnsi="Times New Roman"/>
          <w:szCs w:val="24"/>
        </w:rPr>
        <w:t>.</w:t>
      </w:r>
    </w:p>
    <w:p w14:paraId="4A8E6D23" w14:textId="00973004" w:rsidR="00EC161D" w:rsidRPr="00C52EC3" w:rsidRDefault="00EC161D" w:rsidP="00935D5A">
      <w:pPr>
        <w:pStyle w:val="Ttulo1"/>
        <w:spacing w:before="240" w:after="240" w:line="360" w:lineRule="auto"/>
        <w:jc w:val="both"/>
        <w:rPr>
          <w:b/>
          <w:szCs w:val="24"/>
        </w:rPr>
      </w:pPr>
      <w:r w:rsidRPr="00C52EC3">
        <w:rPr>
          <w:b/>
          <w:szCs w:val="24"/>
        </w:rPr>
        <w:t>M</w:t>
      </w:r>
      <w:r w:rsidR="0076393B">
        <w:rPr>
          <w:b/>
          <w:szCs w:val="24"/>
        </w:rPr>
        <w:t>aterial y métodos</w:t>
      </w:r>
    </w:p>
    <w:p w14:paraId="4319C792" w14:textId="77777777" w:rsidR="0076393B" w:rsidRDefault="00A15BE8" w:rsidP="00935D5A">
      <w:pPr>
        <w:pStyle w:val="Textoindependiente"/>
        <w:spacing w:before="240" w:after="240" w:line="360" w:lineRule="auto"/>
        <w:ind w:firstLine="0"/>
        <w:jc w:val="both"/>
        <w:rPr>
          <w:szCs w:val="24"/>
        </w:rPr>
      </w:pPr>
      <w:r w:rsidRPr="00C52EC3">
        <w:rPr>
          <w:szCs w:val="24"/>
        </w:rPr>
        <w:t>El enfoque de investigación que se aplicó es de tipo mixto, con ca</w:t>
      </w:r>
      <w:r w:rsidR="000F40FE" w:rsidRPr="00C52EC3">
        <w:rPr>
          <w:szCs w:val="24"/>
        </w:rPr>
        <w:t xml:space="preserve">racterísticas cuantitativas </w:t>
      </w:r>
      <w:r w:rsidRPr="00C52EC3">
        <w:rPr>
          <w:szCs w:val="24"/>
        </w:rPr>
        <w:t>para analizar la realidad objetiva; así también</w:t>
      </w:r>
      <w:r w:rsidR="00884100" w:rsidRPr="00C52EC3">
        <w:rPr>
          <w:szCs w:val="24"/>
        </w:rPr>
        <w:t xml:space="preserve">, </w:t>
      </w:r>
      <w:r w:rsidRPr="00C52EC3">
        <w:rPr>
          <w:szCs w:val="24"/>
        </w:rPr>
        <w:t>lo cualitativo, al buscar la profundidad de los significados</w:t>
      </w:r>
      <w:r w:rsidR="000F40FE" w:rsidRPr="00C52EC3">
        <w:rPr>
          <w:szCs w:val="24"/>
        </w:rPr>
        <w:t>,</w:t>
      </w:r>
      <w:r w:rsidRPr="00C52EC3">
        <w:rPr>
          <w:szCs w:val="24"/>
        </w:rPr>
        <w:t xml:space="preserve"> apuntando a la riqueza interpretativa.</w:t>
      </w:r>
      <w:r w:rsidR="000F40FE" w:rsidRPr="00C52EC3">
        <w:rPr>
          <w:szCs w:val="24"/>
        </w:rPr>
        <w:t xml:space="preserve"> </w:t>
      </w:r>
    </w:p>
    <w:p w14:paraId="4C2661AE" w14:textId="77777777" w:rsidR="0076393B" w:rsidRDefault="00A15BE8" w:rsidP="00935D5A">
      <w:pPr>
        <w:pStyle w:val="Textoindependiente"/>
        <w:spacing w:before="240" w:after="240" w:line="360" w:lineRule="auto"/>
        <w:ind w:firstLine="0"/>
        <w:jc w:val="both"/>
        <w:rPr>
          <w:szCs w:val="24"/>
        </w:rPr>
      </w:pPr>
      <w:r w:rsidRPr="00C52EC3">
        <w:rPr>
          <w:szCs w:val="24"/>
        </w:rPr>
        <w:t>Se empleó para la inves</w:t>
      </w:r>
      <w:r w:rsidR="007D53F7" w:rsidRPr="00C52EC3">
        <w:rPr>
          <w:szCs w:val="24"/>
        </w:rPr>
        <w:t>tigación el método exploratorio-</w:t>
      </w:r>
      <w:r w:rsidRPr="00C52EC3">
        <w:rPr>
          <w:szCs w:val="24"/>
        </w:rPr>
        <w:t xml:space="preserve">bibliográfico; </w:t>
      </w:r>
      <w:r w:rsidR="000F40FE" w:rsidRPr="00C52EC3">
        <w:rPr>
          <w:szCs w:val="24"/>
        </w:rPr>
        <w:t xml:space="preserve">para interpretar conceptos, validar puntos de vista de varios autores y obtener criterios </w:t>
      </w:r>
      <w:r w:rsidR="00EA2987" w:rsidRPr="00C52EC3">
        <w:rPr>
          <w:szCs w:val="24"/>
        </w:rPr>
        <w:t>reveladores</w:t>
      </w:r>
      <w:r w:rsidR="000F40FE" w:rsidRPr="00C52EC3">
        <w:rPr>
          <w:szCs w:val="24"/>
        </w:rPr>
        <w:t xml:space="preserve">. </w:t>
      </w:r>
    </w:p>
    <w:p w14:paraId="3D680EAC" w14:textId="77777777" w:rsidR="0076393B" w:rsidRDefault="000F40FE" w:rsidP="00935D5A">
      <w:pPr>
        <w:pStyle w:val="Textoindependiente"/>
        <w:spacing w:before="240" w:after="240" w:line="360" w:lineRule="auto"/>
        <w:ind w:firstLine="0"/>
        <w:jc w:val="both"/>
        <w:rPr>
          <w:szCs w:val="24"/>
        </w:rPr>
      </w:pPr>
      <w:r w:rsidRPr="00C52EC3">
        <w:rPr>
          <w:szCs w:val="24"/>
        </w:rPr>
        <w:t>Se contó con una población de 20 maestros, tomando como muestra la totalidad de los mismos</w:t>
      </w:r>
      <w:r w:rsidR="00516D6A" w:rsidRPr="00C52EC3">
        <w:rPr>
          <w:szCs w:val="24"/>
        </w:rPr>
        <w:t>,</w:t>
      </w:r>
      <w:r w:rsidRPr="00C52EC3">
        <w:rPr>
          <w:szCs w:val="24"/>
        </w:rPr>
        <w:t xml:space="preserve"> </w:t>
      </w:r>
      <w:r w:rsidR="00516D6A" w:rsidRPr="00C52EC3">
        <w:rPr>
          <w:szCs w:val="24"/>
        </w:rPr>
        <w:t>además,</w:t>
      </w:r>
      <w:r w:rsidR="00A15BE8" w:rsidRPr="00C52EC3">
        <w:rPr>
          <w:szCs w:val="24"/>
        </w:rPr>
        <w:t xml:space="preserve"> el método mixto secuencial explicativo, que busca la recolección de da</w:t>
      </w:r>
      <w:r w:rsidR="007D53F7" w:rsidRPr="00C52EC3">
        <w:rPr>
          <w:szCs w:val="24"/>
        </w:rPr>
        <w:t>tos en dos fases:</w:t>
      </w:r>
      <w:r w:rsidR="00A15BE8" w:rsidRPr="00C52EC3">
        <w:rPr>
          <w:szCs w:val="24"/>
        </w:rPr>
        <w:t xml:space="preserve"> se llevó a cabo</w:t>
      </w:r>
      <w:r w:rsidR="00EC7B44" w:rsidRPr="00C52EC3">
        <w:rPr>
          <w:szCs w:val="24"/>
        </w:rPr>
        <w:t xml:space="preserve"> lo</w:t>
      </w:r>
      <w:r w:rsidR="00A15BE8" w:rsidRPr="00C52EC3">
        <w:rPr>
          <w:szCs w:val="24"/>
        </w:rPr>
        <w:t xml:space="preserve"> </w:t>
      </w:r>
      <w:r w:rsidR="00516D6A" w:rsidRPr="00C52EC3">
        <w:rPr>
          <w:szCs w:val="24"/>
        </w:rPr>
        <w:t>cuantitativo</w:t>
      </w:r>
      <w:r w:rsidR="007D53F7" w:rsidRPr="00C52EC3">
        <w:rPr>
          <w:szCs w:val="24"/>
        </w:rPr>
        <w:t>,</w:t>
      </w:r>
      <w:r w:rsidR="00516D6A" w:rsidRPr="00C52EC3">
        <w:rPr>
          <w:szCs w:val="24"/>
        </w:rPr>
        <w:t xml:space="preserve"> su posterior análisis</w:t>
      </w:r>
      <w:r w:rsidR="00A15BE8" w:rsidRPr="00C52EC3">
        <w:rPr>
          <w:szCs w:val="24"/>
        </w:rPr>
        <w:t xml:space="preserve"> </w:t>
      </w:r>
      <w:r w:rsidR="007D53F7" w:rsidRPr="00C52EC3">
        <w:rPr>
          <w:szCs w:val="24"/>
        </w:rPr>
        <w:t xml:space="preserve">y </w:t>
      </w:r>
      <w:r w:rsidR="00A15BE8" w:rsidRPr="00C52EC3">
        <w:rPr>
          <w:szCs w:val="24"/>
        </w:rPr>
        <w:t xml:space="preserve">se usó los resultados obtenidos para planificar la fase cualitativa. </w:t>
      </w:r>
    </w:p>
    <w:p w14:paraId="7A9CC07F" w14:textId="6DC37DA7" w:rsidR="00A15BE8" w:rsidRPr="00C52EC3" w:rsidRDefault="0076393B" w:rsidP="00935D5A">
      <w:pPr>
        <w:autoSpaceDE w:val="0"/>
        <w:autoSpaceDN w:val="0"/>
        <w:adjustRightInd w:val="0"/>
        <w:spacing w:before="240" w:after="240" w:line="360" w:lineRule="auto"/>
        <w:jc w:val="both"/>
        <w:rPr>
          <w:rFonts w:ascii="Times New Roman" w:hAnsi="Times New Roman"/>
          <w:szCs w:val="24"/>
        </w:rPr>
      </w:pPr>
      <w:r w:rsidRPr="0076393B">
        <w:rPr>
          <w:rFonts w:ascii="Times New Roman" w:hAnsi="Times New Roman"/>
          <w:szCs w:val="24"/>
        </w:rPr>
        <w:t>Para realizar la recolección de la información se e</w:t>
      </w:r>
      <w:r>
        <w:rPr>
          <w:rFonts w:ascii="Times New Roman" w:hAnsi="Times New Roman"/>
          <w:szCs w:val="24"/>
        </w:rPr>
        <w:t>mpleó la técnica de la encuesta.</w:t>
      </w:r>
      <w:r w:rsidRPr="0076393B">
        <w:rPr>
          <w:rFonts w:ascii="Times New Roman" w:hAnsi="Times New Roman"/>
          <w:szCs w:val="24"/>
        </w:rPr>
        <w:t xml:space="preserve"> Como instru</w:t>
      </w:r>
      <w:r>
        <w:rPr>
          <w:rFonts w:ascii="Times New Roman" w:hAnsi="Times New Roman"/>
          <w:szCs w:val="24"/>
        </w:rPr>
        <w:t xml:space="preserve">mento se empleó el cuestionario y se aplicó a través de la web,  </w:t>
      </w:r>
      <w:r w:rsidR="00A15BE8" w:rsidRPr="00C52EC3">
        <w:rPr>
          <w:rFonts w:ascii="Times New Roman" w:hAnsi="Times New Roman"/>
          <w:szCs w:val="24"/>
        </w:rPr>
        <w:t xml:space="preserve">que se </w:t>
      </w:r>
      <w:r w:rsidR="00EC7B44" w:rsidRPr="00C52EC3">
        <w:rPr>
          <w:rFonts w:ascii="Times New Roman" w:hAnsi="Times New Roman"/>
          <w:szCs w:val="24"/>
        </w:rPr>
        <w:t>usó</w:t>
      </w:r>
      <w:r w:rsidR="00A15BE8" w:rsidRPr="00C52EC3">
        <w:rPr>
          <w:rFonts w:ascii="Times New Roman" w:hAnsi="Times New Roman"/>
          <w:szCs w:val="24"/>
        </w:rPr>
        <w:t xml:space="preserve"> </w:t>
      </w:r>
      <w:r w:rsidR="00EC7B44" w:rsidRPr="00C52EC3">
        <w:rPr>
          <w:rFonts w:ascii="Times New Roman" w:hAnsi="Times New Roman"/>
          <w:szCs w:val="24"/>
        </w:rPr>
        <w:t>con</w:t>
      </w:r>
      <w:r w:rsidR="00A15BE8" w:rsidRPr="00C52EC3">
        <w:rPr>
          <w:rFonts w:ascii="Times New Roman" w:hAnsi="Times New Roman"/>
          <w:szCs w:val="24"/>
        </w:rPr>
        <w:t xml:space="preserve"> docentes para conocer el tipo de evaluación que aplican, el grado de motivación y el proceso de retroalimentación que llevan a cabo.</w:t>
      </w:r>
    </w:p>
    <w:p w14:paraId="13DB1C6D" w14:textId="77777777" w:rsidR="000D14BE" w:rsidRPr="000D14BE" w:rsidRDefault="000D14BE" w:rsidP="00935D5A">
      <w:pPr>
        <w:spacing w:before="240" w:after="240" w:line="360" w:lineRule="auto"/>
        <w:jc w:val="both"/>
        <w:rPr>
          <w:rFonts w:ascii="Times New Roman" w:hAnsi="Times New Roman"/>
          <w:b/>
          <w:szCs w:val="24"/>
        </w:rPr>
      </w:pPr>
      <w:r w:rsidRPr="000D14BE">
        <w:rPr>
          <w:rFonts w:ascii="Times New Roman" w:hAnsi="Times New Roman"/>
          <w:b/>
          <w:szCs w:val="24"/>
        </w:rPr>
        <w:t xml:space="preserve">La evaluación del aprendizaje </w:t>
      </w:r>
    </w:p>
    <w:p w14:paraId="2832C01E" w14:textId="57DE3333" w:rsidR="00056149" w:rsidRPr="00C52EC3" w:rsidRDefault="0076393B" w:rsidP="00935D5A">
      <w:pPr>
        <w:spacing w:before="240" w:after="240" w:line="360" w:lineRule="auto"/>
        <w:jc w:val="both"/>
        <w:rPr>
          <w:rFonts w:ascii="Times New Roman" w:hAnsi="Times New Roman"/>
          <w:szCs w:val="24"/>
        </w:rPr>
      </w:pPr>
      <w:r w:rsidRPr="0076393B">
        <w:rPr>
          <w:rFonts w:ascii="Times New Roman" w:hAnsi="Times New Roman"/>
          <w:szCs w:val="24"/>
        </w:rPr>
        <w:t>La e</w:t>
      </w:r>
      <w:r>
        <w:rPr>
          <w:rFonts w:ascii="Times New Roman" w:hAnsi="Times New Roman"/>
          <w:szCs w:val="24"/>
        </w:rPr>
        <w:t>valuación del a</w:t>
      </w:r>
      <w:r w:rsidR="005B60A5" w:rsidRPr="0076393B">
        <w:rPr>
          <w:rFonts w:ascii="Times New Roman" w:hAnsi="Times New Roman"/>
          <w:szCs w:val="24"/>
        </w:rPr>
        <w:t>prendizaje</w:t>
      </w:r>
      <w:r>
        <w:rPr>
          <w:rFonts w:ascii="Times New Roman" w:hAnsi="Times New Roman"/>
          <w:szCs w:val="24"/>
        </w:rPr>
        <w:t xml:space="preserve">, es </w:t>
      </w:r>
      <w:r w:rsidR="005B60A5" w:rsidRPr="00C52EC3">
        <w:rPr>
          <w:rFonts w:ascii="Times New Roman" w:hAnsi="Times New Roman"/>
          <w:szCs w:val="24"/>
        </w:rPr>
        <w:t>una actividad que en la mayoría de los casos se realiza al final del proceso de aprendizaje de los educandos</w:t>
      </w:r>
      <w:r w:rsidR="001B5929" w:rsidRPr="00C52EC3">
        <w:rPr>
          <w:rFonts w:ascii="Times New Roman" w:hAnsi="Times New Roman"/>
          <w:szCs w:val="24"/>
        </w:rPr>
        <w:t>, para obtener información de la</w:t>
      </w:r>
      <w:r w:rsidR="005B60A5" w:rsidRPr="00C52EC3">
        <w:rPr>
          <w:rFonts w:ascii="Times New Roman" w:hAnsi="Times New Roman"/>
          <w:szCs w:val="24"/>
        </w:rPr>
        <w:t xml:space="preserve">s </w:t>
      </w:r>
      <w:r w:rsidR="001B5929" w:rsidRPr="00C52EC3">
        <w:rPr>
          <w:rFonts w:ascii="Times New Roman" w:hAnsi="Times New Roman"/>
          <w:szCs w:val="24"/>
        </w:rPr>
        <w:t>habilidades adquirida</w:t>
      </w:r>
      <w:r w:rsidR="005B60A5" w:rsidRPr="00C52EC3">
        <w:rPr>
          <w:rFonts w:ascii="Times New Roman" w:hAnsi="Times New Roman"/>
          <w:szCs w:val="24"/>
        </w:rPr>
        <w:t>s</w:t>
      </w:r>
      <w:r w:rsidR="000464C3" w:rsidRPr="00C52EC3">
        <w:rPr>
          <w:rFonts w:ascii="Times New Roman" w:hAnsi="Times New Roman"/>
          <w:szCs w:val="24"/>
        </w:rPr>
        <w:t>;</w:t>
      </w:r>
      <w:r w:rsidR="005B60A5" w:rsidRPr="00C52EC3">
        <w:rPr>
          <w:rFonts w:ascii="Times New Roman" w:hAnsi="Times New Roman"/>
          <w:szCs w:val="24"/>
        </w:rPr>
        <w:t xml:space="preserve"> </w:t>
      </w:r>
      <w:r w:rsidR="001B5929" w:rsidRPr="00C52EC3">
        <w:rPr>
          <w:rFonts w:ascii="Times New Roman" w:hAnsi="Times New Roman"/>
          <w:szCs w:val="24"/>
        </w:rPr>
        <w:t>ésta</w:t>
      </w:r>
      <w:r w:rsidR="00975BA9" w:rsidRPr="00C52EC3">
        <w:rPr>
          <w:rFonts w:ascii="Times New Roman" w:hAnsi="Times New Roman"/>
          <w:szCs w:val="24"/>
        </w:rPr>
        <w:t xml:space="preserve"> debe ser un eje dinamizador</w:t>
      </w:r>
      <w:r w:rsidR="000464C3" w:rsidRPr="00C52EC3">
        <w:rPr>
          <w:rFonts w:ascii="Times New Roman" w:hAnsi="Times New Roman"/>
          <w:szCs w:val="24"/>
        </w:rPr>
        <w:t xml:space="preserve"> e integral</w:t>
      </w:r>
      <w:r w:rsidR="00975BA9" w:rsidRPr="00C52EC3">
        <w:rPr>
          <w:rFonts w:ascii="Times New Roman" w:hAnsi="Times New Roman"/>
          <w:szCs w:val="24"/>
        </w:rPr>
        <w:t xml:space="preserve"> en el proceso enseñanza-aprendizaje, que no solo debe estar presente al término de una etapa de </w:t>
      </w:r>
      <w:r w:rsidR="007330CD" w:rsidRPr="00C52EC3">
        <w:rPr>
          <w:rFonts w:ascii="Times New Roman" w:hAnsi="Times New Roman"/>
          <w:szCs w:val="24"/>
        </w:rPr>
        <w:t>instrucción</w:t>
      </w:r>
      <w:r w:rsidR="00975BA9" w:rsidRPr="00C52EC3">
        <w:rPr>
          <w:rFonts w:ascii="Times New Roman" w:hAnsi="Times New Roman"/>
          <w:szCs w:val="24"/>
        </w:rPr>
        <w:t xml:space="preserve">, </w:t>
      </w:r>
      <w:r w:rsidR="001B5929" w:rsidRPr="00C52EC3">
        <w:rPr>
          <w:rFonts w:ascii="Times New Roman" w:hAnsi="Times New Roman"/>
          <w:szCs w:val="24"/>
        </w:rPr>
        <w:t xml:space="preserve">más bien, </w:t>
      </w:r>
      <w:r w:rsidR="00975BA9" w:rsidRPr="00C52EC3">
        <w:rPr>
          <w:rFonts w:ascii="Times New Roman" w:hAnsi="Times New Roman"/>
          <w:szCs w:val="24"/>
        </w:rPr>
        <w:t xml:space="preserve">brinda la oportunidad de reforzar las </w:t>
      </w:r>
      <w:r w:rsidR="00975BA9" w:rsidRPr="00C52EC3">
        <w:rPr>
          <w:rFonts w:ascii="Times New Roman" w:hAnsi="Times New Roman"/>
          <w:szCs w:val="24"/>
        </w:rPr>
        <w:lastRenderedPageBreak/>
        <w:t>destrezas que no se han alcanzado y al docente le proporciona la ocasión para volver a ense</w:t>
      </w:r>
      <w:r w:rsidR="000464C3" w:rsidRPr="00C52EC3">
        <w:rPr>
          <w:rFonts w:ascii="Times New Roman" w:hAnsi="Times New Roman"/>
          <w:szCs w:val="24"/>
        </w:rPr>
        <w:t xml:space="preserve">ñar lo que no ha quedado claro </w:t>
      </w:r>
      <w:r w:rsidR="000464C3" w:rsidRPr="00C52EC3">
        <w:rPr>
          <w:rFonts w:ascii="Times New Roman" w:hAnsi="Times New Roman"/>
          <w:noProof/>
          <w:szCs w:val="24"/>
          <w:lang w:val="es-EC"/>
        </w:rPr>
        <w:t xml:space="preserve"> </w:t>
      </w:r>
      <w:sdt>
        <w:sdtPr>
          <w:rPr>
            <w:rFonts w:ascii="Times New Roman" w:hAnsi="Times New Roman"/>
            <w:noProof/>
            <w:szCs w:val="24"/>
            <w:lang w:val="es-EC"/>
          </w:rPr>
          <w:id w:val="1099288625"/>
          <w:citation/>
        </w:sdtPr>
        <w:sdtEndPr/>
        <w:sdtContent>
          <w:r w:rsidR="00056149" w:rsidRPr="00C52EC3">
            <w:rPr>
              <w:rFonts w:ascii="Times New Roman" w:hAnsi="Times New Roman"/>
              <w:noProof/>
              <w:szCs w:val="24"/>
              <w:lang w:val="es-EC"/>
            </w:rPr>
            <w:fldChar w:fldCharType="begin"/>
          </w:r>
          <w:r w:rsidR="00056149" w:rsidRPr="00C52EC3">
            <w:rPr>
              <w:rFonts w:ascii="Times New Roman" w:hAnsi="Times New Roman"/>
              <w:noProof/>
              <w:szCs w:val="24"/>
              <w:lang w:val="es-EC"/>
            </w:rPr>
            <w:instrText xml:space="preserve">CITATION Arr103 \t  \l 12298 </w:instrText>
          </w:r>
          <w:r w:rsidR="00056149" w:rsidRPr="00C52EC3">
            <w:rPr>
              <w:rFonts w:ascii="Times New Roman" w:hAnsi="Times New Roman"/>
              <w:noProof/>
              <w:szCs w:val="24"/>
              <w:lang w:val="es-EC"/>
            </w:rPr>
            <w:fldChar w:fldCharType="separate"/>
          </w:r>
          <w:r w:rsidR="00DC1205" w:rsidRPr="00C52EC3">
            <w:rPr>
              <w:rFonts w:ascii="Times New Roman" w:hAnsi="Times New Roman"/>
              <w:noProof/>
              <w:szCs w:val="24"/>
              <w:lang w:val="es-EC"/>
            </w:rPr>
            <w:t>(Arredondo, Diago, &amp; Cañizal, 2010)</w:t>
          </w:r>
          <w:r w:rsidR="00056149" w:rsidRPr="00C52EC3">
            <w:rPr>
              <w:rFonts w:ascii="Times New Roman" w:hAnsi="Times New Roman"/>
              <w:noProof/>
              <w:szCs w:val="24"/>
              <w:lang w:val="es-EC"/>
            </w:rPr>
            <w:fldChar w:fldCharType="end"/>
          </w:r>
        </w:sdtContent>
      </w:sdt>
      <w:r w:rsidR="00056149" w:rsidRPr="00C52EC3">
        <w:rPr>
          <w:rFonts w:ascii="Times New Roman" w:hAnsi="Times New Roman"/>
          <w:noProof/>
          <w:szCs w:val="24"/>
          <w:lang w:val="es-EC"/>
        </w:rPr>
        <w:t>.</w:t>
      </w:r>
    </w:p>
    <w:p w14:paraId="0606816A" w14:textId="63276072" w:rsidR="001B5929" w:rsidRPr="00C52EC3" w:rsidRDefault="0076393B" w:rsidP="00935D5A">
      <w:pPr>
        <w:spacing w:before="240" w:after="240" w:line="360" w:lineRule="auto"/>
        <w:jc w:val="both"/>
        <w:rPr>
          <w:rFonts w:ascii="Times New Roman" w:hAnsi="Times New Roman"/>
          <w:szCs w:val="24"/>
        </w:rPr>
      </w:pPr>
      <w:r>
        <w:rPr>
          <w:rFonts w:ascii="Times New Roman" w:hAnsi="Times New Roman"/>
          <w:szCs w:val="24"/>
        </w:rPr>
        <w:t>En este sentido s</w:t>
      </w:r>
      <w:r w:rsidR="005B60A5" w:rsidRPr="00C52EC3">
        <w:rPr>
          <w:rFonts w:ascii="Times New Roman" w:hAnsi="Times New Roman"/>
          <w:szCs w:val="24"/>
        </w:rPr>
        <w:t>e debe aplicar la evaluación educativa durante todo el proceso de enseñanza de manera integral para lograr obtener resultados que permitan establecer las</w:t>
      </w:r>
      <w:r w:rsidR="007330CD" w:rsidRPr="00C52EC3">
        <w:rPr>
          <w:rFonts w:ascii="Times New Roman" w:hAnsi="Times New Roman"/>
          <w:szCs w:val="24"/>
        </w:rPr>
        <w:t xml:space="preserve"> fallas del proceso</w:t>
      </w:r>
      <w:r w:rsidR="005B60A5" w:rsidRPr="00C52EC3">
        <w:rPr>
          <w:rFonts w:ascii="Times New Roman" w:hAnsi="Times New Roman"/>
          <w:szCs w:val="24"/>
        </w:rPr>
        <w:t>, para luego realizar una retroalimentación en los aprendizajes que no se hayan logrado adquirir.</w:t>
      </w:r>
      <w:r w:rsidR="007B679E" w:rsidRPr="00C52EC3">
        <w:rPr>
          <w:rFonts w:ascii="Times New Roman" w:hAnsi="Times New Roman"/>
          <w:szCs w:val="24"/>
        </w:rPr>
        <w:t xml:space="preserve"> </w:t>
      </w:r>
      <w:r w:rsidR="005B60A5" w:rsidRPr="00C52EC3">
        <w:rPr>
          <w:rFonts w:ascii="Times New Roman" w:hAnsi="Times New Roman"/>
          <w:szCs w:val="24"/>
        </w:rPr>
        <w:t>Los aprendizajes que ob</w:t>
      </w:r>
      <w:r w:rsidR="007D53F7" w:rsidRPr="00C52EC3">
        <w:rPr>
          <w:rFonts w:ascii="Times New Roman" w:hAnsi="Times New Roman"/>
          <w:szCs w:val="24"/>
        </w:rPr>
        <w:t>tengan los educandos deben ser</w:t>
      </w:r>
      <w:r w:rsidR="005B60A5" w:rsidRPr="00C52EC3">
        <w:rPr>
          <w:rFonts w:ascii="Times New Roman" w:hAnsi="Times New Roman"/>
          <w:szCs w:val="24"/>
        </w:rPr>
        <w:t xml:space="preserve"> significativos; </w:t>
      </w:r>
      <w:r w:rsidR="007330CD" w:rsidRPr="00C52EC3">
        <w:rPr>
          <w:rFonts w:ascii="Times New Roman" w:hAnsi="Times New Roman"/>
          <w:szCs w:val="24"/>
        </w:rPr>
        <w:t>para</w:t>
      </w:r>
      <w:r w:rsidR="005B60A5" w:rsidRPr="00C52EC3">
        <w:rPr>
          <w:rFonts w:ascii="Times New Roman" w:hAnsi="Times New Roman"/>
          <w:szCs w:val="24"/>
        </w:rPr>
        <w:t xml:space="preserve"> fomentar la creatividad y formar personas activas </w:t>
      </w:r>
      <w:r w:rsidR="00762BF7" w:rsidRPr="00C52EC3">
        <w:rPr>
          <w:rFonts w:ascii="Times New Roman" w:hAnsi="Times New Roman"/>
          <w:szCs w:val="24"/>
        </w:rPr>
        <w:t xml:space="preserve">que sean </w:t>
      </w:r>
      <w:r w:rsidR="005B60A5" w:rsidRPr="00C52EC3">
        <w:rPr>
          <w:rFonts w:ascii="Times New Roman" w:hAnsi="Times New Roman"/>
          <w:szCs w:val="24"/>
        </w:rPr>
        <w:t>parte de la solución de los problemas de la sociedad actual</w:t>
      </w:r>
      <w:r w:rsidR="001C173F" w:rsidRPr="00C52EC3">
        <w:rPr>
          <w:rFonts w:ascii="Times New Roman" w:hAnsi="Times New Roman"/>
          <w:szCs w:val="24"/>
        </w:rPr>
        <w:t xml:space="preserve"> </w:t>
      </w:r>
      <w:sdt>
        <w:sdtPr>
          <w:rPr>
            <w:rFonts w:ascii="Times New Roman" w:hAnsi="Times New Roman"/>
            <w:szCs w:val="24"/>
          </w:rPr>
          <w:id w:val="1504771743"/>
          <w:citation/>
        </w:sdtPr>
        <w:sdtEndPr/>
        <w:sdtContent>
          <w:r w:rsidR="001C173F" w:rsidRPr="00C52EC3">
            <w:rPr>
              <w:rFonts w:ascii="Times New Roman" w:hAnsi="Times New Roman"/>
              <w:szCs w:val="24"/>
            </w:rPr>
            <w:fldChar w:fldCharType="begin"/>
          </w:r>
          <w:r w:rsidR="001C173F" w:rsidRPr="00C52EC3">
            <w:rPr>
              <w:rFonts w:ascii="Times New Roman" w:hAnsi="Times New Roman"/>
              <w:szCs w:val="24"/>
              <w:lang w:val="es-EC"/>
            </w:rPr>
            <w:instrText xml:space="preserve"> CITATION Mor12 \l 12298 </w:instrText>
          </w:r>
          <w:r w:rsidR="001C173F" w:rsidRPr="00C52EC3">
            <w:rPr>
              <w:rFonts w:ascii="Times New Roman" w:hAnsi="Times New Roman"/>
              <w:szCs w:val="24"/>
            </w:rPr>
            <w:fldChar w:fldCharType="separate"/>
          </w:r>
          <w:r w:rsidR="00DC1205" w:rsidRPr="00C52EC3">
            <w:rPr>
              <w:rFonts w:ascii="Times New Roman" w:hAnsi="Times New Roman"/>
              <w:noProof/>
              <w:szCs w:val="24"/>
              <w:lang w:val="es-EC"/>
            </w:rPr>
            <w:t>(Moreira, 2012)</w:t>
          </w:r>
          <w:r w:rsidR="001C173F" w:rsidRPr="00C52EC3">
            <w:rPr>
              <w:rFonts w:ascii="Times New Roman" w:hAnsi="Times New Roman"/>
              <w:szCs w:val="24"/>
            </w:rPr>
            <w:fldChar w:fldCharType="end"/>
          </w:r>
        </w:sdtContent>
      </w:sdt>
      <w:r w:rsidR="005B60A5" w:rsidRPr="00C52EC3">
        <w:rPr>
          <w:rFonts w:ascii="Times New Roman" w:hAnsi="Times New Roman"/>
          <w:szCs w:val="24"/>
        </w:rPr>
        <w:t>; para lograr esto</w:t>
      </w:r>
      <w:r w:rsidR="00762BF7" w:rsidRPr="00C52EC3">
        <w:rPr>
          <w:rFonts w:ascii="Times New Roman" w:hAnsi="Times New Roman"/>
          <w:szCs w:val="24"/>
        </w:rPr>
        <w:t>,</w:t>
      </w:r>
      <w:r w:rsidR="005B60A5" w:rsidRPr="00C52EC3">
        <w:rPr>
          <w:rFonts w:ascii="Times New Roman" w:hAnsi="Times New Roman"/>
          <w:szCs w:val="24"/>
        </w:rPr>
        <w:t xml:space="preserve"> se necesita evaluar dur</w:t>
      </w:r>
      <w:r w:rsidR="001C173F" w:rsidRPr="00C52EC3">
        <w:rPr>
          <w:rFonts w:ascii="Times New Roman" w:hAnsi="Times New Roman"/>
          <w:szCs w:val="24"/>
        </w:rPr>
        <w:t>ante el proceso de la formación, tanto conocimientos previos como nuevos</w:t>
      </w:r>
      <w:r w:rsidR="006571E2" w:rsidRPr="00C52EC3">
        <w:rPr>
          <w:rFonts w:ascii="Times New Roman" w:hAnsi="Times New Roman"/>
          <w:szCs w:val="24"/>
        </w:rPr>
        <w:t>.</w:t>
      </w:r>
      <w:r w:rsidR="001C173F" w:rsidRPr="00C52EC3">
        <w:rPr>
          <w:rFonts w:ascii="Times New Roman" w:hAnsi="Times New Roman"/>
          <w:szCs w:val="24"/>
        </w:rPr>
        <w:t xml:space="preserve"> </w:t>
      </w:r>
    </w:p>
    <w:p w14:paraId="61A9E4FC" w14:textId="002624B4" w:rsidR="005B60A5" w:rsidRPr="00C52EC3" w:rsidRDefault="00516D6A" w:rsidP="00935D5A">
      <w:pPr>
        <w:spacing w:before="240" w:after="240" w:line="360" w:lineRule="auto"/>
        <w:jc w:val="both"/>
        <w:rPr>
          <w:rFonts w:ascii="Times New Roman" w:hAnsi="Times New Roman"/>
          <w:szCs w:val="24"/>
        </w:rPr>
      </w:pPr>
      <w:r w:rsidRPr="00C52EC3">
        <w:rPr>
          <w:rFonts w:ascii="Times New Roman" w:hAnsi="Times New Roman"/>
          <w:szCs w:val="24"/>
        </w:rPr>
        <w:t>P</w:t>
      </w:r>
      <w:r w:rsidR="00634D4B" w:rsidRPr="00C52EC3">
        <w:rPr>
          <w:rFonts w:ascii="Times New Roman" w:hAnsi="Times New Roman"/>
          <w:szCs w:val="24"/>
        </w:rPr>
        <w:t xml:space="preserve">ara obtener mejores resultados es necesario realizar un análisis en el evaluador como en el evaluado de manera simultánea; </w:t>
      </w:r>
      <w:r w:rsidRPr="00C52EC3">
        <w:rPr>
          <w:rFonts w:ascii="Times New Roman" w:hAnsi="Times New Roman"/>
          <w:szCs w:val="24"/>
        </w:rPr>
        <w:t>este proceso</w:t>
      </w:r>
      <w:r w:rsidR="005B60A5" w:rsidRPr="00C52EC3">
        <w:rPr>
          <w:rFonts w:ascii="Times New Roman" w:hAnsi="Times New Roman"/>
          <w:szCs w:val="24"/>
        </w:rPr>
        <w:t xml:space="preserve"> constituye </w:t>
      </w:r>
      <w:r w:rsidRPr="00C52EC3">
        <w:rPr>
          <w:rFonts w:ascii="Times New Roman" w:hAnsi="Times New Roman"/>
          <w:szCs w:val="24"/>
        </w:rPr>
        <w:t xml:space="preserve">una vía </w:t>
      </w:r>
      <w:r w:rsidR="005B60A5" w:rsidRPr="00C52EC3">
        <w:rPr>
          <w:rFonts w:ascii="Times New Roman" w:hAnsi="Times New Roman"/>
          <w:szCs w:val="24"/>
        </w:rPr>
        <w:t xml:space="preserve">de comunicación interpersonal, que cumple todas las características y presenta todas las complejidades; donde los papeles </w:t>
      </w:r>
      <w:r w:rsidR="00970984" w:rsidRPr="00C52EC3">
        <w:rPr>
          <w:rFonts w:ascii="Times New Roman" w:hAnsi="Times New Roman"/>
          <w:szCs w:val="24"/>
        </w:rPr>
        <w:t>de los involucrados</w:t>
      </w:r>
      <w:r w:rsidRPr="00C52EC3">
        <w:rPr>
          <w:rFonts w:ascii="Times New Roman" w:hAnsi="Times New Roman"/>
          <w:szCs w:val="24"/>
        </w:rPr>
        <w:t xml:space="preserve"> pueden alternarse</w:t>
      </w:r>
      <w:r w:rsidR="005B60A5" w:rsidRPr="00C52EC3">
        <w:rPr>
          <w:rFonts w:ascii="Times New Roman" w:hAnsi="Times New Roman"/>
          <w:szCs w:val="24"/>
        </w:rPr>
        <w:t xml:space="preserve"> e incluso simultáneamente</w:t>
      </w:r>
      <w:r w:rsidR="00634D4B" w:rsidRPr="00C52EC3">
        <w:rPr>
          <w:rFonts w:ascii="Times New Roman" w:hAnsi="Times New Roman"/>
          <w:szCs w:val="24"/>
        </w:rPr>
        <w:t>,</w:t>
      </w:r>
      <w:r w:rsidR="005B60A5" w:rsidRPr="00C52EC3">
        <w:rPr>
          <w:rFonts w:ascii="Times New Roman" w:hAnsi="Times New Roman"/>
          <w:szCs w:val="24"/>
        </w:rPr>
        <w:t xml:space="preserve"> </w:t>
      </w:r>
      <w:r w:rsidR="00634D4B" w:rsidRPr="00C52EC3">
        <w:rPr>
          <w:rFonts w:ascii="Times New Roman" w:hAnsi="Times New Roman"/>
          <w:szCs w:val="24"/>
        </w:rPr>
        <w:t>d</w:t>
      </w:r>
      <w:r w:rsidR="005B60A5" w:rsidRPr="00C52EC3">
        <w:rPr>
          <w:rFonts w:ascii="Times New Roman" w:hAnsi="Times New Roman"/>
          <w:szCs w:val="24"/>
        </w:rPr>
        <w:t>e esta manera se obtienen resultados tanto del objeto como del sujeto evaluado para determinar características y peculiaridades e</w:t>
      </w:r>
      <w:r w:rsidR="00634D4B" w:rsidRPr="00C52EC3">
        <w:rPr>
          <w:rFonts w:ascii="Times New Roman" w:hAnsi="Times New Roman"/>
          <w:szCs w:val="24"/>
        </w:rPr>
        <w:t>ntre sí</w:t>
      </w:r>
      <w:r w:rsidR="00B77DCF" w:rsidRPr="00C52EC3">
        <w:rPr>
          <w:rFonts w:ascii="Times New Roman" w:hAnsi="Times New Roman"/>
          <w:szCs w:val="24"/>
        </w:rPr>
        <w:t xml:space="preserve"> </w:t>
      </w:r>
      <w:sdt>
        <w:sdtPr>
          <w:rPr>
            <w:rFonts w:ascii="Times New Roman" w:hAnsi="Times New Roman"/>
            <w:szCs w:val="24"/>
          </w:rPr>
          <w:id w:val="-1627464939"/>
          <w:citation/>
        </w:sdtPr>
        <w:sdtEndPr/>
        <w:sdtContent>
          <w:r w:rsidR="00B77DCF" w:rsidRPr="00C52EC3">
            <w:rPr>
              <w:rFonts w:ascii="Times New Roman" w:hAnsi="Times New Roman"/>
              <w:szCs w:val="24"/>
            </w:rPr>
            <w:fldChar w:fldCharType="begin"/>
          </w:r>
          <w:r w:rsidR="00B77DCF" w:rsidRPr="00C52EC3">
            <w:rPr>
              <w:rFonts w:ascii="Times New Roman" w:hAnsi="Times New Roman"/>
              <w:szCs w:val="24"/>
              <w:lang w:val="es-EC"/>
            </w:rPr>
            <w:instrText xml:space="preserve"> CITATION Fre17 \l 12298 </w:instrText>
          </w:r>
          <w:r w:rsidR="00B77DCF" w:rsidRPr="00C52EC3">
            <w:rPr>
              <w:rFonts w:ascii="Times New Roman" w:hAnsi="Times New Roman"/>
              <w:szCs w:val="24"/>
            </w:rPr>
            <w:fldChar w:fldCharType="separate"/>
          </w:r>
          <w:r w:rsidR="00DC1205" w:rsidRPr="00C52EC3">
            <w:rPr>
              <w:rFonts w:ascii="Times New Roman" w:hAnsi="Times New Roman"/>
              <w:noProof/>
              <w:szCs w:val="24"/>
              <w:lang w:val="es-EC"/>
            </w:rPr>
            <w:t>(Freire, 2017)</w:t>
          </w:r>
          <w:r w:rsidR="00B77DCF" w:rsidRPr="00C52EC3">
            <w:rPr>
              <w:rFonts w:ascii="Times New Roman" w:hAnsi="Times New Roman"/>
              <w:szCs w:val="24"/>
            </w:rPr>
            <w:fldChar w:fldCharType="end"/>
          </w:r>
        </w:sdtContent>
      </w:sdt>
      <w:r w:rsidR="00B77DCF" w:rsidRPr="00C52EC3">
        <w:rPr>
          <w:rFonts w:ascii="Times New Roman" w:hAnsi="Times New Roman"/>
          <w:szCs w:val="24"/>
        </w:rPr>
        <w:t>.</w:t>
      </w:r>
    </w:p>
    <w:p w14:paraId="4DC29474" w14:textId="68433C38" w:rsidR="005B60A5" w:rsidRPr="00C52EC3" w:rsidRDefault="00516D6A" w:rsidP="00935D5A">
      <w:pPr>
        <w:spacing w:before="240" w:after="240" w:line="360" w:lineRule="auto"/>
        <w:jc w:val="both"/>
        <w:rPr>
          <w:rFonts w:ascii="Times New Roman" w:hAnsi="Times New Roman"/>
          <w:szCs w:val="24"/>
        </w:rPr>
      </w:pPr>
      <w:r w:rsidRPr="00C52EC3">
        <w:rPr>
          <w:rFonts w:ascii="Times New Roman" w:hAnsi="Times New Roman"/>
          <w:szCs w:val="24"/>
        </w:rPr>
        <w:t>L</w:t>
      </w:r>
      <w:r w:rsidR="005B60A5" w:rsidRPr="00C52EC3">
        <w:rPr>
          <w:rFonts w:ascii="Times New Roman" w:hAnsi="Times New Roman"/>
          <w:szCs w:val="24"/>
        </w:rPr>
        <w:t>a evaluación de aprendizaje como actividad genérica</w:t>
      </w:r>
      <w:r w:rsidR="00970984" w:rsidRPr="00C52EC3">
        <w:rPr>
          <w:rFonts w:ascii="Times New Roman" w:hAnsi="Times New Roman"/>
          <w:szCs w:val="24"/>
        </w:rPr>
        <w:t>,</w:t>
      </w:r>
      <w:r w:rsidR="005B60A5" w:rsidRPr="00C52EC3">
        <w:rPr>
          <w:rFonts w:ascii="Times New Roman" w:hAnsi="Times New Roman"/>
          <w:szCs w:val="24"/>
        </w:rPr>
        <w:t xml:space="preserve"> proporciona resultados para obtener un juicio sobre la </w:t>
      </w:r>
      <w:r w:rsidR="007330CD" w:rsidRPr="00C52EC3">
        <w:rPr>
          <w:rFonts w:ascii="Times New Roman" w:hAnsi="Times New Roman"/>
          <w:szCs w:val="24"/>
        </w:rPr>
        <w:t>apreciación</w:t>
      </w:r>
      <w:r w:rsidR="005B60A5" w:rsidRPr="00C52EC3">
        <w:rPr>
          <w:rFonts w:ascii="Times New Roman" w:hAnsi="Times New Roman"/>
          <w:szCs w:val="24"/>
        </w:rPr>
        <w:t xml:space="preserve"> auténtica que se realiza, </w:t>
      </w:r>
      <w:r w:rsidR="00E031D1" w:rsidRPr="00C52EC3">
        <w:rPr>
          <w:rFonts w:ascii="Times New Roman" w:hAnsi="Times New Roman"/>
          <w:szCs w:val="24"/>
        </w:rPr>
        <w:t xml:space="preserve">se </w:t>
      </w:r>
      <w:r w:rsidR="005B60A5" w:rsidRPr="00C52EC3">
        <w:rPr>
          <w:rFonts w:ascii="Times New Roman" w:hAnsi="Times New Roman"/>
          <w:szCs w:val="24"/>
        </w:rPr>
        <w:t>establece que tiene por objetivo valorar los conocimientos, los procesos y los resultados, con propósitos ya establecidos</w:t>
      </w:r>
      <w:r w:rsidR="00E031D1" w:rsidRPr="00C52EC3">
        <w:rPr>
          <w:rFonts w:ascii="Times New Roman" w:hAnsi="Times New Roman"/>
          <w:szCs w:val="24"/>
        </w:rPr>
        <w:t xml:space="preserve"> </w:t>
      </w:r>
      <w:sdt>
        <w:sdtPr>
          <w:rPr>
            <w:rFonts w:ascii="Times New Roman" w:hAnsi="Times New Roman"/>
            <w:szCs w:val="24"/>
          </w:rPr>
          <w:id w:val="343519619"/>
          <w:citation/>
        </w:sdtPr>
        <w:sdtEndPr/>
        <w:sdtContent>
          <w:r w:rsidR="00E031D1" w:rsidRPr="00C52EC3">
            <w:rPr>
              <w:rFonts w:ascii="Times New Roman" w:hAnsi="Times New Roman"/>
              <w:szCs w:val="24"/>
            </w:rPr>
            <w:fldChar w:fldCharType="begin"/>
          </w:r>
          <w:r w:rsidR="00E031D1" w:rsidRPr="00C52EC3">
            <w:rPr>
              <w:rFonts w:ascii="Times New Roman" w:hAnsi="Times New Roman"/>
              <w:szCs w:val="24"/>
              <w:lang w:val="es-EC"/>
            </w:rPr>
            <w:instrText xml:space="preserve"> CITATION Gon01 \l 12298 </w:instrText>
          </w:r>
          <w:r w:rsidR="00E031D1" w:rsidRPr="00C52EC3">
            <w:rPr>
              <w:rFonts w:ascii="Times New Roman" w:hAnsi="Times New Roman"/>
              <w:szCs w:val="24"/>
            </w:rPr>
            <w:fldChar w:fldCharType="separate"/>
          </w:r>
          <w:r w:rsidR="00DC1205" w:rsidRPr="00C52EC3">
            <w:rPr>
              <w:rFonts w:ascii="Times New Roman" w:hAnsi="Times New Roman"/>
              <w:noProof/>
              <w:szCs w:val="24"/>
              <w:lang w:val="es-EC"/>
            </w:rPr>
            <w:t>(González, 2001)</w:t>
          </w:r>
          <w:r w:rsidR="00E031D1" w:rsidRPr="00C52EC3">
            <w:rPr>
              <w:rFonts w:ascii="Times New Roman" w:hAnsi="Times New Roman"/>
              <w:szCs w:val="24"/>
            </w:rPr>
            <w:fldChar w:fldCharType="end"/>
          </w:r>
        </w:sdtContent>
      </w:sdt>
      <w:r w:rsidR="005B60A5" w:rsidRPr="00C52EC3">
        <w:rPr>
          <w:rFonts w:ascii="Times New Roman" w:hAnsi="Times New Roman"/>
          <w:szCs w:val="24"/>
        </w:rPr>
        <w:t>. Refiriéndose al papel que desempeña en la sociedad, en la institución, en el proceso de enseñanza-aprendizaje para los individuos implicados en éste; sin embargo, en algunas ocasiones no se valora, ni se cumplen los propósitos para los</w:t>
      </w:r>
      <w:r w:rsidR="007330CD" w:rsidRPr="00C52EC3">
        <w:rPr>
          <w:rFonts w:ascii="Times New Roman" w:hAnsi="Times New Roman"/>
          <w:szCs w:val="24"/>
        </w:rPr>
        <w:t xml:space="preserve"> cuales se realiza</w:t>
      </w:r>
      <w:r w:rsidR="005B60A5" w:rsidRPr="00C52EC3">
        <w:rPr>
          <w:rFonts w:ascii="Times New Roman" w:hAnsi="Times New Roman"/>
          <w:szCs w:val="24"/>
        </w:rPr>
        <w:t xml:space="preserve">, dejando una brecha entre </w:t>
      </w:r>
      <w:r w:rsidR="007330CD" w:rsidRPr="00C52EC3">
        <w:rPr>
          <w:rFonts w:ascii="Times New Roman" w:hAnsi="Times New Roman"/>
          <w:szCs w:val="24"/>
        </w:rPr>
        <w:t>lo</w:t>
      </w:r>
      <w:r w:rsidR="005B60A5" w:rsidRPr="00C52EC3">
        <w:rPr>
          <w:rFonts w:ascii="Times New Roman" w:hAnsi="Times New Roman"/>
          <w:szCs w:val="24"/>
        </w:rPr>
        <w:t xml:space="preserve"> adquirido y la función que tiene en el ámbito educativo.</w:t>
      </w:r>
    </w:p>
    <w:p w14:paraId="4A79BD66" w14:textId="1B14479D" w:rsidR="00997D66" w:rsidRDefault="005B60A5" w:rsidP="00935D5A">
      <w:pPr>
        <w:spacing w:before="240" w:after="240" w:line="360" w:lineRule="auto"/>
        <w:jc w:val="both"/>
        <w:rPr>
          <w:rFonts w:ascii="Times New Roman" w:hAnsi="Times New Roman"/>
          <w:szCs w:val="24"/>
        </w:rPr>
      </w:pPr>
      <w:r w:rsidRPr="00C52EC3">
        <w:rPr>
          <w:rFonts w:ascii="Times New Roman" w:hAnsi="Times New Roman"/>
          <w:szCs w:val="24"/>
        </w:rPr>
        <w:t>Actualmente se reconoce a la evaluación como uno de los puntos privilegiados para estudiar el proceso de enseñanza - aprendizaje, ya que, se demuestra al profesorado los diferentes enfoques de los cuales se deber</w:t>
      </w:r>
      <w:r w:rsidR="00E031D1" w:rsidRPr="00C52EC3">
        <w:rPr>
          <w:rFonts w:ascii="Times New Roman" w:hAnsi="Times New Roman"/>
          <w:szCs w:val="24"/>
        </w:rPr>
        <w:t>ía trabajar de una mejor manera, en la figu</w:t>
      </w:r>
      <w:r w:rsidR="00E14D62" w:rsidRPr="00C52EC3">
        <w:rPr>
          <w:rFonts w:ascii="Times New Roman" w:hAnsi="Times New Roman"/>
          <w:szCs w:val="24"/>
        </w:rPr>
        <w:t>ra 1 se muestran las funciones de la evaluación.</w:t>
      </w:r>
    </w:p>
    <w:p w14:paraId="0D47983D" w14:textId="77777777" w:rsidR="00935D5A" w:rsidRPr="00C52EC3" w:rsidRDefault="00935D5A" w:rsidP="00935D5A">
      <w:pPr>
        <w:spacing w:before="240" w:after="240" w:line="360" w:lineRule="auto"/>
        <w:jc w:val="both"/>
        <w:rPr>
          <w:rFonts w:ascii="Times New Roman" w:hAnsi="Times New Roman"/>
          <w:szCs w:val="24"/>
        </w:rPr>
      </w:pPr>
      <w:r w:rsidRPr="00C52EC3">
        <w:rPr>
          <w:rFonts w:ascii="Times New Roman" w:hAnsi="Times New Roman"/>
          <w:szCs w:val="24"/>
        </w:rPr>
        <w:t xml:space="preserve">La evaluación se reconoce actualmente como uno de los puntos privilegiados para estudiar el proceso de enseñanza-aprendizaje, abordarlo como dificultad, supone necesariamente tocar todos los problemas fundamentales de la pedagogía </w:t>
      </w:r>
      <w:sdt>
        <w:sdtPr>
          <w:rPr>
            <w:rFonts w:ascii="Times New Roman" w:hAnsi="Times New Roman"/>
            <w:szCs w:val="24"/>
          </w:rPr>
          <w:id w:val="612792014"/>
          <w:citation/>
        </w:sdtPr>
        <w:sdtEndPr/>
        <w:sdtContent>
          <w:r w:rsidRPr="00C52EC3">
            <w:rPr>
              <w:rFonts w:ascii="Times New Roman" w:hAnsi="Times New Roman"/>
              <w:szCs w:val="24"/>
            </w:rPr>
            <w:fldChar w:fldCharType="begin"/>
          </w:r>
          <w:r w:rsidRPr="00C52EC3">
            <w:rPr>
              <w:rFonts w:ascii="Times New Roman" w:hAnsi="Times New Roman"/>
              <w:szCs w:val="24"/>
              <w:lang w:val="es-EC"/>
            </w:rPr>
            <w:instrText xml:space="preserve"> CITATION Est16 \l 12298 </w:instrText>
          </w:r>
          <w:r w:rsidRPr="00C52EC3">
            <w:rPr>
              <w:rFonts w:ascii="Times New Roman" w:hAnsi="Times New Roman"/>
              <w:szCs w:val="24"/>
            </w:rPr>
            <w:fldChar w:fldCharType="separate"/>
          </w:r>
          <w:r w:rsidRPr="00C52EC3">
            <w:rPr>
              <w:rFonts w:ascii="Times New Roman" w:hAnsi="Times New Roman"/>
              <w:noProof/>
              <w:szCs w:val="24"/>
              <w:lang w:val="es-EC"/>
            </w:rPr>
            <w:t>(Estebaranz, 2016)</w:t>
          </w:r>
          <w:r w:rsidRPr="00C52EC3">
            <w:rPr>
              <w:rFonts w:ascii="Times New Roman" w:hAnsi="Times New Roman"/>
              <w:szCs w:val="24"/>
            </w:rPr>
            <w:fldChar w:fldCharType="end"/>
          </w:r>
        </w:sdtContent>
      </w:sdt>
      <w:r w:rsidRPr="00C52EC3">
        <w:rPr>
          <w:rFonts w:ascii="Times New Roman" w:hAnsi="Times New Roman"/>
          <w:szCs w:val="24"/>
        </w:rPr>
        <w:t>, cada aspecto que exista, debe adquirir más conciencia para poder analizar de mejor manera el saber impartido.</w:t>
      </w:r>
    </w:p>
    <w:p w14:paraId="0EA80FA4" w14:textId="77777777" w:rsidR="00935D5A" w:rsidRPr="00C52EC3" w:rsidRDefault="00935D5A" w:rsidP="00935D5A">
      <w:pPr>
        <w:spacing w:before="240" w:after="240" w:line="360" w:lineRule="auto"/>
        <w:jc w:val="both"/>
        <w:rPr>
          <w:rFonts w:ascii="Times New Roman" w:hAnsi="Times New Roman"/>
          <w:szCs w:val="24"/>
        </w:rPr>
      </w:pPr>
      <w:r w:rsidRPr="0076393B">
        <w:rPr>
          <w:rFonts w:ascii="Times New Roman" w:hAnsi="Times New Roman"/>
          <w:szCs w:val="24"/>
        </w:rPr>
        <w:lastRenderedPageBreak/>
        <w:t xml:space="preserve">En lo relativo a las </w:t>
      </w:r>
      <w:r>
        <w:rPr>
          <w:rFonts w:ascii="Times New Roman" w:hAnsi="Times New Roman"/>
          <w:szCs w:val="24"/>
        </w:rPr>
        <w:t>e</w:t>
      </w:r>
      <w:r w:rsidRPr="0076393B">
        <w:rPr>
          <w:rFonts w:ascii="Times New Roman" w:hAnsi="Times New Roman"/>
          <w:szCs w:val="24"/>
        </w:rPr>
        <w:t>strategias de aprendizaje</w:t>
      </w:r>
      <w:r>
        <w:rPr>
          <w:rFonts w:ascii="Times New Roman" w:hAnsi="Times New Roman"/>
          <w:szCs w:val="24"/>
        </w:rPr>
        <w:t xml:space="preserve">, se han notificado </w:t>
      </w:r>
      <w:r w:rsidRPr="00C52EC3">
        <w:rPr>
          <w:rFonts w:ascii="Times New Roman" w:hAnsi="Times New Roman"/>
          <w:szCs w:val="24"/>
        </w:rPr>
        <w:t>varios estilos de aprendizaje, que generan una amplia gama de estrategias, que incrementa el nivel educativo en todos los aspectos, además, aporta con la sociedad, en los últimos años ha mejorado, contando con las herramientas necesarias para cambiar el estilo de enseñanza tradicional a una crítica, reflexiva, esto también ayuda de manera significativa al proceso de formación del estudiante.</w:t>
      </w:r>
    </w:p>
    <w:p w14:paraId="22D47AB5" w14:textId="6A011858" w:rsidR="00BB18F3" w:rsidRPr="00C52EC3" w:rsidRDefault="007B679E" w:rsidP="00935D5A">
      <w:pPr>
        <w:spacing w:before="240" w:after="240" w:line="360" w:lineRule="auto"/>
        <w:jc w:val="both"/>
        <w:rPr>
          <w:rFonts w:ascii="Times New Roman" w:hAnsi="Times New Roman"/>
          <w:szCs w:val="24"/>
        </w:rPr>
      </w:pPr>
      <w:r w:rsidRPr="00C52EC3">
        <w:rPr>
          <w:rFonts w:ascii="Times New Roman" w:hAnsi="Times New Roman"/>
          <w:noProof/>
          <w:szCs w:val="24"/>
          <w:lang w:val="en-US"/>
        </w:rPr>
        <w:drawing>
          <wp:anchor distT="0" distB="0" distL="114300" distR="114300" simplePos="0" relativeHeight="251651072" behindDoc="0" locked="0" layoutInCell="1" allowOverlap="1" wp14:anchorId="2B201F15" wp14:editId="7418F329">
            <wp:simplePos x="0" y="0"/>
            <wp:positionH relativeFrom="margin">
              <wp:posOffset>1221475</wp:posOffset>
            </wp:positionH>
            <wp:positionV relativeFrom="paragraph">
              <wp:posOffset>49815</wp:posOffset>
            </wp:positionV>
            <wp:extent cx="3514298" cy="2668138"/>
            <wp:effectExtent l="0" t="38100" r="0" b="37465"/>
            <wp:wrapNone/>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1022860F" w14:textId="5D142CA2" w:rsidR="00E14D62" w:rsidRPr="00C52EC3" w:rsidRDefault="00E14D62" w:rsidP="00935D5A">
      <w:pPr>
        <w:spacing w:before="240" w:after="240" w:line="360" w:lineRule="auto"/>
        <w:jc w:val="both"/>
        <w:rPr>
          <w:rFonts w:ascii="Times New Roman" w:hAnsi="Times New Roman"/>
          <w:szCs w:val="24"/>
        </w:rPr>
      </w:pPr>
    </w:p>
    <w:p w14:paraId="177D9DA2" w14:textId="4E239C99" w:rsidR="00E14D62" w:rsidRPr="00C52EC3" w:rsidRDefault="00E14D62" w:rsidP="00935D5A">
      <w:pPr>
        <w:spacing w:before="240" w:after="240" w:line="360" w:lineRule="auto"/>
        <w:jc w:val="both"/>
        <w:rPr>
          <w:rFonts w:ascii="Times New Roman" w:hAnsi="Times New Roman"/>
          <w:szCs w:val="24"/>
        </w:rPr>
      </w:pPr>
    </w:p>
    <w:p w14:paraId="4914FB76" w14:textId="77777777" w:rsidR="00E14D62" w:rsidRPr="00C52EC3" w:rsidRDefault="00E14D62" w:rsidP="00935D5A">
      <w:pPr>
        <w:spacing w:before="240" w:after="240" w:line="360" w:lineRule="auto"/>
        <w:jc w:val="both"/>
        <w:rPr>
          <w:rFonts w:ascii="Times New Roman" w:hAnsi="Times New Roman"/>
          <w:szCs w:val="24"/>
        </w:rPr>
      </w:pPr>
    </w:p>
    <w:p w14:paraId="44FFACC4" w14:textId="77777777" w:rsidR="00E14D62" w:rsidRPr="00C52EC3" w:rsidRDefault="00E14D62" w:rsidP="00935D5A">
      <w:pPr>
        <w:spacing w:before="240" w:after="240" w:line="360" w:lineRule="auto"/>
        <w:jc w:val="both"/>
        <w:rPr>
          <w:rFonts w:ascii="Times New Roman" w:hAnsi="Times New Roman"/>
          <w:szCs w:val="24"/>
        </w:rPr>
      </w:pPr>
    </w:p>
    <w:p w14:paraId="1F93BF4F" w14:textId="25BE3D27" w:rsidR="00E14D62" w:rsidRPr="00C52EC3" w:rsidRDefault="00E14D62" w:rsidP="00935D5A">
      <w:pPr>
        <w:spacing w:before="240" w:after="240" w:line="360" w:lineRule="auto"/>
        <w:jc w:val="both"/>
        <w:rPr>
          <w:rFonts w:ascii="Times New Roman" w:hAnsi="Times New Roman"/>
          <w:szCs w:val="24"/>
        </w:rPr>
      </w:pPr>
    </w:p>
    <w:p w14:paraId="46F888C6" w14:textId="2D1D28EE" w:rsidR="00E14D62" w:rsidRPr="00C52EC3" w:rsidRDefault="00E14D62" w:rsidP="00935D5A">
      <w:pPr>
        <w:spacing w:before="240" w:after="240" w:line="360" w:lineRule="auto"/>
        <w:jc w:val="both"/>
        <w:rPr>
          <w:rFonts w:ascii="Times New Roman" w:hAnsi="Times New Roman"/>
          <w:szCs w:val="24"/>
        </w:rPr>
      </w:pPr>
    </w:p>
    <w:p w14:paraId="7D5A2AA3" w14:textId="6D0E1F05" w:rsidR="007330CD" w:rsidRPr="00C52EC3" w:rsidRDefault="007330CD" w:rsidP="00935D5A">
      <w:pPr>
        <w:spacing w:before="240" w:after="240" w:line="360" w:lineRule="auto"/>
        <w:jc w:val="both"/>
        <w:rPr>
          <w:rFonts w:ascii="Times New Roman" w:eastAsiaTheme="majorEastAsia" w:hAnsi="Times New Roman"/>
          <w:szCs w:val="24"/>
          <w:lang w:val="es-EC"/>
        </w:rPr>
      </w:pPr>
      <w:r w:rsidRPr="000E3C63">
        <w:rPr>
          <w:rFonts w:ascii="Times New Roman" w:eastAsiaTheme="majorEastAsia" w:hAnsi="Times New Roman"/>
          <w:szCs w:val="24"/>
          <w:lang w:val="es-EC"/>
        </w:rPr>
        <w:t>Figura 1.</w:t>
      </w:r>
      <w:r w:rsidRPr="00C52EC3">
        <w:rPr>
          <w:rFonts w:ascii="Times New Roman" w:eastAsiaTheme="majorEastAsia" w:hAnsi="Times New Roman"/>
          <w:szCs w:val="24"/>
          <w:lang w:val="es-EC"/>
        </w:rPr>
        <w:t xml:space="preserve"> Funciones de la Evaluación interrelacionadas con la enseñanza y el aprendizaje</w:t>
      </w:r>
      <w:r w:rsidR="0076393B">
        <w:rPr>
          <w:rFonts w:ascii="Times New Roman" w:eastAsiaTheme="majorEastAsia" w:hAnsi="Times New Roman"/>
          <w:szCs w:val="24"/>
          <w:lang w:val="es-EC"/>
        </w:rPr>
        <w:t xml:space="preserve">. </w:t>
      </w:r>
      <w:r w:rsidRPr="00C52EC3">
        <w:rPr>
          <w:rFonts w:ascii="Times New Roman" w:eastAsiaTheme="majorEastAsia" w:hAnsi="Times New Roman"/>
          <w:szCs w:val="24"/>
          <w:lang w:val="es-EC"/>
        </w:rPr>
        <w:t xml:space="preserve">Fuente: </w:t>
      </w:r>
      <w:sdt>
        <w:sdtPr>
          <w:rPr>
            <w:rFonts w:ascii="Times New Roman" w:hAnsi="Times New Roman"/>
            <w:szCs w:val="24"/>
          </w:rPr>
          <w:id w:val="-1829888621"/>
          <w:citation/>
        </w:sdtPr>
        <w:sdtEndPr/>
        <w:sdtContent>
          <w:r w:rsidRPr="00C52EC3">
            <w:rPr>
              <w:rFonts w:ascii="Times New Roman" w:hAnsi="Times New Roman"/>
              <w:szCs w:val="24"/>
            </w:rPr>
            <w:fldChar w:fldCharType="begin"/>
          </w:r>
          <w:r w:rsidRPr="00C52EC3">
            <w:rPr>
              <w:rFonts w:ascii="Times New Roman" w:hAnsi="Times New Roman"/>
              <w:szCs w:val="24"/>
              <w:lang w:val="es-EC"/>
            </w:rPr>
            <w:instrText xml:space="preserve"> CITATION Fre17 \l 12298 </w:instrText>
          </w:r>
          <w:r w:rsidRPr="00C52EC3">
            <w:rPr>
              <w:rFonts w:ascii="Times New Roman" w:hAnsi="Times New Roman"/>
              <w:szCs w:val="24"/>
            </w:rPr>
            <w:fldChar w:fldCharType="separate"/>
          </w:r>
          <w:r w:rsidR="00DC1205" w:rsidRPr="00C52EC3">
            <w:rPr>
              <w:rFonts w:ascii="Times New Roman" w:hAnsi="Times New Roman"/>
              <w:noProof/>
              <w:szCs w:val="24"/>
              <w:lang w:val="es-EC"/>
            </w:rPr>
            <w:t>(Freire, 2017)</w:t>
          </w:r>
          <w:r w:rsidRPr="00C52EC3">
            <w:rPr>
              <w:rFonts w:ascii="Times New Roman" w:hAnsi="Times New Roman"/>
              <w:szCs w:val="24"/>
            </w:rPr>
            <w:fldChar w:fldCharType="end"/>
          </w:r>
        </w:sdtContent>
      </w:sdt>
    </w:p>
    <w:p w14:paraId="1E80DF27" w14:textId="025F0ED0" w:rsidR="007630AB" w:rsidRDefault="000E3C63" w:rsidP="00935D5A">
      <w:pPr>
        <w:spacing w:before="240" w:after="240" w:line="360" w:lineRule="auto"/>
        <w:jc w:val="both"/>
        <w:rPr>
          <w:rFonts w:ascii="Times New Roman" w:hAnsi="Times New Roman"/>
          <w:szCs w:val="24"/>
        </w:rPr>
      </w:pPr>
      <w:r>
        <w:rPr>
          <w:rFonts w:ascii="Times New Roman" w:hAnsi="Times New Roman"/>
          <w:szCs w:val="24"/>
        </w:rPr>
        <w:t>Por otra parte al ha</w:t>
      </w:r>
      <w:r w:rsidR="005B60A5" w:rsidRPr="00C52EC3">
        <w:rPr>
          <w:rFonts w:ascii="Times New Roman" w:hAnsi="Times New Roman"/>
          <w:szCs w:val="24"/>
        </w:rPr>
        <w:t>blar del aprendizaje contempla varios diseños, modelos, tipos, basados en la adquisición de nuevos conocimientos que ayuden al estudiante a mejorar su capacidad intelectual, el aprender algo o conocer algo distinto, permite asimilar los diferentes problemas que acarrean la sociedad y poder interiorizarlos causando una reflexión para el proceso</w:t>
      </w:r>
      <w:r w:rsidR="007630AB" w:rsidRPr="00C52EC3">
        <w:rPr>
          <w:rFonts w:ascii="Times New Roman" w:hAnsi="Times New Roman"/>
          <w:szCs w:val="24"/>
        </w:rPr>
        <w:t xml:space="preserve">, mediante éstos se suman o modifican habilidades, valores, conductas, destrezas, como efecto de la experiencia, estudio, instrucción o razonamiento </w:t>
      </w:r>
      <w:sdt>
        <w:sdtPr>
          <w:rPr>
            <w:rFonts w:ascii="Times New Roman" w:hAnsi="Times New Roman"/>
            <w:szCs w:val="24"/>
          </w:rPr>
          <w:id w:val="1284151326"/>
          <w:citation/>
        </w:sdtPr>
        <w:sdtEndPr/>
        <w:sdtContent>
          <w:r w:rsidR="007630AB" w:rsidRPr="00C52EC3">
            <w:rPr>
              <w:rFonts w:ascii="Times New Roman" w:hAnsi="Times New Roman"/>
              <w:szCs w:val="24"/>
            </w:rPr>
            <w:fldChar w:fldCharType="begin"/>
          </w:r>
          <w:r w:rsidR="007630AB" w:rsidRPr="00C52EC3">
            <w:rPr>
              <w:rFonts w:ascii="Times New Roman" w:hAnsi="Times New Roman"/>
              <w:szCs w:val="24"/>
              <w:lang w:val="es-EC"/>
            </w:rPr>
            <w:instrText xml:space="preserve"> CITATION Zap12 \l 12298 </w:instrText>
          </w:r>
          <w:r w:rsidR="007630AB" w:rsidRPr="00C52EC3">
            <w:rPr>
              <w:rFonts w:ascii="Times New Roman" w:hAnsi="Times New Roman"/>
              <w:szCs w:val="24"/>
            </w:rPr>
            <w:fldChar w:fldCharType="separate"/>
          </w:r>
          <w:r w:rsidR="00DC1205" w:rsidRPr="00C52EC3">
            <w:rPr>
              <w:rFonts w:ascii="Times New Roman" w:hAnsi="Times New Roman"/>
              <w:noProof/>
              <w:szCs w:val="24"/>
              <w:lang w:val="es-EC"/>
            </w:rPr>
            <w:t>(Zapata, 2012)</w:t>
          </w:r>
          <w:r w:rsidR="007630AB" w:rsidRPr="00C52EC3">
            <w:rPr>
              <w:rFonts w:ascii="Times New Roman" w:hAnsi="Times New Roman"/>
              <w:szCs w:val="24"/>
            </w:rPr>
            <w:fldChar w:fldCharType="end"/>
          </w:r>
        </w:sdtContent>
      </w:sdt>
      <w:r w:rsidR="00085463" w:rsidRPr="00C52EC3">
        <w:rPr>
          <w:rFonts w:ascii="Times New Roman" w:hAnsi="Times New Roman"/>
          <w:szCs w:val="24"/>
        </w:rPr>
        <w:t>.</w:t>
      </w:r>
    </w:p>
    <w:p w14:paraId="124356FE" w14:textId="444E1A07" w:rsidR="000D14BE" w:rsidRPr="000D14BE" w:rsidRDefault="000D14BE" w:rsidP="00935D5A">
      <w:pPr>
        <w:spacing w:before="240" w:after="240" w:line="360" w:lineRule="auto"/>
        <w:jc w:val="both"/>
        <w:rPr>
          <w:rFonts w:ascii="Times New Roman" w:hAnsi="Times New Roman"/>
          <w:b/>
          <w:szCs w:val="24"/>
        </w:rPr>
      </w:pPr>
      <w:r w:rsidRPr="000D14BE">
        <w:rPr>
          <w:rFonts w:ascii="Times New Roman" w:hAnsi="Times New Roman"/>
          <w:b/>
          <w:szCs w:val="24"/>
        </w:rPr>
        <w:t>Estrategia de aprendizaje</w:t>
      </w:r>
    </w:p>
    <w:p w14:paraId="22EE1B00" w14:textId="586CE123" w:rsidR="00686447" w:rsidRPr="00C52EC3" w:rsidRDefault="00686447" w:rsidP="00935D5A">
      <w:pPr>
        <w:spacing w:before="240" w:after="240" w:line="360" w:lineRule="auto"/>
        <w:jc w:val="both"/>
        <w:rPr>
          <w:rFonts w:ascii="Times New Roman" w:hAnsi="Times New Roman"/>
          <w:szCs w:val="24"/>
        </w:rPr>
      </w:pPr>
      <w:r w:rsidRPr="00C52EC3">
        <w:rPr>
          <w:rFonts w:ascii="Times New Roman" w:hAnsi="Times New Roman"/>
          <w:szCs w:val="24"/>
        </w:rPr>
        <w:t>Las estrategias son mecanismos para logra</w:t>
      </w:r>
      <w:r w:rsidR="002C39F1" w:rsidRPr="00C52EC3">
        <w:rPr>
          <w:rFonts w:ascii="Times New Roman" w:hAnsi="Times New Roman"/>
          <w:szCs w:val="24"/>
        </w:rPr>
        <w:t>r</w:t>
      </w:r>
      <w:r w:rsidRPr="00C52EC3">
        <w:rPr>
          <w:rFonts w:ascii="Times New Roman" w:hAnsi="Times New Roman"/>
          <w:szCs w:val="24"/>
        </w:rPr>
        <w:t xml:space="preserve"> la adquisición de destrezas de los estudiantes, utiliza una secuencia pedagógica que abarca</w:t>
      </w:r>
      <w:r w:rsidR="002C39F1" w:rsidRPr="00C52EC3">
        <w:rPr>
          <w:rFonts w:ascii="Times New Roman" w:hAnsi="Times New Roman"/>
          <w:szCs w:val="24"/>
        </w:rPr>
        <w:t>: inicio, desarrollo y final;</w:t>
      </w:r>
      <w:r w:rsidRPr="00C52EC3">
        <w:rPr>
          <w:rFonts w:ascii="Times New Roman" w:hAnsi="Times New Roman"/>
          <w:szCs w:val="24"/>
        </w:rPr>
        <w:t xml:space="preserve"> tomando en cuenta los objetivos que</w:t>
      </w:r>
      <w:r w:rsidR="00553E38" w:rsidRPr="00C52EC3">
        <w:rPr>
          <w:rFonts w:ascii="Times New Roman" w:hAnsi="Times New Roman"/>
          <w:szCs w:val="24"/>
        </w:rPr>
        <w:t xml:space="preserve"> de desean alcanzar;</w:t>
      </w:r>
      <w:r w:rsidRPr="00C52EC3">
        <w:rPr>
          <w:rFonts w:ascii="Times New Roman" w:hAnsi="Times New Roman"/>
          <w:szCs w:val="24"/>
        </w:rPr>
        <w:t xml:space="preserve"> la correcta aplicación de estos mecanismos facilitan la recuperación de conocimientos</w:t>
      </w:r>
      <w:r w:rsidR="00C16C62" w:rsidRPr="00C52EC3">
        <w:rPr>
          <w:rFonts w:ascii="Times New Roman" w:hAnsi="Times New Roman"/>
          <w:szCs w:val="24"/>
        </w:rPr>
        <w:t xml:space="preserve"> </w:t>
      </w:r>
      <w:r w:rsidRPr="00C52EC3">
        <w:rPr>
          <w:rFonts w:ascii="Times New Roman" w:hAnsi="Times New Roman"/>
          <w:szCs w:val="24"/>
        </w:rPr>
        <w:t>y la secuencia dinámica de los mismos; son</w:t>
      </w:r>
      <w:r w:rsidR="00316487" w:rsidRPr="00C52EC3">
        <w:rPr>
          <w:rFonts w:ascii="Times New Roman" w:hAnsi="Times New Roman"/>
          <w:szCs w:val="24"/>
        </w:rPr>
        <w:t xml:space="preserve"> </w:t>
      </w:r>
      <w:r w:rsidR="004D79B8" w:rsidRPr="00C52EC3">
        <w:rPr>
          <w:rFonts w:ascii="Times New Roman" w:hAnsi="Times New Roman"/>
          <w:szCs w:val="24"/>
        </w:rPr>
        <w:t>necesarios</w:t>
      </w:r>
      <w:r w:rsidR="00316487" w:rsidRPr="00C52EC3">
        <w:rPr>
          <w:rFonts w:ascii="Times New Roman" w:hAnsi="Times New Roman"/>
          <w:szCs w:val="24"/>
        </w:rPr>
        <w:t xml:space="preserve"> </w:t>
      </w:r>
      <w:r w:rsidR="00C16C62" w:rsidRPr="00C52EC3">
        <w:rPr>
          <w:rFonts w:ascii="Times New Roman" w:hAnsi="Times New Roman"/>
          <w:szCs w:val="24"/>
        </w:rPr>
        <w:t>porque le proporcionan a los educando</w:t>
      </w:r>
      <w:r w:rsidR="00553E38" w:rsidRPr="00C52EC3">
        <w:rPr>
          <w:rFonts w:ascii="Times New Roman" w:hAnsi="Times New Roman"/>
          <w:szCs w:val="24"/>
        </w:rPr>
        <w:t>s</w:t>
      </w:r>
      <w:r w:rsidR="00C16C62" w:rsidRPr="00C52EC3">
        <w:rPr>
          <w:rFonts w:ascii="Times New Roman" w:hAnsi="Times New Roman"/>
          <w:szCs w:val="24"/>
        </w:rPr>
        <w:t xml:space="preserve"> una organización gráfica</w:t>
      </w:r>
      <w:r w:rsidRPr="00C52EC3">
        <w:rPr>
          <w:rFonts w:ascii="Times New Roman" w:hAnsi="Times New Roman"/>
          <w:szCs w:val="24"/>
        </w:rPr>
        <w:t xml:space="preserve"> </w:t>
      </w:r>
      <w:r w:rsidR="00C16C62" w:rsidRPr="00C52EC3">
        <w:rPr>
          <w:rFonts w:ascii="Times New Roman" w:hAnsi="Times New Roman"/>
          <w:szCs w:val="24"/>
        </w:rPr>
        <w:t>de los contenidos para su rescate inmediato</w:t>
      </w:r>
      <w:r w:rsidR="00553E38" w:rsidRPr="00C52EC3">
        <w:rPr>
          <w:rFonts w:ascii="Times New Roman" w:hAnsi="Times New Roman"/>
          <w:szCs w:val="24"/>
        </w:rPr>
        <w:t>,</w:t>
      </w:r>
      <w:r w:rsidR="00C16C62" w:rsidRPr="00C52EC3">
        <w:rPr>
          <w:rFonts w:ascii="Times New Roman" w:hAnsi="Times New Roman"/>
          <w:szCs w:val="24"/>
        </w:rPr>
        <w:t xml:space="preserve"> cuando lo necesiten  </w:t>
      </w:r>
      <w:sdt>
        <w:sdtPr>
          <w:rPr>
            <w:rFonts w:ascii="Times New Roman" w:hAnsi="Times New Roman"/>
            <w:szCs w:val="24"/>
          </w:rPr>
          <w:id w:val="-881628941"/>
          <w:citation/>
        </w:sdtPr>
        <w:sdtEndPr/>
        <w:sdtContent>
          <w:r w:rsidR="00C16C62" w:rsidRPr="00C52EC3">
            <w:rPr>
              <w:rFonts w:ascii="Times New Roman" w:hAnsi="Times New Roman"/>
              <w:szCs w:val="24"/>
            </w:rPr>
            <w:fldChar w:fldCharType="begin"/>
          </w:r>
          <w:r w:rsidR="00C16C62" w:rsidRPr="00C52EC3">
            <w:rPr>
              <w:rFonts w:ascii="Times New Roman" w:hAnsi="Times New Roman"/>
              <w:szCs w:val="24"/>
              <w:lang w:val="es-EC"/>
            </w:rPr>
            <w:instrText xml:space="preserve"> CITATION Pri12 \l 12298 </w:instrText>
          </w:r>
          <w:r w:rsidR="00C16C62" w:rsidRPr="00C52EC3">
            <w:rPr>
              <w:rFonts w:ascii="Times New Roman" w:hAnsi="Times New Roman"/>
              <w:szCs w:val="24"/>
            </w:rPr>
            <w:fldChar w:fldCharType="separate"/>
          </w:r>
          <w:r w:rsidR="00DC1205" w:rsidRPr="00C52EC3">
            <w:rPr>
              <w:rFonts w:ascii="Times New Roman" w:hAnsi="Times New Roman"/>
              <w:noProof/>
              <w:szCs w:val="24"/>
              <w:lang w:val="es-EC"/>
            </w:rPr>
            <w:t>(Prieto, 2012)</w:t>
          </w:r>
          <w:r w:rsidR="00C16C62" w:rsidRPr="00C52EC3">
            <w:rPr>
              <w:rFonts w:ascii="Times New Roman" w:hAnsi="Times New Roman"/>
              <w:szCs w:val="24"/>
            </w:rPr>
            <w:fldChar w:fldCharType="end"/>
          </w:r>
        </w:sdtContent>
      </w:sdt>
      <w:r w:rsidR="00C16C62" w:rsidRPr="00C52EC3">
        <w:rPr>
          <w:rFonts w:ascii="Times New Roman" w:hAnsi="Times New Roman"/>
          <w:szCs w:val="24"/>
        </w:rPr>
        <w:t xml:space="preserve">. </w:t>
      </w:r>
    </w:p>
    <w:p w14:paraId="6D0C27CB" w14:textId="292D3553" w:rsidR="0090530F" w:rsidRDefault="00935D5A" w:rsidP="00935D5A">
      <w:pPr>
        <w:spacing w:before="240" w:after="240" w:line="360" w:lineRule="auto"/>
        <w:jc w:val="both"/>
        <w:rPr>
          <w:rFonts w:ascii="Times New Roman" w:hAnsi="Times New Roman"/>
          <w:szCs w:val="24"/>
        </w:rPr>
      </w:pPr>
      <w:r w:rsidRPr="00C52EC3">
        <w:rPr>
          <w:rFonts w:ascii="Times New Roman" w:hAnsi="Times New Roman"/>
          <w:noProof/>
          <w:szCs w:val="24"/>
          <w:lang w:val="en-US"/>
        </w:rPr>
        <w:lastRenderedPageBreak/>
        <mc:AlternateContent>
          <mc:Choice Requires="wpg">
            <w:drawing>
              <wp:anchor distT="0" distB="0" distL="114300" distR="114300" simplePos="0" relativeHeight="251653120" behindDoc="0" locked="0" layoutInCell="1" allowOverlap="1" wp14:anchorId="52107F1F" wp14:editId="430A517A">
                <wp:simplePos x="0" y="0"/>
                <wp:positionH relativeFrom="margin">
                  <wp:posOffset>318770</wp:posOffset>
                </wp:positionH>
                <wp:positionV relativeFrom="margin">
                  <wp:posOffset>1865630</wp:posOffset>
                </wp:positionV>
                <wp:extent cx="5534025" cy="1733265"/>
                <wp:effectExtent l="0" t="0" r="47625" b="19685"/>
                <wp:wrapTopAndBottom/>
                <wp:docPr id="19" name="Grupo 19"/>
                <wp:cNvGraphicFramePr/>
                <a:graphic xmlns:a="http://schemas.openxmlformats.org/drawingml/2006/main">
                  <a:graphicData uri="http://schemas.microsoft.com/office/word/2010/wordprocessingGroup">
                    <wpg:wgp>
                      <wpg:cNvGrpSpPr/>
                      <wpg:grpSpPr>
                        <a:xfrm>
                          <a:off x="0" y="0"/>
                          <a:ext cx="5534025" cy="1733265"/>
                          <a:chOff x="0" y="-161729"/>
                          <a:chExt cx="4938405" cy="2085779"/>
                        </a:xfrm>
                      </wpg:grpSpPr>
                      <wps:wsp>
                        <wps:cNvPr id="12" name="Conector recto de flecha 12"/>
                        <wps:cNvCnPr/>
                        <wps:spPr>
                          <a:xfrm>
                            <a:off x="1609725" y="619125"/>
                            <a:ext cx="1184275" cy="0"/>
                          </a:xfrm>
                          <a:prstGeom prst="straightConnector1">
                            <a:avLst/>
                          </a:prstGeom>
                          <a:ln w="12700">
                            <a:tailEnd type="triangle"/>
                          </a:ln>
                        </wps:spPr>
                        <wps:style>
                          <a:lnRef idx="1">
                            <a:schemeClr val="accent4"/>
                          </a:lnRef>
                          <a:fillRef idx="0">
                            <a:schemeClr val="accent4"/>
                          </a:fillRef>
                          <a:effectRef idx="0">
                            <a:schemeClr val="accent4"/>
                          </a:effectRef>
                          <a:fontRef idx="minor">
                            <a:schemeClr val="tx1"/>
                          </a:fontRef>
                        </wps:style>
                        <wps:bodyPr/>
                      </wps:wsp>
                      <wpg:grpSp>
                        <wpg:cNvPr id="18" name="Grupo 18"/>
                        <wpg:cNvGrpSpPr/>
                        <wpg:grpSpPr>
                          <a:xfrm>
                            <a:off x="0" y="-161729"/>
                            <a:ext cx="4938405" cy="2085779"/>
                            <a:chOff x="0" y="-161729"/>
                            <a:chExt cx="4938405" cy="2085779"/>
                          </a:xfrm>
                        </wpg:grpSpPr>
                        <wps:wsp>
                          <wps:cNvPr id="10" name="Conector recto de flecha 10"/>
                          <wps:cNvCnPr/>
                          <wps:spPr>
                            <a:xfrm>
                              <a:off x="0" y="590550"/>
                              <a:ext cx="571500" cy="0"/>
                            </a:xfrm>
                            <a:prstGeom prst="straightConnector1">
                              <a:avLst/>
                            </a:prstGeom>
                            <a:ln w="12700">
                              <a:tailEnd type="triangle"/>
                            </a:ln>
                          </wps:spPr>
                          <wps:style>
                            <a:lnRef idx="1">
                              <a:schemeClr val="accent4"/>
                            </a:lnRef>
                            <a:fillRef idx="0">
                              <a:schemeClr val="accent4"/>
                            </a:fillRef>
                            <a:effectRef idx="0">
                              <a:schemeClr val="accent4"/>
                            </a:effectRef>
                            <a:fontRef idx="minor">
                              <a:schemeClr val="tx1"/>
                            </a:fontRef>
                          </wps:style>
                          <wps:bodyPr/>
                        </wps:wsp>
                        <wpg:grpSp>
                          <wpg:cNvPr id="17" name="Grupo 17"/>
                          <wpg:cNvGrpSpPr/>
                          <wpg:grpSpPr>
                            <a:xfrm>
                              <a:off x="590549" y="-161729"/>
                              <a:ext cx="4347856" cy="2085779"/>
                              <a:chOff x="-1" y="-161729"/>
                              <a:chExt cx="4347856" cy="2085779"/>
                            </a:xfrm>
                          </wpg:grpSpPr>
                          <wps:wsp>
                            <wps:cNvPr id="4" name="Rectángulo redondeado 4"/>
                            <wps:cNvSpPr/>
                            <wps:spPr>
                              <a:xfrm>
                                <a:off x="-1" y="328814"/>
                                <a:ext cx="1019175" cy="5429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813B5D9" w14:textId="6A7F5608" w:rsidR="009272DB" w:rsidRPr="00997D66" w:rsidRDefault="009272DB" w:rsidP="009272DB">
                                  <w:pPr>
                                    <w:jc w:val="center"/>
                                    <w:rPr>
                                      <w:rFonts w:ascii="Arial" w:hAnsi="Arial" w:cs="Arial"/>
                                      <w:sz w:val="14"/>
                                      <w:szCs w:val="14"/>
                                      <w:lang w:val="es-EC"/>
                                    </w:rPr>
                                  </w:pPr>
                                  <w:r w:rsidRPr="00997D66">
                                    <w:rPr>
                                      <w:rFonts w:ascii="Arial" w:hAnsi="Arial" w:cs="Arial"/>
                                      <w:sz w:val="14"/>
                                      <w:szCs w:val="14"/>
                                      <w:lang w:val="es-EC"/>
                                    </w:rPr>
                                    <w:t>REGISTRO SENSORIAL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redondeado 5"/>
                            <wps:cNvSpPr/>
                            <wps:spPr>
                              <a:xfrm>
                                <a:off x="2209799" y="328812"/>
                                <a:ext cx="1386117" cy="509387"/>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106741D" w14:textId="2495F42F" w:rsidR="009272DB" w:rsidRPr="00997D66" w:rsidRDefault="009272DB" w:rsidP="009272DB">
                                  <w:pPr>
                                    <w:jc w:val="center"/>
                                    <w:rPr>
                                      <w:rFonts w:ascii="Arial" w:hAnsi="Arial" w:cs="Arial"/>
                                      <w:sz w:val="12"/>
                                      <w:szCs w:val="12"/>
                                      <w:lang w:val="es-EC"/>
                                    </w:rPr>
                                  </w:pPr>
                                  <w:r w:rsidRPr="00997D66">
                                    <w:rPr>
                                      <w:rFonts w:ascii="Arial" w:hAnsi="Arial" w:cs="Arial"/>
                                      <w:sz w:val="12"/>
                                      <w:szCs w:val="12"/>
                                      <w:lang w:val="es-EC"/>
                                    </w:rPr>
                                    <w:t>MEMORIA A CORTO PLAZO O DE 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redondeado 6"/>
                            <wps:cNvSpPr/>
                            <wps:spPr>
                              <a:xfrm>
                                <a:off x="1900249" y="1428748"/>
                                <a:ext cx="1876106" cy="49530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AF6FDD" w14:textId="5E4D206E" w:rsidR="009272DB" w:rsidRPr="009272DB" w:rsidRDefault="009272DB" w:rsidP="009272DB">
                                  <w:pPr>
                                    <w:jc w:val="center"/>
                                    <w:rPr>
                                      <w:rFonts w:ascii="Arial" w:hAnsi="Arial" w:cs="Arial"/>
                                      <w:sz w:val="18"/>
                                      <w:szCs w:val="18"/>
                                      <w:lang w:val="es-EC"/>
                                    </w:rPr>
                                  </w:pPr>
                                  <w:r>
                                    <w:rPr>
                                      <w:rFonts w:ascii="Arial" w:hAnsi="Arial" w:cs="Arial"/>
                                      <w:sz w:val="18"/>
                                      <w:szCs w:val="18"/>
                                      <w:lang w:val="es-EC"/>
                                    </w:rPr>
                                    <w:t>MEMORIA A LARGO PLAZO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1228724" y="80844"/>
                                <a:ext cx="885825" cy="481133"/>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13DCD4F" w14:textId="6F429BD9" w:rsidR="009272DB" w:rsidRPr="00263732" w:rsidRDefault="00721C71" w:rsidP="009272DB">
                                  <w:pPr>
                                    <w:jc w:val="center"/>
                                    <w:rPr>
                                      <w:rFonts w:ascii="Arial" w:hAnsi="Arial" w:cs="Arial"/>
                                      <w:b/>
                                      <w:sz w:val="18"/>
                                      <w:szCs w:val="18"/>
                                      <w:lang w:val="es-EC"/>
                                    </w:rPr>
                                  </w:pPr>
                                  <w:r w:rsidRPr="00263732">
                                    <w:rPr>
                                      <w:rFonts w:ascii="Arial" w:hAnsi="Arial" w:cs="Arial"/>
                                      <w:b/>
                                      <w:sz w:val="18"/>
                                      <w:szCs w:val="18"/>
                                      <w:lang w:val="es-EC"/>
                                    </w:rPr>
                                    <w:t>Selección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2326646" y="-161729"/>
                                <a:ext cx="1133475" cy="372075"/>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40F5AB3F" w14:textId="160C0406" w:rsidR="00721C71" w:rsidRPr="00997D66" w:rsidRDefault="00721C71" w:rsidP="00721C71">
                                  <w:pPr>
                                    <w:jc w:val="center"/>
                                    <w:rPr>
                                      <w:rFonts w:ascii="Arial" w:hAnsi="Arial" w:cs="Arial"/>
                                      <w:b/>
                                      <w:sz w:val="16"/>
                                      <w:szCs w:val="16"/>
                                      <w:lang w:val="es-EC"/>
                                    </w:rPr>
                                  </w:pPr>
                                  <w:r w:rsidRPr="00997D66">
                                    <w:rPr>
                                      <w:rFonts w:ascii="Arial" w:hAnsi="Arial" w:cs="Arial"/>
                                      <w:b/>
                                      <w:sz w:val="16"/>
                                      <w:szCs w:val="16"/>
                                      <w:lang w:val="es-EC"/>
                                    </w:rPr>
                                    <w:t>Organización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2371725" y="905967"/>
                                <a:ext cx="1010804" cy="42060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6736524A" w14:textId="3E46881F" w:rsidR="00721C71" w:rsidRPr="00263732" w:rsidRDefault="00721C71" w:rsidP="00997D66">
                                  <w:pPr>
                                    <w:jc w:val="center"/>
                                    <w:rPr>
                                      <w:rFonts w:ascii="Arial" w:hAnsi="Arial" w:cs="Arial"/>
                                      <w:b/>
                                      <w:sz w:val="18"/>
                                      <w:szCs w:val="18"/>
                                      <w:lang w:val="es-EC"/>
                                    </w:rPr>
                                  </w:pPr>
                                  <w:r w:rsidRPr="00263732">
                                    <w:rPr>
                                      <w:rFonts w:ascii="Arial" w:hAnsi="Arial" w:cs="Arial"/>
                                      <w:b/>
                                      <w:sz w:val="18"/>
                                      <w:szCs w:val="18"/>
                                      <w:lang w:val="es-EC"/>
                                    </w:rPr>
                                    <w:t>Elaboración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Conector recto de flecha 13"/>
                            <wps:cNvCnPr/>
                            <wps:spPr>
                              <a:xfrm flipH="1">
                                <a:off x="2314575" y="847725"/>
                                <a:ext cx="9525" cy="561975"/>
                              </a:xfrm>
                              <a:prstGeom prst="straightConnector1">
                                <a:avLst/>
                              </a:prstGeom>
                              <a:ln w="12700">
                                <a:tailEnd type="triangle"/>
                              </a:ln>
                            </wps:spPr>
                            <wps:style>
                              <a:lnRef idx="1">
                                <a:schemeClr val="accent4"/>
                              </a:lnRef>
                              <a:fillRef idx="0">
                                <a:schemeClr val="accent4"/>
                              </a:fillRef>
                              <a:effectRef idx="0">
                                <a:schemeClr val="accent4"/>
                              </a:effectRef>
                              <a:fontRef idx="minor">
                                <a:schemeClr val="tx1"/>
                              </a:fontRef>
                            </wps:style>
                            <wps:bodyPr/>
                          </wps:wsp>
                          <wps:wsp>
                            <wps:cNvPr id="15" name="Conector recto de flecha 15"/>
                            <wps:cNvCnPr/>
                            <wps:spPr>
                              <a:xfrm flipV="1">
                                <a:off x="3433336" y="808903"/>
                                <a:ext cx="0" cy="619845"/>
                              </a:xfrm>
                              <a:prstGeom prst="straightConnector1">
                                <a:avLst/>
                              </a:prstGeom>
                              <a:ln w="12700">
                                <a:tailEnd type="triangle"/>
                              </a:ln>
                            </wps:spPr>
                            <wps:style>
                              <a:lnRef idx="1">
                                <a:schemeClr val="accent4"/>
                              </a:lnRef>
                              <a:fillRef idx="0">
                                <a:schemeClr val="accent4"/>
                              </a:fillRef>
                              <a:effectRef idx="0">
                                <a:schemeClr val="accent4"/>
                              </a:effectRef>
                              <a:fontRef idx="minor">
                                <a:schemeClr val="tx1"/>
                              </a:fontRef>
                            </wps:style>
                            <wps:bodyPr/>
                          </wps:wsp>
                          <wps:wsp>
                            <wps:cNvPr id="16" name="Conector recto de flecha 16"/>
                            <wps:cNvCnPr/>
                            <wps:spPr>
                              <a:xfrm>
                                <a:off x="3776355" y="1685925"/>
                                <a:ext cx="571500" cy="0"/>
                              </a:xfrm>
                              <a:prstGeom prst="straightConnector1">
                                <a:avLst/>
                              </a:prstGeom>
                              <a:ln w="12700">
                                <a:tailEnd type="triangle"/>
                              </a:ln>
                            </wps:spPr>
                            <wps:style>
                              <a:lnRef idx="1">
                                <a:schemeClr val="accent4"/>
                              </a:lnRef>
                              <a:fillRef idx="0">
                                <a:schemeClr val="accent4"/>
                              </a:fillRef>
                              <a:effectRef idx="0">
                                <a:schemeClr val="accent4"/>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52107F1F" id="Grupo 19" o:spid="_x0000_s1026" style="position:absolute;left:0;text-align:left;margin-left:25.1pt;margin-top:146.9pt;width:435.75pt;height:136.5pt;z-index:251653120;mso-position-horizontal-relative:margin;mso-position-vertical-relative:margin;mso-width-relative:margin;mso-height-relative:margin" coordorigin=",-1617" coordsize="49384,2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">
                <v:shapetype id="_x0000_t32" coordsize="21600,21600" o:spt="32" o:oned="t" path="m,l21600,21600e" filled="f">
                  <v:path arrowok="t" fillok="f" o:connecttype="none"/>
                  <o:lock v:ext="edit" shapetype="t"/>
                </v:shapetype>
                <v:shape id="Conector recto de flecha 12" o:spid="_x0000_s1027" type="#_x0000_t32" style="position:absolute;left:16097;top:6191;width:118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" strokecolor="#ffc000 [3207]" strokeweight="1pt">
                  <v:stroke endarrow="block" joinstyle="miter"/>
                </v:shape>
                <v:group id="Grupo 18" o:spid="_x0000_s1028" style="position:absolute;top:-1617;width:49384;height:20857" coordorigin=",-1617" coordsize="49384,2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Conector recto de flecha 10" o:spid="_x0000_s1029" type="#_x0000_t32" style="position:absolute;top:5905;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" strokecolor="#ffc000 [3207]" strokeweight="1pt">
                    <v:stroke endarrow="block" joinstyle="miter"/>
                  </v:shape>
                  <v:group id="Grupo 17" o:spid="_x0000_s1030" style="position:absolute;left:5905;top:-1617;width:43479;height:20857" coordorigin=",-1617" coordsize="43478,2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Rectángulo redondeado 4" o:spid="_x0000_s1031" style="position:absolute;top:3288;width:10191;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" fillcolor="white [3201]" strokecolor="#5b9bd5 [3204]" strokeweight="1pt">
                      <v:stroke joinstyle="miter"/>
                      <v:textbox>
                        <w:txbxContent>
                          <w:p w14:paraId="3813B5D9" w14:textId="6A7F5608" w:rsidR="009272DB" w:rsidRPr="00997D66" w:rsidRDefault="009272DB" w:rsidP="009272DB">
                            <w:pPr>
                              <w:jc w:val="center"/>
                              <w:rPr>
                                <w:rFonts w:ascii="Arial" w:hAnsi="Arial" w:cs="Arial"/>
                                <w:sz w:val="14"/>
                                <w:szCs w:val="14"/>
                                <w:lang w:val="es-EC"/>
                              </w:rPr>
                            </w:pPr>
                            <w:r w:rsidRPr="00997D66">
                              <w:rPr>
                                <w:rFonts w:ascii="Arial" w:hAnsi="Arial" w:cs="Arial"/>
                                <w:sz w:val="14"/>
                                <w:szCs w:val="14"/>
                                <w:lang w:val="es-EC"/>
                              </w:rPr>
                              <w:t>REGISTRO SENSORIAL</w:t>
                            </w:r>
                          </w:p>
                        </w:txbxContent>
                      </v:textbox>
                    </v:roundrect>
                    <v:roundrect id="Rectángulo redondeado 5" o:spid="_x0000_s1032" style="position:absolute;left:22097;top:3288;width:13862;height:5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" fillcolor="white [3201]" strokecolor="#ed7d31 [3205]" strokeweight="1pt">
                      <v:stroke joinstyle="miter"/>
                      <v:textbox>
                        <w:txbxContent>
                          <w:p w14:paraId="5106741D" w14:textId="2495F42F" w:rsidR="009272DB" w:rsidRPr="00997D66" w:rsidRDefault="009272DB" w:rsidP="009272DB">
                            <w:pPr>
                              <w:jc w:val="center"/>
                              <w:rPr>
                                <w:rFonts w:ascii="Arial" w:hAnsi="Arial" w:cs="Arial"/>
                                <w:sz w:val="12"/>
                                <w:szCs w:val="12"/>
                                <w:lang w:val="es-EC"/>
                              </w:rPr>
                            </w:pPr>
                            <w:r w:rsidRPr="00997D66">
                              <w:rPr>
                                <w:rFonts w:ascii="Arial" w:hAnsi="Arial" w:cs="Arial"/>
                                <w:sz w:val="12"/>
                                <w:szCs w:val="12"/>
                                <w:lang w:val="es-EC"/>
                              </w:rPr>
                              <w:t>MEMORIA A CORTO PLAZO O DE TRABAJO</w:t>
                            </w:r>
                          </w:p>
                        </w:txbxContent>
                      </v:textbox>
                    </v:roundrect>
                    <v:roundrect id="Rectángulo redondeado 6" o:spid="_x0000_s1033" style="position:absolute;left:19002;top:14287;width:18761;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" fillcolor="white [3201]" strokecolor="#70ad47 [3209]" strokeweight="1pt">
                      <v:stroke joinstyle="miter"/>
                      <v:textbox>
                        <w:txbxContent>
                          <w:p w14:paraId="4EAF6FDD" w14:textId="5E4D206E" w:rsidR="009272DB" w:rsidRPr="009272DB" w:rsidRDefault="009272DB" w:rsidP="009272DB">
                            <w:pPr>
                              <w:jc w:val="center"/>
                              <w:rPr>
                                <w:rFonts w:ascii="Arial" w:hAnsi="Arial" w:cs="Arial"/>
                                <w:sz w:val="18"/>
                                <w:szCs w:val="18"/>
                                <w:lang w:val="es-EC"/>
                              </w:rPr>
                            </w:pPr>
                            <w:r>
                              <w:rPr>
                                <w:rFonts w:ascii="Arial" w:hAnsi="Arial" w:cs="Arial"/>
                                <w:sz w:val="18"/>
                                <w:szCs w:val="18"/>
                                <w:lang w:val="es-EC"/>
                              </w:rPr>
                              <w:t>MEMORIA A LARGO PLAZO</w:t>
                            </w:r>
                          </w:p>
                        </w:txbxContent>
                      </v:textbox>
                    </v:roundrect>
                    <v:rect id="Rectángulo 7" o:spid="_x0000_s1034" style="position:absolute;left:12287;top:808;width:8858;height:4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" fillcolor="#91bce3 [2164]" strokecolor="#5b9bd5 [3204]" strokeweight=".5pt">
                      <v:fill color2="#7aaddd [2612]" rotate="t" colors="0 #b1cbe9;.5 #a3c1e5;1 #92b9e4" focus="100%" type="gradient">
                        <o:fill v:ext="view" type="gradientUnscaled"/>
                      </v:fill>
                      <v:textbox>
                        <w:txbxContent>
                          <w:p w14:paraId="413DCD4F" w14:textId="6F429BD9" w:rsidR="009272DB" w:rsidRPr="00263732" w:rsidRDefault="00721C71" w:rsidP="009272DB">
                            <w:pPr>
                              <w:jc w:val="center"/>
                              <w:rPr>
                                <w:rFonts w:ascii="Arial" w:hAnsi="Arial" w:cs="Arial"/>
                                <w:b/>
                                <w:sz w:val="18"/>
                                <w:szCs w:val="18"/>
                                <w:lang w:val="es-EC"/>
                              </w:rPr>
                            </w:pPr>
                            <w:r w:rsidRPr="00263732">
                              <w:rPr>
                                <w:rFonts w:ascii="Arial" w:hAnsi="Arial" w:cs="Arial"/>
                                <w:b/>
                                <w:sz w:val="18"/>
                                <w:szCs w:val="18"/>
                                <w:lang w:val="es-EC"/>
                              </w:rPr>
                              <w:t>Selección</w:t>
                            </w:r>
                          </w:p>
                        </w:txbxContent>
                      </v:textbox>
                    </v:rect>
                    <v:rect id="Rectángulo 8" o:spid="_x0000_s1035" style="position:absolute;left:23266;top:-1617;width:11335;height:3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" fillcolor="#f3a875 [2165]" strokecolor="#ed7d31 [3205]" strokeweight=".5pt">
                      <v:fill color2="#f09558 [2613]" rotate="t" colors="0 #f7bda4;.5 #f5b195;1 #f8a581" focus="100%" type="gradient">
                        <o:fill v:ext="view" type="gradientUnscaled"/>
                      </v:fill>
                      <v:textbox>
                        <w:txbxContent>
                          <w:p w14:paraId="40F5AB3F" w14:textId="160C0406" w:rsidR="00721C71" w:rsidRPr="00997D66" w:rsidRDefault="00721C71" w:rsidP="00721C71">
                            <w:pPr>
                              <w:jc w:val="center"/>
                              <w:rPr>
                                <w:rFonts w:ascii="Arial" w:hAnsi="Arial" w:cs="Arial"/>
                                <w:b/>
                                <w:sz w:val="16"/>
                                <w:szCs w:val="16"/>
                                <w:lang w:val="es-EC"/>
                              </w:rPr>
                            </w:pPr>
                            <w:r w:rsidRPr="00997D66">
                              <w:rPr>
                                <w:rFonts w:ascii="Arial" w:hAnsi="Arial" w:cs="Arial"/>
                                <w:b/>
                                <w:sz w:val="16"/>
                                <w:szCs w:val="16"/>
                                <w:lang w:val="es-EC"/>
                              </w:rPr>
                              <w:t>Organización</w:t>
                            </w:r>
                          </w:p>
                        </w:txbxContent>
                      </v:textbox>
                    </v:rect>
                    <v:rect id="Rectángulo 9" o:spid="_x0000_s1036" style="position:absolute;left:23717;top:9059;width:10108;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" fillcolor="#9ecb81 [2169]" strokecolor="#70ad47 [3209]" strokeweight=".5pt">
                      <v:fill color2="#8ac066 [2617]" rotate="t" colors="0 #b5d5a7;.5 #aace99;1 #9cca86" focus="100%" type="gradient">
                        <o:fill v:ext="view" type="gradientUnscaled"/>
                      </v:fill>
                      <v:textbox>
                        <w:txbxContent>
                          <w:p w14:paraId="6736524A" w14:textId="3E46881F" w:rsidR="00721C71" w:rsidRPr="00263732" w:rsidRDefault="00721C71" w:rsidP="00997D66">
                            <w:pPr>
                              <w:jc w:val="center"/>
                              <w:rPr>
                                <w:rFonts w:ascii="Arial" w:hAnsi="Arial" w:cs="Arial"/>
                                <w:b/>
                                <w:sz w:val="18"/>
                                <w:szCs w:val="18"/>
                                <w:lang w:val="es-EC"/>
                              </w:rPr>
                            </w:pPr>
                            <w:r w:rsidRPr="00263732">
                              <w:rPr>
                                <w:rFonts w:ascii="Arial" w:hAnsi="Arial" w:cs="Arial"/>
                                <w:b/>
                                <w:sz w:val="18"/>
                                <w:szCs w:val="18"/>
                                <w:lang w:val="es-EC"/>
                              </w:rPr>
                              <w:t>Elaboración</w:t>
                            </w:r>
                          </w:p>
                        </w:txbxContent>
                      </v:textbox>
                    </v:rect>
                    <v:shape id="Conector recto de flecha 13" o:spid="_x0000_s1037" type="#_x0000_t32" style="position:absolute;left:23145;top:8477;width:96;height:5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" strokecolor="#ffc000 [3207]" strokeweight="1pt">
                      <v:stroke endarrow="block" joinstyle="miter"/>
                    </v:shape>
                    <v:shape id="Conector recto de flecha 15" o:spid="_x0000_s1038" type="#_x0000_t32" style="position:absolute;left:34333;top:8089;width:0;height:61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" strokecolor="#ffc000 [3207]" strokeweight="1pt">
                      <v:stroke endarrow="block" joinstyle="miter"/>
                    </v:shape>
                    <v:shape id="Conector recto de flecha 16" o:spid="_x0000_s1039" type="#_x0000_t32" style="position:absolute;left:37763;top:16859;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" strokecolor="#ffc000 [3207]" strokeweight="1pt">
                      <v:stroke endarrow="block" joinstyle="miter"/>
                    </v:shape>
                  </v:group>
                </v:group>
                <w10:wrap type="topAndBottom" anchorx="margin" anchory="margin"/>
              </v:group>
            </w:pict>
          </mc:Fallback>
        </mc:AlternateContent>
      </w:r>
      <w:r w:rsidR="005B60A5" w:rsidRPr="00C52EC3">
        <w:rPr>
          <w:rFonts w:ascii="Times New Roman" w:hAnsi="Times New Roman"/>
          <w:szCs w:val="24"/>
        </w:rPr>
        <w:t xml:space="preserve">Una </w:t>
      </w:r>
      <w:r w:rsidR="007B679E" w:rsidRPr="00C52EC3">
        <w:rPr>
          <w:rFonts w:ascii="Times New Roman" w:hAnsi="Times New Roman"/>
          <w:szCs w:val="24"/>
        </w:rPr>
        <w:t>estrategia de</w:t>
      </w:r>
      <w:r w:rsidR="003B5FB0" w:rsidRPr="00C52EC3">
        <w:rPr>
          <w:rFonts w:ascii="Times New Roman" w:hAnsi="Times New Roman"/>
          <w:szCs w:val="24"/>
        </w:rPr>
        <w:t xml:space="preserve"> aprendizaje </w:t>
      </w:r>
      <w:r w:rsidR="005B60A5" w:rsidRPr="00C52EC3">
        <w:rPr>
          <w:rFonts w:ascii="Times New Roman" w:hAnsi="Times New Roman"/>
          <w:szCs w:val="24"/>
        </w:rPr>
        <w:t xml:space="preserve">es un mecanismo que ayuda a mejorar las capacidades de un </w:t>
      </w:r>
      <w:r w:rsidR="003B5FB0" w:rsidRPr="00C52EC3">
        <w:rPr>
          <w:rFonts w:ascii="Times New Roman" w:hAnsi="Times New Roman"/>
          <w:szCs w:val="24"/>
        </w:rPr>
        <w:t xml:space="preserve">estudiante, éstas </w:t>
      </w:r>
      <w:r w:rsidR="007E35AE" w:rsidRPr="00C52EC3">
        <w:rPr>
          <w:rFonts w:ascii="Times New Roman" w:hAnsi="Times New Roman"/>
          <w:szCs w:val="24"/>
        </w:rPr>
        <w:t>fortalecen</w:t>
      </w:r>
      <w:r w:rsidR="003B5FB0" w:rsidRPr="00C52EC3">
        <w:rPr>
          <w:rFonts w:ascii="Times New Roman" w:hAnsi="Times New Roman"/>
          <w:szCs w:val="24"/>
        </w:rPr>
        <w:t xml:space="preserve"> las macro</w:t>
      </w:r>
      <w:r w:rsidR="007B679E" w:rsidRPr="00C52EC3">
        <w:rPr>
          <w:rFonts w:ascii="Times New Roman" w:hAnsi="Times New Roman"/>
          <w:szCs w:val="24"/>
        </w:rPr>
        <w:t xml:space="preserve"> </w:t>
      </w:r>
      <w:r w:rsidR="003B5FB0" w:rsidRPr="00C52EC3">
        <w:rPr>
          <w:rFonts w:ascii="Times New Roman" w:hAnsi="Times New Roman"/>
          <w:szCs w:val="24"/>
        </w:rPr>
        <w:t>-</w:t>
      </w:r>
      <w:r w:rsidR="007B679E" w:rsidRPr="00C52EC3">
        <w:rPr>
          <w:rFonts w:ascii="Times New Roman" w:hAnsi="Times New Roman"/>
          <w:szCs w:val="24"/>
        </w:rPr>
        <w:t xml:space="preserve"> </w:t>
      </w:r>
      <w:r w:rsidR="003B5FB0" w:rsidRPr="00C52EC3">
        <w:rPr>
          <w:rFonts w:ascii="Times New Roman" w:hAnsi="Times New Roman"/>
          <w:szCs w:val="24"/>
        </w:rPr>
        <w:t xml:space="preserve">actividades relacionadas con el acto de aprender, como: atención, comprensión, transferencia, reproducción; </w:t>
      </w:r>
      <w:r w:rsidR="00EA2196" w:rsidRPr="00C52EC3">
        <w:rPr>
          <w:rFonts w:ascii="Times New Roman" w:hAnsi="Times New Roman"/>
          <w:szCs w:val="24"/>
        </w:rPr>
        <w:t>se</w:t>
      </w:r>
      <w:r w:rsidR="003B5FB0" w:rsidRPr="00C52EC3">
        <w:rPr>
          <w:rFonts w:ascii="Times New Roman" w:hAnsi="Times New Roman"/>
          <w:szCs w:val="24"/>
        </w:rPr>
        <w:t xml:space="preserve"> descubren conocimientos mediante la observación, imitación y construcción de un conocimiento crítico e interpretativo en base</w:t>
      </w:r>
      <w:r w:rsidR="00997D66" w:rsidRPr="00C52EC3">
        <w:rPr>
          <w:rFonts w:ascii="Times New Roman" w:hAnsi="Times New Roman"/>
          <w:szCs w:val="24"/>
        </w:rPr>
        <w:t xml:space="preserve"> </w:t>
      </w:r>
      <w:r w:rsidR="003B5FB0" w:rsidRPr="00C52EC3">
        <w:rPr>
          <w:rFonts w:ascii="Times New Roman" w:hAnsi="Times New Roman"/>
          <w:szCs w:val="24"/>
        </w:rPr>
        <w:t xml:space="preserve">al modelado proporcionado  </w:t>
      </w:r>
      <w:sdt>
        <w:sdtPr>
          <w:rPr>
            <w:rFonts w:ascii="Times New Roman" w:hAnsi="Times New Roman"/>
            <w:szCs w:val="24"/>
          </w:rPr>
          <w:id w:val="-264610272"/>
          <w:citation/>
        </w:sdtPr>
        <w:sdtEndPr/>
        <w:sdtContent>
          <w:r w:rsidR="00EA2196" w:rsidRPr="00C52EC3">
            <w:rPr>
              <w:rFonts w:ascii="Times New Roman" w:hAnsi="Times New Roman"/>
              <w:szCs w:val="24"/>
            </w:rPr>
            <w:fldChar w:fldCharType="begin"/>
          </w:r>
          <w:r w:rsidR="00EA2196" w:rsidRPr="00C52EC3">
            <w:rPr>
              <w:rFonts w:ascii="Times New Roman" w:hAnsi="Times New Roman"/>
              <w:szCs w:val="24"/>
              <w:lang w:val="es-EC"/>
            </w:rPr>
            <w:instrText xml:space="preserve"> CITATION Lle03 \l 12298 </w:instrText>
          </w:r>
          <w:r w:rsidR="00EA2196" w:rsidRPr="00C52EC3">
            <w:rPr>
              <w:rFonts w:ascii="Times New Roman" w:hAnsi="Times New Roman"/>
              <w:szCs w:val="24"/>
            </w:rPr>
            <w:fldChar w:fldCharType="separate"/>
          </w:r>
          <w:r w:rsidR="00DC1205" w:rsidRPr="00C52EC3">
            <w:rPr>
              <w:rFonts w:ascii="Times New Roman" w:hAnsi="Times New Roman"/>
              <w:noProof/>
              <w:szCs w:val="24"/>
              <w:lang w:val="es-EC"/>
            </w:rPr>
            <w:t>(Llera, 2003)</w:t>
          </w:r>
          <w:r w:rsidR="00EA2196" w:rsidRPr="00C52EC3">
            <w:rPr>
              <w:rFonts w:ascii="Times New Roman" w:hAnsi="Times New Roman"/>
              <w:szCs w:val="24"/>
            </w:rPr>
            <w:fldChar w:fldCharType="end"/>
          </w:r>
        </w:sdtContent>
      </w:sdt>
      <w:r w:rsidR="009272DB" w:rsidRPr="00C52EC3">
        <w:rPr>
          <w:rFonts w:ascii="Times New Roman" w:hAnsi="Times New Roman"/>
          <w:szCs w:val="24"/>
        </w:rPr>
        <w:t>. En la figura 2</w:t>
      </w:r>
      <w:r w:rsidR="00553E38" w:rsidRPr="00C52EC3">
        <w:rPr>
          <w:rFonts w:ascii="Times New Roman" w:hAnsi="Times New Roman"/>
          <w:szCs w:val="24"/>
        </w:rPr>
        <w:t>,</w:t>
      </w:r>
      <w:r w:rsidR="009272DB" w:rsidRPr="00C52EC3">
        <w:rPr>
          <w:rFonts w:ascii="Times New Roman" w:hAnsi="Times New Roman"/>
          <w:szCs w:val="24"/>
        </w:rPr>
        <w:t xml:space="preserve"> se muestra la función de las estrategias de selección, organización y elaboración en la construcción de los conocimientos. </w:t>
      </w:r>
    </w:p>
    <w:p w14:paraId="6E8B40FC" w14:textId="77777777" w:rsidR="00935D5A" w:rsidRDefault="00935D5A" w:rsidP="00935D5A">
      <w:pPr>
        <w:spacing w:before="240" w:after="240" w:line="360" w:lineRule="auto"/>
        <w:jc w:val="both"/>
        <w:rPr>
          <w:rFonts w:ascii="Times New Roman" w:eastAsiaTheme="majorEastAsia" w:hAnsi="Times New Roman"/>
          <w:szCs w:val="24"/>
          <w:lang w:val="es-EC"/>
        </w:rPr>
      </w:pPr>
    </w:p>
    <w:p w14:paraId="2E2907E1" w14:textId="466367A0" w:rsidR="00721C71" w:rsidRPr="000E3C63" w:rsidRDefault="00721C71" w:rsidP="00935D5A">
      <w:pPr>
        <w:spacing w:before="240" w:after="240" w:line="360" w:lineRule="auto"/>
        <w:jc w:val="both"/>
        <w:rPr>
          <w:rFonts w:ascii="Times New Roman" w:eastAsiaTheme="majorEastAsia" w:hAnsi="Times New Roman"/>
          <w:szCs w:val="24"/>
          <w:lang w:val="es-EC"/>
        </w:rPr>
      </w:pPr>
      <w:r w:rsidRPr="00935D5A">
        <w:rPr>
          <w:rFonts w:ascii="Times New Roman" w:eastAsiaTheme="majorEastAsia" w:hAnsi="Times New Roman"/>
          <w:szCs w:val="24"/>
          <w:lang w:val="es-EC"/>
        </w:rPr>
        <w:t>Figura 2. Función de</w:t>
      </w:r>
      <w:r w:rsidRPr="00C52EC3">
        <w:rPr>
          <w:rFonts w:ascii="Times New Roman" w:eastAsiaTheme="majorEastAsia" w:hAnsi="Times New Roman"/>
          <w:szCs w:val="24"/>
          <w:lang w:val="es-EC"/>
        </w:rPr>
        <w:t xml:space="preserve"> las estrategias en la construcción de los conocimientos</w:t>
      </w:r>
      <w:r w:rsidR="000E3C63">
        <w:rPr>
          <w:rFonts w:ascii="Times New Roman" w:eastAsiaTheme="majorEastAsia" w:hAnsi="Times New Roman"/>
          <w:szCs w:val="24"/>
          <w:lang w:val="es-EC"/>
        </w:rPr>
        <w:t>.</w:t>
      </w:r>
      <w:r w:rsidRPr="00C52EC3">
        <w:rPr>
          <w:rFonts w:ascii="Times New Roman" w:eastAsiaTheme="majorEastAsia" w:hAnsi="Times New Roman"/>
          <w:szCs w:val="24"/>
          <w:lang w:val="es-EC"/>
        </w:rPr>
        <w:t xml:space="preserve"> </w:t>
      </w:r>
      <w:r w:rsidR="000E3C63">
        <w:rPr>
          <w:rFonts w:ascii="Times New Roman" w:eastAsiaTheme="majorEastAsia" w:hAnsi="Times New Roman"/>
          <w:szCs w:val="24"/>
          <w:lang w:val="es-EC"/>
        </w:rPr>
        <w:t>Fuente</w:t>
      </w:r>
      <w:r w:rsidRPr="00C52EC3">
        <w:rPr>
          <w:rFonts w:ascii="Times New Roman" w:eastAsiaTheme="majorEastAsia" w:hAnsi="Times New Roman"/>
          <w:szCs w:val="24"/>
          <w:lang w:val="es-EC"/>
        </w:rPr>
        <w:t xml:space="preserve"> </w:t>
      </w:r>
      <w:sdt>
        <w:sdtPr>
          <w:rPr>
            <w:rFonts w:ascii="Times New Roman" w:hAnsi="Times New Roman"/>
            <w:szCs w:val="24"/>
          </w:rPr>
          <w:id w:val="950215613"/>
          <w:citation/>
        </w:sdtPr>
        <w:sdtEndPr/>
        <w:sdtContent>
          <w:r w:rsidRPr="00C52EC3">
            <w:rPr>
              <w:rFonts w:ascii="Times New Roman" w:hAnsi="Times New Roman"/>
              <w:szCs w:val="24"/>
            </w:rPr>
            <w:fldChar w:fldCharType="begin"/>
          </w:r>
          <w:r w:rsidRPr="00C52EC3">
            <w:rPr>
              <w:rFonts w:ascii="Times New Roman" w:hAnsi="Times New Roman"/>
              <w:szCs w:val="24"/>
              <w:lang w:val="es-EC"/>
            </w:rPr>
            <w:instrText xml:space="preserve"> CITATION Lle03 \l 12298 </w:instrText>
          </w:r>
          <w:r w:rsidRPr="00C52EC3">
            <w:rPr>
              <w:rFonts w:ascii="Times New Roman" w:hAnsi="Times New Roman"/>
              <w:szCs w:val="24"/>
            </w:rPr>
            <w:fldChar w:fldCharType="separate"/>
          </w:r>
          <w:r w:rsidR="00DC1205" w:rsidRPr="00C52EC3">
            <w:rPr>
              <w:rFonts w:ascii="Times New Roman" w:hAnsi="Times New Roman"/>
              <w:noProof/>
              <w:szCs w:val="24"/>
              <w:lang w:val="es-EC"/>
            </w:rPr>
            <w:t>(Llera, 2003)</w:t>
          </w:r>
          <w:r w:rsidRPr="00C52EC3">
            <w:rPr>
              <w:rFonts w:ascii="Times New Roman" w:hAnsi="Times New Roman"/>
              <w:szCs w:val="24"/>
            </w:rPr>
            <w:fldChar w:fldCharType="end"/>
          </w:r>
        </w:sdtContent>
      </w:sdt>
    </w:p>
    <w:p w14:paraId="14AB87C9" w14:textId="2FC6B94E" w:rsidR="005B60A5" w:rsidRPr="00C52EC3" w:rsidRDefault="000005C5" w:rsidP="00935D5A">
      <w:pPr>
        <w:spacing w:before="240" w:after="240" w:line="360" w:lineRule="auto"/>
        <w:jc w:val="both"/>
        <w:rPr>
          <w:rFonts w:ascii="Times New Roman" w:hAnsi="Times New Roman"/>
          <w:szCs w:val="24"/>
        </w:rPr>
      </w:pPr>
      <w:r w:rsidRPr="00C52EC3">
        <w:rPr>
          <w:rFonts w:ascii="Times New Roman" w:hAnsi="Times New Roman"/>
          <w:szCs w:val="24"/>
        </w:rPr>
        <w:t>Existe la necesidad de c</w:t>
      </w:r>
      <w:r w:rsidR="005B60A5" w:rsidRPr="00C52EC3">
        <w:rPr>
          <w:rFonts w:ascii="Times New Roman" w:hAnsi="Times New Roman"/>
          <w:szCs w:val="24"/>
        </w:rPr>
        <w:t>onocer que no todos los estudiantes poseen las mismas capacidades y habilidades para aprender, no obstante, el mecanismo que se emplea</w:t>
      </w:r>
      <w:r w:rsidR="00C21F64" w:rsidRPr="00C52EC3">
        <w:rPr>
          <w:rFonts w:ascii="Times New Roman" w:hAnsi="Times New Roman"/>
          <w:szCs w:val="24"/>
        </w:rPr>
        <w:t xml:space="preserve"> debe ser eficaz y muy acertado </w:t>
      </w:r>
      <w:r w:rsidR="00EA2196" w:rsidRPr="00C52EC3">
        <w:rPr>
          <w:rFonts w:ascii="Times New Roman" w:hAnsi="Times New Roman"/>
          <w:szCs w:val="24"/>
        </w:rPr>
        <w:t>para cada uno,</w:t>
      </w:r>
      <w:r w:rsidR="005B60A5" w:rsidRPr="00C52EC3">
        <w:rPr>
          <w:rFonts w:ascii="Times New Roman" w:hAnsi="Times New Roman"/>
          <w:szCs w:val="24"/>
        </w:rPr>
        <w:t xml:space="preserve"> </w:t>
      </w:r>
      <w:r w:rsidR="00EA2196" w:rsidRPr="00C52EC3">
        <w:rPr>
          <w:rFonts w:ascii="Times New Roman" w:hAnsi="Times New Roman"/>
          <w:szCs w:val="24"/>
        </w:rPr>
        <w:t>d</w:t>
      </w:r>
      <w:r w:rsidR="005B60A5" w:rsidRPr="00C52EC3">
        <w:rPr>
          <w:rFonts w:ascii="Times New Roman" w:hAnsi="Times New Roman"/>
          <w:szCs w:val="24"/>
        </w:rPr>
        <w:t>e hecho, no solo la estrategia debe ser motivo de una aplicación estricta</w:t>
      </w:r>
      <w:r w:rsidR="0031430C" w:rsidRPr="00C52EC3">
        <w:rPr>
          <w:rFonts w:ascii="Times New Roman" w:hAnsi="Times New Roman"/>
          <w:szCs w:val="24"/>
        </w:rPr>
        <w:t>,</w:t>
      </w:r>
      <w:r w:rsidR="005B60A5" w:rsidRPr="00C52EC3">
        <w:rPr>
          <w:rFonts w:ascii="Times New Roman" w:hAnsi="Times New Roman"/>
          <w:szCs w:val="24"/>
        </w:rPr>
        <w:t xml:space="preserve"> también</w:t>
      </w:r>
      <w:r w:rsidR="0031430C" w:rsidRPr="00C52EC3">
        <w:rPr>
          <w:rFonts w:ascii="Times New Roman" w:hAnsi="Times New Roman"/>
          <w:szCs w:val="24"/>
        </w:rPr>
        <w:t>,</w:t>
      </w:r>
      <w:r w:rsidR="005B60A5" w:rsidRPr="00C52EC3">
        <w:rPr>
          <w:rFonts w:ascii="Times New Roman" w:hAnsi="Times New Roman"/>
          <w:szCs w:val="24"/>
        </w:rPr>
        <w:t xml:space="preserve"> se puede adaptar </w:t>
      </w:r>
      <w:r w:rsidR="00EA2196" w:rsidRPr="00C52EC3">
        <w:rPr>
          <w:rFonts w:ascii="Times New Roman" w:hAnsi="Times New Roman"/>
          <w:szCs w:val="24"/>
        </w:rPr>
        <w:t>a las necesidades de los educandos</w:t>
      </w:r>
      <w:r w:rsidR="005B60A5" w:rsidRPr="00C52EC3">
        <w:rPr>
          <w:rFonts w:ascii="Times New Roman" w:hAnsi="Times New Roman"/>
          <w:szCs w:val="24"/>
        </w:rPr>
        <w:t>.</w:t>
      </w:r>
    </w:p>
    <w:p w14:paraId="2A182A54" w14:textId="4B9DD340" w:rsidR="0031430C" w:rsidRPr="00C52EC3" w:rsidRDefault="00085463" w:rsidP="00935D5A">
      <w:pPr>
        <w:spacing w:before="240" w:after="240" w:line="360" w:lineRule="auto"/>
        <w:jc w:val="both"/>
        <w:rPr>
          <w:rFonts w:ascii="Times New Roman" w:hAnsi="Times New Roman"/>
          <w:szCs w:val="24"/>
        </w:rPr>
      </w:pPr>
      <w:r w:rsidRPr="00C52EC3">
        <w:rPr>
          <w:rFonts w:ascii="Times New Roman" w:hAnsi="Times New Roman"/>
          <w:szCs w:val="24"/>
        </w:rPr>
        <w:t xml:space="preserve">Cabe destacar que detrás del desempeño académico está </w:t>
      </w:r>
      <w:r w:rsidR="007B679E" w:rsidRPr="00C52EC3">
        <w:rPr>
          <w:rFonts w:ascii="Times New Roman" w:hAnsi="Times New Roman"/>
          <w:szCs w:val="24"/>
        </w:rPr>
        <w:t>la asertividad</w:t>
      </w:r>
      <w:r w:rsidRPr="00C52EC3">
        <w:rPr>
          <w:rFonts w:ascii="Times New Roman" w:hAnsi="Times New Roman"/>
          <w:szCs w:val="24"/>
        </w:rPr>
        <w:t xml:space="preserve"> de estrategias, metodologías, recursos didácticos que aplica el docente en sus clases; más las condiciones de la institución e incluso la eficacia del sistema educativo. </w:t>
      </w:r>
      <w:r w:rsidR="006E30C5" w:rsidRPr="00C52EC3">
        <w:rPr>
          <w:rFonts w:ascii="Times New Roman" w:hAnsi="Times New Roman"/>
          <w:szCs w:val="24"/>
        </w:rPr>
        <w:t>Se</w:t>
      </w:r>
      <w:r w:rsidRPr="00C52EC3">
        <w:rPr>
          <w:rFonts w:ascii="Times New Roman" w:hAnsi="Times New Roman"/>
          <w:szCs w:val="24"/>
        </w:rPr>
        <w:t xml:space="preserve"> valora en términos tanto cualitativos como cuantitativos los conocimientos que el estudiante ha adquirido en el proceso de formación integral y como</w:t>
      </w:r>
      <w:r w:rsidR="00553E38" w:rsidRPr="00C52EC3">
        <w:rPr>
          <w:rFonts w:ascii="Times New Roman" w:hAnsi="Times New Roman"/>
          <w:szCs w:val="24"/>
        </w:rPr>
        <w:t xml:space="preserve"> é</w:t>
      </w:r>
      <w:r w:rsidRPr="00C52EC3">
        <w:rPr>
          <w:rFonts w:ascii="Times New Roman" w:hAnsi="Times New Roman"/>
          <w:szCs w:val="24"/>
        </w:rPr>
        <w:t xml:space="preserve">ste desempeño se ve reflejado en el accionar </w:t>
      </w:r>
      <w:r w:rsidR="0031430C" w:rsidRPr="00C52EC3">
        <w:rPr>
          <w:rFonts w:ascii="Times New Roman" w:hAnsi="Times New Roman"/>
          <w:szCs w:val="24"/>
        </w:rPr>
        <w:t xml:space="preserve">del </w:t>
      </w:r>
      <w:r w:rsidR="006E30C5" w:rsidRPr="00C52EC3">
        <w:rPr>
          <w:rFonts w:ascii="Times New Roman" w:hAnsi="Times New Roman"/>
          <w:szCs w:val="24"/>
        </w:rPr>
        <w:t>educando</w:t>
      </w:r>
      <w:r w:rsidRPr="00C52EC3">
        <w:rPr>
          <w:rFonts w:ascii="Times New Roman" w:hAnsi="Times New Roman"/>
          <w:szCs w:val="24"/>
        </w:rPr>
        <w:t xml:space="preserve"> </w:t>
      </w:r>
      <w:sdt>
        <w:sdtPr>
          <w:rPr>
            <w:rFonts w:ascii="Times New Roman" w:hAnsi="Times New Roman"/>
            <w:szCs w:val="24"/>
          </w:rPr>
          <w:id w:val="-367072295"/>
          <w:citation/>
        </w:sdtPr>
        <w:sdtEndPr/>
        <w:sdtContent>
          <w:r w:rsidR="0031430C" w:rsidRPr="00C52EC3">
            <w:rPr>
              <w:rFonts w:ascii="Times New Roman" w:hAnsi="Times New Roman"/>
              <w:szCs w:val="24"/>
            </w:rPr>
            <w:fldChar w:fldCharType="begin"/>
          </w:r>
          <w:r w:rsidR="0031430C" w:rsidRPr="00C52EC3">
            <w:rPr>
              <w:rFonts w:ascii="Times New Roman" w:hAnsi="Times New Roman"/>
              <w:szCs w:val="24"/>
              <w:lang w:val="es-EC"/>
            </w:rPr>
            <w:instrText xml:space="preserve"> CITATION Qui13 \l 12298 </w:instrText>
          </w:r>
          <w:r w:rsidR="0031430C" w:rsidRPr="00C52EC3">
            <w:rPr>
              <w:rFonts w:ascii="Times New Roman" w:hAnsi="Times New Roman"/>
              <w:szCs w:val="24"/>
            </w:rPr>
            <w:fldChar w:fldCharType="separate"/>
          </w:r>
          <w:r w:rsidR="00DC1205" w:rsidRPr="00C52EC3">
            <w:rPr>
              <w:rFonts w:ascii="Times New Roman" w:hAnsi="Times New Roman"/>
              <w:noProof/>
              <w:szCs w:val="24"/>
              <w:lang w:val="es-EC"/>
            </w:rPr>
            <w:t>(Quinteo &amp; Vallejo, 2013)</w:t>
          </w:r>
          <w:r w:rsidR="0031430C" w:rsidRPr="00C52EC3">
            <w:rPr>
              <w:rFonts w:ascii="Times New Roman" w:hAnsi="Times New Roman"/>
              <w:szCs w:val="24"/>
            </w:rPr>
            <w:fldChar w:fldCharType="end"/>
          </w:r>
        </w:sdtContent>
      </w:sdt>
      <w:r w:rsidR="0031430C" w:rsidRPr="00C52EC3">
        <w:rPr>
          <w:rFonts w:ascii="Times New Roman" w:hAnsi="Times New Roman"/>
          <w:szCs w:val="24"/>
        </w:rPr>
        <w:t>, e</w:t>
      </w:r>
      <w:r w:rsidRPr="00C52EC3">
        <w:rPr>
          <w:rFonts w:ascii="Times New Roman" w:hAnsi="Times New Roman"/>
          <w:szCs w:val="24"/>
        </w:rPr>
        <w:t>n muchos</w:t>
      </w:r>
      <w:r w:rsidR="00553E38" w:rsidRPr="00C52EC3">
        <w:rPr>
          <w:rFonts w:ascii="Times New Roman" w:hAnsi="Times New Roman"/>
          <w:szCs w:val="24"/>
        </w:rPr>
        <w:t xml:space="preserve"> contextos</w:t>
      </w:r>
      <w:r w:rsidRPr="00C52EC3">
        <w:rPr>
          <w:rFonts w:ascii="Times New Roman" w:hAnsi="Times New Roman"/>
          <w:szCs w:val="24"/>
        </w:rPr>
        <w:t xml:space="preserve"> solo es va</w:t>
      </w:r>
      <w:r w:rsidR="00553E38" w:rsidRPr="00C52EC3">
        <w:rPr>
          <w:rFonts w:ascii="Times New Roman" w:hAnsi="Times New Roman"/>
          <w:szCs w:val="24"/>
        </w:rPr>
        <w:t xml:space="preserve">lorado por una calificación, más no, </w:t>
      </w:r>
      <w:r w:rsidRPr="00C52EC3">
        <w:rPr>
          <w:rFonts w:ascii="Times New Roman" w:hAnsi="Times New Roman"/>
          <w:szCs w:val="24"/>
        </w:rPr>
        <w:t>por las destrezas que ha alcanzado, que se ve reflejada en sus criterios y acciones.</w:t>
      </w:r>
    </w:p>
    <w:p w14:paraId="6CA50B1A" w14:textId="01141C82" w:rsidR="00085463" w:rsidRPr="00C52EC3" w:rsidRDefault="0031430C" w:rsidP="00935D5A">
      <w:pPr>
        <w:spacing w:before="240" w:after="240" w:line="360" w:lineRule="auto"/>
        <w:jc w:val="both"/>
        <w:rPr>
          <w:rFonts w:ascii="Times New Roman" w:hAnsi="Times New Roman"/>
          <w:szCs w:val="24"/>
        </w:rPr>
      </w:pPr>
      <w:r w:rsidRPr="00C52EC3">
        <w:rPr>
          <w:rFonts w:ascii="Times New Roman" w:hAnsi="Times New Roman"/>
          <w:szCs w:val="24"/>
        </w:rPr>
        <w:t xml:space="preserve">La </w:t>
      </w:r>
      <w:r w:rsidR="00263732" w:rsidRPr="00C52EC3">
        <w:rPr>
          <w:rFonts w:ascii="Times New Roman" w:hAnsi="Times New Roman"/>
          <w:szCs w:val="24"/>
        </w:rPr>
        <w:t>utilización</w:t>
      </w:r>
      <w:r w:rsidRPr="00C52EC3">
        <w:rPr>
          <w:rFonts w:ascii="Times New Roman" w:hAnsi="Times New Roman"/>
          <w:szCs w:val="24"/>
        </w:rPr>
        <w:t xml:space="preserve"> de estrategias efectivas</w:t>
      </w:r>
      <w:r w:rsidR="00263732" w:rsidRPr="00C52EC3">
        <w:rPr>
          <w:rFonts w:ascii="Times New Roman" w:hAnsi="Times New Roman"/>
          <w:szCs w:val="24"/>
        </w:rPr>
        <w:t xml:space="preserve">, </w:t>
      </w:r>
      <w:r w:rsidRPr="00C52EC3">
        <w:rPr>
          <w:rFonts w:ascii="Times New Roman" w:hAnsi="Times New Roman"/>
          <w:szCs w:val="24"/>
        </w:rPr>
        <w:t>están relacionadas con alcanzar mejor</w:t>
      </w:r>
      <w:r w:rsidR="00263732" w:rsidRPr="00C52EC3">
        <w:rPr>
          <w:rFonts w:ascii="Times New Roman" w:hAnsi="Times New Roman"/>
          <w:szCs w:val="24"/>
        </w:rPr>
        <w:t xml:space="preserve">as en </w:t>
      </w:r>
      <w:r w:rsidR="00997D66" w:rsidRPr="00C52EC3">
        <w:rPr>
          <w:rFonts w:ascii="Times New Roman" w:hAnsi="Times New Roman"/>
          <w:szCs w:val="24"/>
        </w:rPr>
        <w:t>el desempeño</w:t>
      </w:r>
      <w:r w:rsidR="00553E38" w:rsidRPr="00C52EC3">
        <w:rPr>
          <w:rFonts w:ascii="Times New Roman" w:hAnsi="Times New Roman"/>
          <w:szCs w:val="24"/>
        </w:rPr>
        <w:t xml:space="preserve"> académico,</w:t>
      </w:r>
      <w:r w:rsidR="00263732" w:rsidRPr="00C52EC3">
        <w:rPr>
          <w:rFonts w:ascii="Times New Roman" w:hAnsi="Times New Roman"/>
          <w:szCs w:val="24"/>
        </w:rPr>
        <w:t xml:space="preserve"> </w:t>
      </w:r>
      <w:r w:rsidR="00085463" w:rsidRPr="00C52EC3">
        <w:rPr>
          <w:rFonts w:ascii="Times New Roman" w:hAnsi="Times New Roman"/>
          <w:szCs w:val="24"/>
        </w:rPr>
        <w:t>la evaluación de aprendizajes</w:t>
      </w:r>
      <w:r w:rsidR="00263732" w:rsidRPr="00C52EC3">
        <w:rPr>
          <w:rFonts w:ascii="Times New Roman" w:hAnsi="Times New Roman"/>
          <w:szCs w:val="24"/>
        </w:rPr>
        <w:t>,</w:t>
      </w:r>
      <w:r w:rsidR="00085463" w:rsidRPr="00C52EC3">
        <w:rPr>
          <w:rFonts w:ascii="Times New Roman" w:hAnsi="Times New Roman"/>
          <w:szCs w:val="24"/>
        </w:rPr>
        <w:t xml:space="preserve"> </w:t>
      </w:r>
      <w:r w:rsidR="00263732" w:rsidRPr="00C52EC3">
        <w:rPr>
          <w:rFonts w:ascii="Times New Roman" w:hAnsi="Times New Roman"/>
          <w:szCs w:val="24"/>
        </w:rPr>
        <w:t xml:space="preserve">mostrando </w:t>
      </w:r>
      <w:r w:rsidR="00997D66" w:rsidRPr="00C52EC3">
        <w:rPr>
          <w:rFonts w:ascii="Times New Roman" w:hAnsi="Times New Roman"/>
          <w:szCs w:val="24"/>
        </w:rPr>
        <w:t>el dominio</w:t>
      </w:r>
      <w:r w:rsidR="00085463" w:rsidRPr="00C52EC3">
        <w:rPr>
          <w:rFonts w:ascii="Times New Roman" w:hAnsi="Times New Roman"/>
          <w:szCs w:val="24"/>
        </w:rPr>
        <w:t xml:space="preserve"> de </w:t>
      </w:r>
      <w:r w:rsidRPr="00C52EC3">
        <w:rPr>
          <w:rFonts w:ascii="Times New Roman" w:hAnsi="Times New Roman"/>
          <w:szCs w:val="24"/>
        </w:rPr>
        <w:t>destrezas</w:t>
      </w:r>
      <w:r w:rsidR="00085463" w:rsidRPr="00C52EC3">
        <w:rPr>
          <w:rFonts w:ascii="Times New Roman" w:hAnsi="Times New Roman"/>
          <w:szCs w:val="24"/>
        </w:rPr>
        <w:t xml:space="preserve"> y la reflexión que pueda tener el estudiante de acuerdo a la temática</w:t>
      </w:r>
      <w:r w:rsidR="00263732" w:rsidRPr="00C52EC3">
        <w:rPr>
          <w:rFonts w:ascii="Times New Roman" w:hAnsi="Times New Roman"/>
          <w:szCs w:val="24"/>
        </w:rPr>
        <w:t xml:space="preserve"> interiorizada</w:t>
      </w:r>
      <w:r w:rsidR="00085463" w:rsidRPr="00C52EC3">
        <w:rPr>
          <w:rFonts w:ascii="Times New Roman" w:hAnsi="Times New Roman"/>
          <w:szCs w:val="24"/>
        </w:rPr>
        <w:t>.</w:t>
      </w:r>
    </w:p>
    <w:p w14:paraId="6D365506" w14:textId="3EF750CF" w:rsidR="00B55AA2" w:rsidRPr="00C52EC3" w:rsidRDefault="000005C5" w:rsidP="00935D5A">
      <w:pPr>
        <w:spacing w:before="240" w:after="240" w:line="360" w:lineRule="auto"/>
        <w:jc w:val="both"/>
        <w:rPr>
          <w:rFonts w:ascii="Times New Roman" w:hAnsi="Times New Roman"/>
          <w:szCs w:val="24"/>
        </w:rPr>
      </w:pPr>
      <w:bookmarkStart w:id="3" w:name="_Hlk47599170"/>
      <w:r w:rsidRPr="00C52EC3">
        <w:rPr>
          <w:rFonts w:ascii="Times New Roman" w:hAnsi="Times New Roman"/>
          <w:szCs w:val="24"/>
        </w:rPr>
        <w:lastRenderedPageBreak/>
        <w:t>Esta estrategia t</w:t>
      </w:r>
      <w:r w:rsidR="00B55AA2" w:rsidRPr="00C52EC3">
        <w:rPr>
          <w:rFonts w:ascii="Times New Roman" w:hAnsi="Times New Roman"/>
          <w:szCs w:val="24"/>
        </w:rPr>
        <w:t>iene como propósito</w:t>
      </w:r>
      <w:r w:rsidR="000E3C63">
        <w:rPr>
          <w:rFonts w:ascii="Times New Roman" w:hAnsi="Times New Roman"/>
          <w:szCs w:val="24"/>
        </w:rPr>
        <w:t>,</w:t>
      </w:r>
      <w:r w:rsidR="00B55AA2" w:rsidRPr="00C52EC3">
        <w:rPr>
          <w:rFonts w:ascii="Times New Roman" w:hAnsi="Times New Roman"/>
          <w:szCs w:val="24"/>
        </w:rPr>
        <w:t xml:space="preserve"> dirigir, acompañar y estimular el aprendizaje permanente en </w:t>
      </w:r>
      <w:r w:rsidR="00553E38" w:rsidRPr="00C52EC3">
        <w:rPr>
          <w:rFonts w:ascii="Times New Roman" w:hAnsi="Times New Roman"/>
          <w:szCs w:val="24"/>
        </w:rPr>
        <w:t xml:space="preserve">los estudiantes, sirve de apoyo, </w:t>
      </w:r>
      <w:r w:rsidR="00997D66" w:rsidRPr="00C52EC3">
        <w:rPr>
          <w:rFonts w:ascii="Times New Roman" w:hAnsi="Times New Roman"/>
          <w:szCs w:val="24"/>
        </w:rPr>
        <w:t>apunta</w:t>
      </w:r>
      <w:r w:rsidR="00553E38" w:rsidRPr="00C52EC3">
        <w:rPr>
          <w:rFonts w:ascii="Times New Roman" w:hAnsi="Times New Roman"/>
          <w:szCs w:val="24"/>
        </w:rPr>
        <w:t>ndo</w:t>
      </w:r>
      <w:r w:rsidR="002A6341" w:rsidRPr="00C52EC3">
        <w:rPr>
          <w:rFonts w:ascii="Times New Roman" w:hAnsi="Times New Roman"/>
          <w:szCs w:val="24"/>
        </w:rPr>
        <w:t xml:space="preserve"> a una evaluación con carácter constructivo y prospectivo, para desarrollar la autorreflexión y autoevaluación del proceso. </w:t>
      </w:r>
      <w:r w:rsidR="006A0091" w:rsidRPr="00C52EC3">
        <w:rPr>
          <w:rFonts w:ascii="Times New Roman" w:hAnsi="Times New Roman"/>
          <w:szCs w:val="24"/>
        </w:rPr>
        <w:t>L</w:t>
      </w:r>
      <w:r w:rsidR="002A6341" w:rsidRPr="00C52EC3">
        <w:rPr>
          <w:rFonts w:ascii="Times New Roman" w:hAnsi="Times New Roman"/>
          <w:szCs w:val="24"/>
        </w:rPr>
        <w:t xml:space="preserve">ograr un resultado integral </w:t>
      </w:r>
      <w:r w:rsidR="006A0091" w:rsidRPr="00C52EC3">
        <w:rPr>
          <w:rFonts w:ascii="Times New Roman" w:hAnsi="Times New Roman"/>
          <w:szCs w:val="24"/>
        </w:rPr>
        <w:t>significa</w:t>
      </w:r>
      <w:r w:rsidR="002A6341" w:rsidRPr="00C52EC3">
        <w:rPr>
          <w:rFonts w:ascii="Times New Roman" w:hAnsi="Times New Roman"/>
          <w:szCs w:val="24"/>
        </w:rPr>
        <w:t xml:space="preserve"> analizar el actuar del profesorado, en cuanto a lo pedagógico y lo práctico, considerando que</w:t>
      </w:r>
      <w:r w:rsidR="00553E38" w:rsidRPr="00C52EC3">
        <w:rPr>
          <w:rFonts w:ascii="Times New Roman" w:hAnsi="Times New Roman"/>
          <w:szCs w:val="24"/>
        </w:rPr>
        <w:t xml:space="preserve"> ésta </w:t>
      </w:r>
      <w:r w:rsidRPr="00C52EC3">
        <w:rPr>
          <w:rFonts w:ascii="Times New Roman" w:hAnsi="Times New Roman"/>
          <w:szCs w:val="24"/>
        </w:rPr>
        <w:t>ayuda</w:t>
      </w:r>
      <w:r w:rsidR="002A6341" w:rsidRPr="00C52EC3">
        <w:rPr>
          <w:rFonts w:ascii="Times New Roman" w:hAnsi="Times New Roman"/>
          <w:szCs w:val="24"/>
        </w:rPr>
        <w:t xml:space="preserve"> alcanzar </w:t>
      </w:r>
      <w:r w:rsidR="00553E38" w:rsidRPr="00C52EC3">
        <w:rPr>
          <w:rFonts w:ascii="Times New Roman" w:hAnsi="Times New Roman"/>
          <w:szCs w:val="24"/>
        </w:rPr>
        <w:t xml:space="preserve">el carácter </w:t>
      </w:r>
      <w:r w:rsidR="002A6341" w:rsidRPr="00C52EC3">
        <w:rPr>
          <w:rFonts w:ascii="Times New Roman" w:hAnsi="Times New Roman"/>
          <w:szCs w:val="24"/>
        </w:rPr>
        <w:t>formati</w:t>
      </w:r>
      <w:r w:rsidR="00553E38" w:rsidRPr="00C52EC3">
        <w:rPr>
          <w:rFonts w:ascii="Times New Roman" w:hAnsi="Times New Roman"/>
          <w:szCs w:val="24"/>
        </w:rPr>
        <w:t>vo</w:t>
      </w:r>
      <w:r w:rsidR="006A0091" w:rsidRPr="00C52EC3">
        <w:rPr>
          <w:rFonts w:ascii="Times New Roman" w:hAnsi="Times New Roman"/>
          <w:szCs w:val="24"/>
        </w:rPr>
        <w:t xml:space="preserve"> </w:t>
      </w:r>
      <w:sdt>
        <w:sdtPr>
          <w:rPr>
            <w:rFonts w:ascii="Times New Roman" w:hAnsi="Times New Roman"/>
            <w:szCs w:val="24"/>
          </w:rPr>
          <w:id w:val="-728303820"/>
          <w:citation/>
        </w:sdtPr>
        <w:sdtEndPr/>
        <w:sdtContent>
          <w:r w:rsidR="006A0091" w:rsidRPr="00C52EC3">
            <w:rPr>
              <w:rFonts w:ascii="Times New Roman" w:hAnsi="Times New Roman"/>
              <w:szCs w:val="24"/>
            </w:rPr>
            <w:fldChar w:fldCharType="begin"/>
          </w:r>
          <w:r w:rsidR="006A0091" w:rsidRPr="00C52EC3">
            <w:rPr>
              <w:rFonts w:ascii="Times New Roman" w:hAnsi="Times New Roman"/>
              <w:szCs w:val="24"/>
              <w:lang w:val="es-EC"/>
            </w:rPr>
            <w:instrText xml:space="preserve"> CITATION Can17 \l 12298 </w:instrText>
          </w:r>
          <w:r w:rsidR="006A0091" w:rsidRPr="00C52EC3">
            <w:rPr>
              <w:rFonts w:ascii="Times New Roman" w:hAnsi="Times New Roman"/>
              <w:szCs w:val="24"/>
            </w:rPr>
            <w:fldChar w:fldCharType="separate"/>
          </w:r>
          <w:r w:rsidR="00DC1205" w:rsidRPr="00C52EC3">
            <w:rPr>
              <w:rFonts w:ascii="Times New Roman" w:hAnsi="Times New Roman"/>
              <w:noProof/>
              <w:szCs w:val="24"/>
              <w:lang w:val="es-EC"/>
            </w:rPr>
            <w:t>(Canabal &amp; Margalef, 2017)</w:t>
          </w:r>
          <w:r w:rsidR="006A0091" w:rsidRPr="00C52EC3">
            <w:rPr>
              <w:rFonts w:ascii="Times New Roman" w:hAnsi="Times New Roman"/>
              <w:szCs w:val="24"/>
            </w:rPr>
            <w:fldChar w:fldCharType="end"/>
          </w:r>
        </w:sdtContent>
      </w:sdt>
      <w:r w:rsidR="006A0091" w:rsidRPr="00C52EC3">
        <w:rPr>
          <w:rFonts w:ascii="Times New Roman" w:hAnsi="Times New Roman"/>
          <w:szCs w:val="24"/>
        </w:rPr>
        <w:t>.</w:t>
      </w:r>
      <w:r w:rsidR="002A6341" w:rsidRPr="00C52EC3">
        <w:rPr>
          <w:rFonts w:ascii="Times New Roman" w:hAnsi="Times New Roman"/>
          <w:szCs w:val="24"/>
        </w:rPr>
        <w:t xml:space="preserve"> </w:t>
      </w:r>
    </w:p>
    <w:p w14:paraId="6FDFC1ED" w14:textId="2A03AA7F" w:rsidR="005B60A5" w:rsidRPr="00C52EC3" w:rsidRDefault="000E3C63" w:rsidP="00935D5A">
      <w:pPr>
        <w:spacing w:before="240" w:after="240" w:line="360" w:lineRule="auto"/>
        <w:jc w:val="both"/>
        <w:rPr>
          <w:rFonts w:ascii="Times New Roman" w:hAnsi="Times New Roman"/>
          <w:szCs w:val="24"/>
        </w:rPr>
      </w:pPr>
      <w:r>
        <w:rPr>
          <w:rFonts w:ascii="Times New Roman" w:hAnsi="Times New Roman"/>
          <w:szCs w:val="24"/>
        </w:rPr>
        <w:t>En este sentido l</w:t>
      </w:r>
      <w:r w:rsidR="006A0091" w:rsidRPr="00C52EC3">
        <w:rPr>
          <w:rFonts w:ascii="Times New Roman" w:hAnsi="Times New Roman"/>
          <w:szCs w:val="24"/>
        </w:rPr>
        <w:t>a retroalimentación</w:t>
      </w:r>
      <w:r w:rsidR="005667E2" w:rsidRPr="00C52EC3">
        <w:rPr>
          <w:rFonts w:ascii="Times New Roman" w:hAnsi="Times New Roman"/>
          <w:szCs w:val="24"/>
        </w:rPr>
        <w:t>,</w:t>
      </w:r>
      <w:r w:rsidR="006A0091" w:rsidRPr="00C52EC3">
        <w:rPr>
          <w:rFonts w:ascii="Times New Roman" w:hAnsi="Times New Roman"/>
          <w:szCs w:val="24"/>
        </w:rPr>
        <w:t xml:space="preserve"> es considerada como un apo</w:t>
      </w:r>
      <w:r w:rsidR="001B7082" w:rsidRPr="00C52EC3">
        <w:rPr>
          <w:rFonts w:ascii="Times New Roman" w:hAnsi="Times New Roman"/>
          <w:szCs w:val="24"/>
        </w:rPr>
        <w:t>rte a</w:t>
      </w:r>
      <w:r w:rsidR="006A0091" w:rsidRPr="00C52EC3">
        <w:rPr>
          <w:rFonts w:ascii="Times New Roman" w:hAnsi="Times New Roman"/>
          <w:szCs w:val="24"/>
        </w:rPr>
        <w:t>l desempeño de los estudiantes, convirtiéndose en información e</w:t>
      </w:r>
      <w:r w:rsidR="005667E2" w:rsidRPr="00C52EC3">
        <w:rPr>
          <w:rFonts w:ascii="Times New Roman" w:hAnsi="Times New Roman"/>
          <w:szCs w:val="24"/>
        </w:rPr>
        <w:t>ntregada por el agente, que es el</w:t>
      </w:r>
      <w:r w:rsidR="001B7082" w:rsidRPr="00C52EC3">
        <w:rPr>
          <w:rFonts w:ascii="Times New Roman" w:hAnsi="Times New Roman"/>
          <w:szCs w:val="24"/>
        </w:rPr>
        <w:t xml:space="preserve"> docente;</w:t>
      </w:r>
      <w:r w:rsidR="006A0091" w:rsidRPr="00C52EC3">
        <w:rPr>
          <w:rFonts w:ascii="Times New Roman" w:hAnsi="Times New Roman"/>
          <w:szCs w:val="24"/>
        </w:rPr>
        <w:t xml:space="preserve"> es una</w:t>
      </w:r>
      <w:r w:rsidR="005B60A5" w:rsidRPr="00C52EC3">
        <w:rPr>
          <w:rFonts w:ascii="Times New Roman" w:hAnsi="Times New Roman"/>
          <w:szCs w:val="24"/>
        </w:rPr>
        <w:t xml:space="preserve"> consecuencia del </w:t>
      </w:r>
      <w:r w:rsidR="006A0091" w:rsidRPr="00C52EC3">
        <w:rPr>
          <w:rFonts w:ascii="Times New Roman" w:hAnsi="Times New Roman"/>
          <w:szCs w:val="24"/>
        </w:rPr>
        <w:t>trabajo</w:t>
      </w:r>
      <w:r w:rsidR="001B7082" w:rsidRPr="00C52EC3">
        <w:rPr>
          <w:rFonts w:ascii="Times New Roman" w:hAnsi="Times New Roman"/>
          <w:szCs w:val="24"/>
        </w:rPr>
        <w:t xml:space="preserve"> del educando; estos datos o comentarios deben ser claros, significativos y comprensibles, </w:t>
      </w:r>
      <w:r w:rsidR="002D0275" w:rsidRPr="00C52EC3">
        <w:rPr>
          <w:rFonts w:ascii="Times New Roman" w:hAnsi="Times New Roman"/>
          <w:szCs w:val="24"/>
        </w:rPr>
        <w:t xml:space="preserve">logrando que </w:t>
      </w:r>
      <w:r w:rsidR="001B7082" w:rsidRPr="00C52EC3">
        <w:rPr>
          <w:rFonts w:ascii="Times New Roman" w:hAnsi="Times New Roman"/>
          <w:szCs w:val="24"/>
        </w:rPr>
        <w:t>los escolares relacione</w:t>
      </w:r>
      <w:r w:rsidR="005D45F9" w:rsidRPr="00C52EC3">
        <w:rPr>
          <w:rFonts w:ascii="Times New Roman" w:hAnsi="Times New Roman"/>
          <w:szCs w:val="24"/>
        </w:rPr>
        <w:t>n</w:t>
      </w:r>
      <w:r w:rsidR="001B7082" w:rsidRPr="00C52EC3">
        <w:rPr>
          <w:rFonts w:ascii="Times New Roman" w:hAnsi="Times New Roman"/>
          <w:szCs w:val="24"/>
        </w:rPr>
        <w:t xml:space="preserve"> los conocimientos previos, establezca conexiones lógicas y genere</w:t>
      </w:r>
      <w:r w:rsidR="005D45F9" w:rsidRPr="00C52EC3">
        <w:rPr>
          <w:rFonts w:ascii="Times New Roman" w:hAnsi="Times New Roman"/>
          <w:szCs w:val="24"/>
        </w:rPr>
        <w:t>n</w:t>
      </w:r>
      <w:r w:rsidR="002D0275" w:rsidRPr="00C52EC3">
        <w:rPr>
          <w:rFonts w:ascii="Times New Roman" w:hAnsi="Times New Roman"/>
          <w:szCs w:val="24"/>
        </w:rPr>
        <w:t xml:space="preserve"> aprendizajes significativos </w:t>
      </w:r>
      <w:sdt>
        <w:sdtPr>
          <w:rPr>
            <w:rFonts w:ascii="Times New Roman" w:hAnsi="Times New Roman"/>
            <w:szCs w:val="24"/>
          </w:rPr>
          <w:id w:val="922304003"/>
          <w:citation/>
        </w:sdtPr>
        <w:sdtEndPr/>
        <w:sdtContent>
          <w:r w:rsidR="001B7082" w:rsidRPr="00C52EC3">
            <w:rPr>
              <w:rFonts w:ascii="Times New Roman" w:hAnsi="Times New Roman"/>
              <w:szCs w:val="24"/>
            </w:rPr>
            <w:fldChar w:fldCharType="begin"/>
          </w:r>
          <w:r w:rsidR="001B7082" w:rsidRPr="00C52EC3">
            <w:rPr>
              <w:rFonts w:ascii="Times New Roman" w:hAnsi="Times New Roman"/>
              <w:szCs w:val="24"/>
              <w:lang w:val="es-EC"/>
            </w:rPr>
            <w:instrText xml:space="preserve"> CITATION Hat07 \l 12298 </w:instrText>
          </w:r>
          <w:r w:rsidR="001B7082" w:rsidRPr="00C52EC3">
            <w:rPr>
              <w:rFonts w:ascii="Times New Roman" w:hAnsi="Times New Roman"/>
              <w:szCs w:val="24"/>
            </w:rPr>
            <w:fldChar w:fldCharType="separate"/>
          </w:r>
          <w:r w:rsidR="00DC1205" w:rsidRPr="00C52EC3">
            <w:rPr>
              <w:rFonts w:ascii="Times New Roman" w:hAnsi="Times New Roman"/>
              <w:noProof/>
              <w:szCs w:val="24"/>
              <w:lang w:val="es-EC"/>
            </w:rPr>
            <w:t>(Hattie &amp; Timpeley, 2007)</w:t>
          </w:r>
          <w:r w:rsidR="001B7082" w:rsidRPr="00C52EC3">
            <w:rPr>
              <w:rFonts w:ascii="Times New Roman" w:hAnsi="Times New Roman"/>
              <w:szCs w:val="24"/>
            </w:rPr>
            <w:fldChar w:fldCharType="end"/>
          </w:r>
        </w:sdtContent>
      </w:sdt>
      <w:r w:rsidR="002D0275" w:rsidRPr="00C52EC3">
        <w:rPr>
          <w:rFonts w:ascii="Times New Roman" w:hAnsi="Times New Roman"/>
          <w:szCs w:val="24"/>
        </w:rPr>
        <w:t>.</w:t>
      </w:r>
    </w:p>
    <w:p w14:paraId="33A49984" w14:textId="146508E9" w:rsidR="005B60A5" w:rsidRPr="00C52EC3" w:rsidRDefault="005B60A5" w:rsidP="00935D5A">
      <w:pPr>
        <w:spacing w:before="240" w:after="240" w:line="360" w:lineRule="auto"/>
        <w:jc w:val="both"/>
        <w:rPr>
          <w:rFonts w:ascii="Times New Roman" w:hAnsi="Times New Roman"/>
          <w:szCs w:val="24"/>
        </w:rPr>
      </w:pPr>
      <w:r w:rsidRPr="00C52EC3">
        <w:rPr>
          <w:rFonts w:ascii="Times New Roman" w:hAnsi="Times New Roman"/>
          <w:szCs w:val="24"/>
        </w:rPr>
        <w:t>La retroalimentación que reciben y proveen los estudiantes</w:t>
      </w:r>
      <w:r w:rsidR="001B7082" w:rsidRPr="00C52EC3">
        <w:rPr>
          <w:rFonts w:ascii="Times New Roman" w:hAnsi="Times New Roman"/>
          <w:szCs w:val="24"/>
        </w:rPr>
        <w:t>,</w:t>
      </w:r>
      <w:r w:rsidRPr="00C52EC3">
        <w:rPr>
          <w:rFonts w:ascii="Times New Roman" w:hAnsi="Times New Roman"/>
          <w:szCs w:val="24"/>
        </w:rPr>
        <w:t xml:space="preserve"> debe estar directamente relacionada con ayudarlos a aprender</w:t>
      </w:r>
      <w:r w:rsidR="001B7082" w:rsidRPr="00C52EC3">
        <w:rPr>
          <w:rFonts w:ascii="Times New Roman" w:hAnsi="Times New Roman"/>
          <w:szCs w:val="24"/>
        </w:rPr>
        <w:t xml:space="preserve">, </w:t>
      </w:r>
      <w:r w:rsidRPr="00C52EC3">
        <w:rPr>
          <w:rFonts w:ascii="Times New Roman" w:hAnsi="Times New Roman"/>
          <w:szCs w:val="24"/>
        </w:rPr>
        <w:t>debe utilizarse de manera pedagógica los implementos necesarios para que así</w:t>
      </w:r>
      <w:r w:rsidR="005D45F9" w:rsidRPr="00C52EC3">
        <w:rPr>
          <w:rFonts w:ascii="Times New Roman" w:hAnsi="Times New Roman"/>
          <w:szCs w:val="24"/>
        </w:rPr>
        <w:t>,</w:t>
      </w:r>
      <w:r w:rsidRPr="00C52EC3">
        <w:rPr>
          <w:rFonts w:ascii="Times New Roman" w:hAnsi="Times New Roman"/>
          <w:szCs w:val="24"/>
        </w:rPr>
        <w:t xml:space="preserve"> tengan un mejor desempeño académico</w:t>
      </w:r>
      <w:r w:rsidR="00EC416D" w:rsidRPr="00C52EC3">
        <w:rPr>
          <w:rFonts w:ascii="Times New Roman" w:hAnsi="Times New Roman"/>
          <w:szCs w:val="24"/>
        </w:rPr>
        <w:t xml:space="preserve"> </w:t>
      </w:r>
      <w:sdt>
        <w:sdtPr>
          <w:rPr>
            <w:rFonts w:ascii="Times New Roman" w:hAnsi="Times New Roman"/>
            <w:szCs w:val="24"/>
          </w:rPr>
          <w:id w:val="1642309655"/>
          <w:citation/>
        </w:sdtPr>
        <w:sdtEndPr/>
        <w:sdtContent>
          <w:r w:rsidR="00EC416D" w:rsidRPr="00C52EC3">
            <w:rPr>
              <w:rFonts w:ascii="Times New Roman" w:hAnsi="Times New Roman"/>
              <w:szCs w:val="24"/>
            </w:rPr>
            <w:fldChar w:fldCharType="begin"/>
          </w:r>
          <w:r w:rsidR="00EC416D" w:rsidRPr="00C52EC3">
            <w:rPr>
              <w:rFonts w:ascii="Times New Roman" w:hAnsi="Times New Roman"/>
              <w:szCs w:val="24"/>
              <w:lang w:val="es-EC"/>
            </w:rPr>
            <w:instrText xml:space="preserve"> CITATION Wil12 \l 12298 </w:instrText>
          </w:r>
          <w:r w:rsidR="00EC416D" w:rsidRPr="00C52EC3">
            <w:rPr>
              <w:rFonts w:ascii="Times New Roman" w:hAnsi="Times New Roman"/>
              <w:szCs w:val="24"/>
            </w:rPr>
            <w:fldChar w:fldCharType="separate"/>
          </w:r>
          <w:r w:rsidR="00DC1205" w:rsidRPr="00C52EC3">
            <w:rPr>
              <w:rFonts w:ascii="Times New Roman" w:hAnsi="Times New Roman"/>
              <w:noProof/>
              <w:szCs w:val="24"/>
              <w:lang w:val="es-EC"/>
            </w:rPr>
            <w:t>(Wiliam, 2012)</w:t>
          </w:r>
          <w:r w:rsidR="00EC416D" w:rsidRPr="00C52EC3">
            <w:rPr>
              <w:rFonts w:ascii="Times New Roman" w:hAnsi="Times New Roman"/>
              <w:szCs w:val="24"/>
            </w:rPr>
            <w:fldChar w:fldCharType="end"/>
          </w:r>
        </w:sdtContent>
      </w:sdt>
      <w:r w:rsidRPr="00C52EC3">
        <w:rPr>
          <w:rFonts w:ascii="Times New Roman" w:hAnsi="Times New Roman"/>
          <w:szCs w:val="24"/>
        </w:rPr>
        <w:t xml:space="preserve">. </w:t>
      </w:r>
      <w:r w:rsidR="00EC416D" w:rsidRPr="00C52EC3">
        <w:rPr>
          <w:rFonts w:ascii="Times New Roman" w:hAnsi="Times New Roman"/>
          <w:szCs w:val="24"/>
        </w:rPr>
        <w:t xml:space="preserve"> </w:t>
      </w:r>
      <w:r w:rsidRPr="00C52EC3">
        <w:rPr>
          <w:rFonts w:ascii="Times New Roman" w:hAnsi="Times New Roman"/>
          <w:szCs w:val="24"/>
        </w:rPr>
        <w:t xml:space="preserve">Se considera como un proceso que </w:t>
      </w:r>
      <w:r w:rsidR="005D45F9" w:rsidRPr="00C52EC3">
        <w:rPr>
          <w:rFonts w:ascii="Times New Roman" w:hAnsi="Times New Roman"/>
          <w:szCs w:val="24"/>
        </w:rPr>
        <w:t>suministra</w:t>
      </w:r>
      <w:r w:rsidRPr="00C52EC3">
        <w:rPr>
          <w:rFonts w:ascii="Times New Roman" w:hAnsi="Times New Roman"/>
          <w:szCs w:val="24"/>
        </w:rPr>
        <w:t xml:space="preserve"> información, tanto a </w:t>
      </w:r>
      <w:r w:rsidR="005D45F9" w:rsidRPr="00C52EC3">
        <w:rPr>
          <w:rFonts w:ascii="Times New Roman" w:hAnsi="Times New Roman"/>
          <w:szCs w:val="24"/>
        </w:rPr>
        <w:t>educandos</w:t>
      </w:r>
      <w:r w:rsidRPr="00C52EC3">
        <w:rPr>
          <w:rFonts w:ascii="Times New Roman" w:hAnsi="Times New Roman"/>
          <w:szCs w:val="24"/>
        </w:rPr>
        <w:t xml:space="preserve"> como docentes</w:t>
      </w:r>
      <w:r w:rsidR="005D45F9" w:rsidRPr="00C52EC3">
        <w:rPr>
          <w:rFonts w:ascii="Times New Roman" w:hAnsi="Times New Roman"/>
          <w:szCs w:val="24"/>
        </w:rPr>
        <w:t>,</w:t>
      </w:r>
      <w:r w:rsidRPr="00C52EC3">
        <w:rPr>
          <w:rFonts w:ascii="Times New Roman" w:hAnsi="Times New Roman"/>
          <w:szCs w:val="24"/>
        </w:rPr>
        <w:t xml:space="preserve"> permitiendo que se modifique el </w:t>
      </w:r>
      <w:r w:rsidR="00EC416D" w:rsidRPr="00C52EC3">
        <w:rPr>
          <w:rFonts w:ascii="Times New Roman" w:hAnsi="Times New Roman"/>
          <w:szCs w:val="24"/>
        </w:rPr>
        <w:t>transcurso</w:t>
      </w:r>
      <w:r w:rsidRPr="00C52EC3">
        <w:rPr>
          <w:rFonts w:ascii="Times New Roman" w:hAnsi="Times New Roman"/>
          <w:szCs w:val="24"/>
        </w:rPr>
        <w:t xml:space="preserve"> de enseñanza – aprendizaje de manera inmediata convirtiéndose como herramienta eficaz</w:t>
      </w:r>
      <w:r w:rsidR="00EC416D" w:rsidRPr="00C52EC3">
        <w:rPr>
          <w:rFonts w:ascii="Times New Roman" w:hAnsi="Times New Roman"/>
          <w:szCs w:val="24"/>
        </w:rPr>
        <w:t>,</w:t>
      </w:r>
      <w:r w:rsidRPr="00C52EC3">
        <w:rPr>
          <w:rFonts w:ascii="Times New Roman" w:hAnsi="Times New Roman"/>
          <w:szCs w:val="24"/>
        </w:rPr>
        <w:t xml:space="preserve"> siempre y cuando</w:t>
      </w:r>
      <w:r w:rsidR="00EC416D" w:rsidRPr="00C52EC3">
        <w:rPr>
          <w:rFonts w:ascii="Times New Roman" w:hAnsi="Times New Roman"/>
          <w:szCs w:val="24"/>
        </w:rPr>
        <w:t>,</w:t>
      </w:r>
      <w:r w:rsidRPr="00C52EC3">
        <w:rPr>
          <w:rFonts w:ascii="Times New Roman" w:hAnsi="Times New Roman"/>
          <w:szCs w:val="24"/>
        </w:rPr>
        <w:t xml:space="preserve"> se utilice de manera objetiva y con </w:t>
      </w:r>
      <w:r w:rsidR="00EC416D" w:rsidRPr="00C52EC3">
        <w:rPr>
          <w:rFonts w:ascii="Times New Roman" w:hAnsi="Times New Roman"/>
          <w:szCs w:val="24"/>
        </w:rPr>
        <w:t>indagación</w:t>
      </w:r>
      <w:r w:rsidRPr="00C52EC3">
        <w:rPr>
          <w:rFonts w:ascii="Times New Roman" w:hAnsi="Times New Roman"/>
          <w:szCs w:val="24"/>
        </w:rPr>
        <w:t xml:space="preserve"> directamente relacionada a la misma.</w:t>
      </w:r>
    </w:p>
    <w:p w14:paraId="4CA224CF" w14:textId="2762D9C7" w:rsidR="005B60A5" w:rsidRPr="00C52EC3" w:rsidRDefault="005B60A5" w:rsidP="00935D5A">
      <w:pPr>
        <w:spacing w:before="240" w:after="240" w:line="360" w:lineRule="auto"/>
        <w:jc w:val="both"/>
        <w:rPr>
          <w:rFonts w:ascii="Times New Roman" w:hAnsi="Times New Roman"/>
          <w:szCs w:val="24"/>
        </w:rPr>
      </w:pPr>
      <w:r w:rsidRPr="00C52EC3">
        <w:rPr>
          <w:rFonts w:ascii="Times New Roman" w:hAnsi="Times New Roman"/>
          <w:szCs w:val="24"/>
        </w:rPr>
        <w:t>Para que esta sea efectiva</w:t>
      </w:r>
      <w:r w:rsidR="00077B21" w:rsidRPr="00C52EC3">
        <w:rPr>
          <w:rFonts w:ascii="Times New Roman" w:hAnsi="Times New Roman"/>
          <w:szCs w:val="24"/>
        </w:rPr>
        <w:t>, todas las personas involucrada</w:t>
      </w:r>
      <w:r w:rsidR="004A123F" w:rsidRPr="00C52EC3">
        <w:rPr>
          <w:rFonts w:ascii="Times New Roman" w:hAnsi="Times New Roman"/>
          <w:szCs w:val="24"/>
        </w:rPr>
        <w:t>s deben estar convencida</w:t>
      </w:r>
      <w:r w:rsidRPr="00C52EC3">
        <w:rPr>
          <w:rFonts w:ascii="Times New Roman" w:hAnsi="Times New Roman"/>
          <w:szCs w:val="24"/>
        </w:rPr>
        <w:t>s de que los cambios en la ruta del aprendizaje se pue</w:t>
      </w:r>
      <w:r w:rsidR="004A123F" w:rsidRPr="00C52EC3">
        <w:rPr>
          <w:rFonts w:ascii="Times New Roman" w:hAnsi="Times New Roman"/>
          <w:szCs w:val="24"/>
        </w:rPr>
        <w:t>den lograr y se sientan motivada</w:t>
      </w:r>
      <w:r w:rsidRPr="00C52EC3">
        <w:rPr>
          <w:rFonts w:ascii="Times New Roman" w:hAnsi="Times New Roman"/>
          <w:szCs w:val="24"/>
        </w:rPr>
        <w:t>s a esforzarse. Para fomentar una retroalimentación efectiva, el salón de clases tiene que ser un ambiente donde los errores no sean vistos como algo crítico, sino un ambiente donde</w:t>
      </w:r>
      <w:r w:rsidR="004A123F" w:rsidRPr="00C52EC3">
        <w:rPr>
          <w:rFonts w:ascii="Times New Roman" w:hAnsi="Times New Roman"/>
          <w:szCs w:val="24"/>
        </w:rPr>
        <w:t xml:space="preserve"> estos </w:t>
      </w:r>
      <w:r w:rsidRPr="00C52EC3">
        <w:rPr>
          <w:rFonts w:ascii="Times New Roman" w:hAnsi="Times New Roman"/>
          <w:szCs w:val="24"/>
        </w:rPr>
        <w:t xml:space="preserve">sean </w:t>
      </w:r>
      <w:r w:rsidR="005D45F9" w:rsidRPr="00C52EC3">
        <w:rPr>
          <w:rFonts w:ascii="Times New Roman" w:hAnsi="Times New Roman"/>
          <w:szCs w:val="24"/>
        </w:rPr>
        <w:t>considerados</w:t>
      </w:r>
      <w:r w:rsidRPr="00C52EC3">
        <w:rPr>
          <w:rFonts w:ascii="Times New Roman" w:hAnsi="Times New Roman"/>
          <w:szCs w:val="24"/>
        </w:rPr>
        <w:t xml:space="preserve"> oportunidades pa</w:t>
      </w:r>
      <w:r w:rsidR="00EC416D" w:rsidRPr="00C52EC3">
        <w:rPr>
          <w:rFonts w:ascii="Times New Roman" w:hAnsi="Times New Roman"/>
          <w:szCs w:val="24"/>
        </w:rPr>
        <w:t xml:space="preserve">ra seguir creciendo y mejorando, se debe tener cuidado con el manejo de los aspectos positivos y negativos en el estudiante </w:t>
      </w:r>
      <w:sdt>
        <w:sdtPr>
          <w:rPr>
            <w:rFonts w:ascii="Times New Roman" w:hAnsi="Times New Roman"/>
            <w:szCs w:val="24"/>
          </w:rPr>
          <w:id w:val="-992178735"/>
          <w:citation/>
        </w:sdtPr>
        <w:sdtEndPr/>
        <w:sdtContent>
          <w:r w:rsidR="00EC416D" w:rsidRPr="00C52EC3">
            <w:rPr>
              <w:rFonts w:ascii="Times New Roman" w:hAnsi="Times New Roman"/>
              <w:szCs w:val="24"/>
            </w:rPr>
            <w:fldChar w:fldCharType="begin"/>
          </w:r>
          <w:r w:rsidR="00EC416D" w:rsidRPr="00C52EC3">
            <w:rPr>
              <w:rFonts w:ascii="Times New Roman" w:hAnsi="Times New Roman"/>
              <w:szCs w:val="24"/>
              <w:lang w:val="es-EC"/>
            </w:rPr>
            <w:instrText xml:space="preserve"> CITATION Ell17 \l 12298 </w:instrText>
          </w:r>
          <w:r w:rsidR="00EC416D" w:rsidRPr="00C52EC3">
            <w:rPr>
              <w:rFonts w:ascii="Times New Roman" w:hAnsi="Times New Roman"/>
              <w:szCs w:val="24"/>
            </w:rPr>
            <w:fldChar w:fldCharType="separate"/>
          </w:r>
          <w:r w:rsidR="00DC1205" w:rsidRPr="00C52EC3">
            <w:rPr>
              <w:rFonts w:ascii="Times New Roman" w:hAnsi="Times New Roman"/>
              <w:noProof/>
              <w:szCs w:val="24"/>
              <w:lang w:val="es-EC"/>
            </w:rPr>
            <w:t>(Ellis &amp; Loughland, 2017)</w:t>
          </w:r>
          <w:r w:rsidR="00EC416D" w:rsidRPr="00C52EC3">
            <w:rPr>
              <w:rFonts w:ascii="Times New Roman" w:hAnsi="Times New Roman"/>
              <w:szCs w:val="24"/>
            </w:rPr>
            <w:fldChar w:fldCharType="end"/>
          </w:r>
        </w:sdtContent>
      </w:sdt>
      <w:r w:rsidR="00EC416D" w:rsidRPr="00C52EC3">
        <w:rPr>
          <w:rFonts w:ascii="Times New Roman" w:hAnsi="Times New Roman"/>
          <w:szCs w:val="24"/>
        </w:rPr>
        <w:t>.</w:t>
      </w:r>
    </w:p>
    <w:p w14:paraId="53EA4430" w14:textId="6EEACB44" w:rsidR="00504A5F" w:rsidRPr="00C52EC3" w:rsidRDefault="00504A5F" w:rsidP="00935D5A">
      <w:pPr>
        <w:autoSpaceDE w:val="0"/>
        <w:autoSpaceDN w:val="0"/>
        <w:adjustRightInd w:val="0"/>
        <w:spacing w:before="240" w:after="240" w:line="360" w:lineRule="auto"/>
        <w:jc w:val="both"/>
        <w:rPr>
          <w:rFonts w:ascii="Times New Roman" w:hAnsi="Times New Roman"/>
          <w:szCs w:val="24"/>
        </w:rPr>
      </w:pPr>
      <w:r w:rsidRPr="00C52EC3">
        <w:rPr>
          <w:rFonts w:ascii="Times New Roman" w:eastAsia="Calibri" w:hAnsi="Times New Roman"/>
          <w:szCs w:val="24"/>
          <w:lang w:eastAsia="es-EC"/>
        </w:rPr>
        <w:t>Entre los tipos de retroalimentación se pueden mencionar</w:t>
      </w:r>
      <w:r w:rsidR="005D45F9" w:rsidRPr="00C52EC3">
        <w:rPr>
          <w:rFonts w:ascii="Times New Roman" w:eastAsia="Calibri" w:hAnsi="Times New Roman"/>
          <w:szCs w:val="24"/>
          <w:lang w:eastAsia="es-EC"/>
        </w:rPr>
        <w:t>:</w:t>
      </w:r>
      <w:r w:rsidRPr="00C52EC3">
        <w:rPr>
          <w:rFonts w:ascii="Times New Roman" w:eastAsia="Calibri" w:hAnsi="Times New Roman"/>
          <w:szCs w:val="24"/>
          <w:lang w:eastAsia="es-EC"/>
        </w:rPr>
        <w:t xml:space="preserve"> la retroalimentación positiva, </w:t>
      </w:r>
      <w:r w:rsidR="005D45F9" w:rsidRPr="00C52EC3">
        <w:rPr>
          <w:rFonts w:ascii="Times New Roman" w:eastAsia="Calibri" w:hAnsi="Times New Roman"/>
          <w:szCs w:val="24"/>
          <w:lang w:eastAsia="es-EC"/>
        </w:rPr>
        <w:t>que</w:t>
      </w:r>
      <w:r w:rsidRPr="00C52EC3">
        <w:rPr>
          <w:rFonts w:ascii="Times New Roman" w:eastAsia="Calibri" w:hAnsi="Times New Roman"/>
          <w:szCs w:val="24"/>
          <w:lang w:eastAsia="es-EC"/>
        </w:rPr>
        <w:t xml:space="preserve"> resalta lo q</w:t>
      </w:r>
      <w:r w:rsidR="005D45F9" w:rsidRPr="00C52EC3">
        <w:rPr>
          <w:rFonts w:ascii="Times New Roman" w:eastAsia="Calibri" w:hAnsi="Times New Roman"/>
          <w:szCs w:val="24"/>
          <w:lang w:eastAsia="es-EC"/>
        </w:rPr>
        <w:t>ue se ha realizado acertadamente; negativa,</w:t>
      </w:r>
      <w:r w:rsidRPr="00C52EC3">
        <w:rPr>
          <w:rFonts w:ascii="Times New Roman" w:eastAsia="Calibri" w:hAnsi="Times New Roman"/>
          <w:szCs w:val="24"/>
          <w:lang w:eastAsia="es-EC"/>
        </w:rPr>
        <w:t xml:space="preserve"> da a conocer los aspectos que no se han logrado y bipolar cuando además de lo bueno y malo se motiva a mejorar</w:t>
      </w:r>
      <w:r w:rsidR="005D45F9" w:rsidRPr="00C52EC3">
        <w:rPr>
          <w:rFonts w:ascii="Times New Roman" w:eastAsia="Calibri" w:hAnsi="Times New Roman"/>
          <w:szCs w:val="24"/>
          <w:lang w:eastAsia="es-EC"/>
        </w:rPr>
        <w:t>;</w:t>
      </w:r>
      <w:r w:rsidRPr="00C52EC3">
        <w:rPr>
          <w:rFonts w:ascii="Times New Roman" w:eastAsia="Calibri" w:hAnsi="Times New Roman"/>
          <w:szCs w:val="24"/>
          <w:lang w:eastAsia="es-EC"/>
        </w:rPr>
        <w:t xml:space="preserve"> la última es la más recomendada </w:t>
      </w:r>
      <w:sdt>
        <w:sdtPr>
          <w:rPr>
            <w:rFonts w:ascii="Times New Roman" w:eastAsia="Calibri" w:hAnsi="Times New Roman"/>
            <w:szCs w:val="24"/>
            <w:lang w:eastAsia="es-EC"/>
          </w:rPr>
          <w:id w:val="518512938"/>
          <w:citation/>
        </w:sdtPr>
        <w:sdtEndPr/>
        <w:sdtContent>
          <w:r w:rsidRPr="00C52EC3">
            <w:rPr>
              <w:rFonts w:ascii="Times New Roman" w:eastAsia="Calibri" w:hAnsi="Times New Roman"/>
              <w:szCs w:val="24"/>
              <w:lang w:eastAsia="es-EC"/>
            </w:rPr>
            <w:fldChar w:fldCharType="begin"/>
          </w:r>
          <w:r w:rsidRPr="00C52EC3">
            <w:rPr>
              <w:rFonts w:ascii="Times New Roman" w:eastAsia="Calibri" w:hAnsi="Times New Roman"/>
              <w:szCs w:val="24"/>
              <w:lang w:val="es-EC" w:eastAsia="es-EC"/>
            </w:rPr>
            <w:instrText xml:space="preserve"> CITATION Ced19 \l 12298 </w:instrText>
          </w:r>
          <w:r w:rsidRPr="00C52EC3">
            <w:rPr>
              <w:rFonts w:ascii="Times New Roman" w:eastAsia="Calibri" w:hAnsi="Times New Roman"/>
              <w:szCs w:val="24"/>
              <w:lang w:eastAsia="es-EC"/>
            </w:rPr>
            <w:fldChar w:fldCharType="separate"/>
          </w:r>
          <w:r w:rsidR="00DC1205" w:rsidRPr="00C52EC3">
            <w:rPr>
              <w:rFonts w:ascii="Times New Roman" w:eastAsia="Calibri" w:hAnsi="Times New Roman"/>
              <w:noProof/>
              <w:szCs w:val="24"/>
              <w:lang w:val="es-EC" w:eastAsia="es-EC"/>
            </w:rPr>
            <w:t>(Cedeño &amp; Moya, 2019)</w:t>
          </w:r>
          <w:r w:rsidRPr="00C52EC3">
            <w:rPr>
              <w:rFonts w:ascii="Times New Roman" w:eastAsia="Calibri" w:hAnsi="Times New Roman"/>
              <w:szCs w:val="24"/>
              <w:lang w:eastAsia="es-EC"/>
            </w:rPr>
            <w:fldChar w:fldCharType="end"/>
          </w:r>
        </w:sdtContent>
      </w:sdt>
      <w:r w:rsidRPr="00C52EC3">
        <w:rPr>
          <w:rFonts w:ascii="Times New Roman" w:eastAsia="Calibri" w:hAnsi="Times New Roman"/>
          <w:szCs w:val="24"/>
          <w:lang w:eastAsia="es-EC"/>
        </w:rPr>
        <w:t>.</w:t>
      </w:r>
    </w:p>
    <w:p w14:paraId="78949C6F" w14:textId="77777777" w:rsidR="00DD4DCF" w:rsidRPr="00C52EC3" w:rsidRDefault="005B60A5" w:rsidP="00935D5A">
      <w:pPr>
        <w:pStyle w:val="Default"/>
        <w:spacing w:before="240" w:after="240" w:line="360" w:lineRule="auto"/>
        <w:jc w:val="both"/>
        <w:rPr>
          <w:rFonts w:ascii="Times New Roman" w:hAnsi="Times New Roman" w:cs="Times New Roman"/>
          <w:color w:val="auto"/>
        </w:rPr>
      </w:pPr>
      <w:r w:rsidRPr="00C52EC3">
        <w:rPr>
          <w:rFonts w:ascii="Times New Roman" w:hAnsi="Times New Roman" w:cs="Times New Roman"/>
          <w:color w:val="auto"/>
        </w:rPr>
        <w:t xml:space="preserve">La retroalimentación entre compañeros está presente </w:t>
      </w:r>
      <w:r w:rsidR="005D45F9" w:rsidRPr="00C52EC3">
        <w:rPr>
          <w:rFonts w:ascii="Times New Roman" w:hAnsi="Times New Roman" w:cs="Times New Roman"/>
          <w:color w:val="auto"/>
        </w:rPr>
        <w:t>de manera constante en la clase</w:t>
      </w:r>
      <w:r w:rsidRPr="00C52EC3">
        <w:rPr>
          <w:rFonts w:ascii="Times New Roman" w:hAnsi="Times New Roman" w:cs="Times New Roman"/>
          <w:color w:val="auto"/>
        </w:rPr>
        <w:t xml:space="preserve"> y fomenta a que los estudiantes sean recursos de aprendizaje entre ellos mismos. El rol del docente en este caso es ser de ejemplo y mostrar la manera en que los estudiantes deberían interactuar entre sí. </w:t>
      </w:r>
    </w:p>
    <w:p w14:paraId="6B435F3B" w14:textId="5D4527C5" w:rsidR="006F0AF1" w:rsidRDefault="009A7E84" w:rsidP="00935D5A">
      <w:pPr>
        <w:pStyle w:val="Default"/>
        <w:spacing w:before="240" w:after="240" w:line="360" w:lineRule="auto"/>
        <w:jc w:val="both"/>
        <w:rPr>
          <w:rFonts w:ascii="Times New Roman" w:hAnsi="Times New Roman" w:cs="Times New Roman"/>
        </w:rPr>
      </w:pPr>
      <w:r w:rsidRPr="00C52EC3">
        <w:rPr>
          <w:rFonts w:ascii="Times New Roman" w:hAnsi="Times New Roman" w:cs="Times New Roman"/>
        </w:rPr>
        <w:lastRenderedPageBreak/>
        <w:t>G</w:t>
      </w:r>
      <w:r w:rsidR="005B60A5" w:rsidRPr="00C52EC3">
        <w:rPr>
          <w:rFonts w:ascii="Times New Roman" w:hAnsi="Times New Roman" w:cs="Times New Roman"/>
        </w:rPr>
        <w:t>racias a la evidencia que proporciona la retroalimentación</w:t>
      </w:r>
      <w:r w:rsidRPr="00C52EC3">
        <w:rPr>
          <w:rFonts w:ascii="Times New Roman" w:hAnsi="Times New Roman" w:cs="Times New Roman"/>
        </w:rPr>
        <w:t>, se pueden reconocer</w:t>
      </w:r>
      <w:r w:rsidR="008810D0" w:rsidRPr="00C52EC3">
        <w:rPr>
          <w:rFonts w:ascii="Times New Roman" w:hAnsi="Times New Roman" w:cs="Times New Roman"/>
        </w:rPr>
        <w:t>: el</w:t>
      </w:r>
      <w:r w:rsidRPr="00C52EC3">
        <w:rPr>
          <w:rFonts w:ascii="Times New Roman" w:hAnsi="Times New Roman" w:cs="Times New Roman"/>
        </w:rPr>
        <w:t xml:space="preserve"> impacto,</w:t>
      </w:r>
      <w:r w:rsidR="005B60A5" w:rsidRPr="00C52EC3">
        <w:rPr>
          <w:rFonts w:ascii="Times New Roman" w:hAnsi="Times New Roman" w:cs="Times New Roman"/>
        </w:rPr>
        <w:t xml:space="preserve"> las fortalezas y </w:t>
      </w:r>
      <w:r w:rsidR="00BB3931" w:rsidRPr="00C52EC3">
        <w:rPr>
          <w:rFonts w:ascii="Times New Roman" w:hAnsi="Times New Roman" w:cs="Times New Roman"/>
        </w:rPr>
        <w:t>aspectos a mejorar</w:t>
      </w:r>
      <w:r w:rsidR="008810D0" w:rsidRPr="00C52EC3">
        <w:rPr>
          <w:rFonts w:ascii="Times New Roman" w:hAnsi="Times New Roman" w:cs="Times New Roman"/>
        </w:rPr>
        <w:t xml:space="preserve"> del proceso enseñanza aprendizaje;</w:t>
      </w:r>
      <w:r w:rsidR="006F0AF1" w:rsidRPr="00C52EC3">
        <w:rPr>
          <w:rFonts w:ascii="Times New Roman" w:hAnsi="Times New Roman" w:cs="Times New Roman"/>
        </w:rPr>
        <w:t xml:space="preserve"> </w:t>
      </w:r>
      <w:r w:rsidR="008810D0" w:rsidRPr="00C52EC3">
        <w:rPr>
          <w:rFonts w:ascii="Times New Roman" w:hAnsi="Times New Roman" w:cs="Times New Roman"/>
        </w:rPr>
        <w:t xml:space="preserve">además, </w:t>
      </w:r>
      <w:r w:rsidR="006F0AF1" w:rsidRPr="00C52EC3">
        <w:rPr>
          <w:rFonts w:ascii="Times New Roman" w:hAnsi="Times New Roman" w:cs="Times New Roman"/>
        </w:rPr>
        <w:t xml:space="preserve">es una forma en la que los </w:t>
      </w:r>
      <w:r w:rsidR="008810D0" w:rsidRPr="00C52EC3">
        <w:rPr>
          <w:rFonts w:ascii="Times New Roman" w:hAnsi="Times New Roman" w:cs="Times New Roman"/>
        </w:rPr>
        <w:t>docentes</w:t>
      </w:r>
      <w:r w:rsidR="006F0AF1" w:rsidRPr="00C52EC3">
        <w:rPr>
          <w:rFonts w:ascii="Times New Roman" w:hAnsi="Times New Roman" w:cs="Times New Roman"/>
        </w:rPr>
        <w:t xml:space="preserve"> pueden visuali</w:t>
      </w:r>
      <w:r w:rsidR="008810D0" w:rsidRPr="00C52EC3">
        <w:rPr>
          <w:rFonts w:ascii="Times New Roman" w:hAnsi="Times New Roman" w:cs="Times New Roman"/>
        </w:rPr>
        <w:t>zar el proceso de aprendizaje,  m</w:t>
      </w:r>
      <w:r w:rsidR="006F0AF1" w:rsidRPr="00C52EC3">
        <w:rPr>
          <w:rFonts w:ascii="Times New Roman" w:hAnsi="Times New Roman" w:cs="Times New Roman"/>
        </w:rPr>
        <w:t>étodos de trabajo y c</w:t>
      </w:r>
      <w:r w:rsidR="004533D9" w:rsidRPr="00C52EC3">
        <w:rPr>
          <w:rFonts w:ascii="Times New Roman" w:hAnsi="Times New Roman" w:cs="Times New Roman"/>
        </w:rPr>
        <w:t>ómo perfeccionarlo, también</w:t>
      </w:r>
      <w:r w:rsidR="008810D0" w:rsidRPr="00C52EC3">
        <w:rPr>
          <w:rFonts w:ascii="Times New Roman" w:hAnsi="Times New Roman" w:cs="Times New Roman"/>
        </w:rPr>
        <w:t xml:space="preserve"> busca la formación de un estudiante </w:t>
      </w:r>
      <w:r w:rsidR="00F304F4" w:rsidRPr="00C52EC3">
        <w:rPr>
          <w:rFonts w:ascii="Times New Roman" w:hAnsi="Times New Roman" w:cs="Times New Roman"/>
        </w:rPr>
        <w:t xml:space="preserve">reflexivo,  autónomo, que persigue </w:t>
      </w:r>
      <w:r w:rsidR="008810D0" w:rsidRPr="00C52EC3">
        <w:rPr>
          <w:rFonts w:ascii="Times New Roman" w:hAnsi="Times New Roman" w:cs="Times New Roman"/>
        </w:rPr>
        <w:t xml:space="preserve">constantemente su desarrollo y autoformación </w:t>
      </w:r>
      <w:sdt>
        <w:sdtPr>
          <w:rPr>
            <w:rFonts w:ascii="Times New Roman" w:hAnsi="Times New Roman" w:cs="Times New Roman"/>
          </w:rPr>
          <w:id w:val="1478800018"/>
          <w:citation/>
        </w:sdtPr>
        <w:sdtEndPr/>
        <w:sdtContent>
          <w:r w:rsidR="008810D0" w:rsidRPr="00C52EC3">
            <w:rPr>
              <w:rFonts w:ascii="Times New Roman" w:hAnsi="Times New Roman" w:cs="Times New Roman"/>
            </w:rPr>
            <w:fldChar w:fldCharType="begin"/>
          </w:r>
          <w:r w:rsidR="008810D0" w:rsidRPr="00C52EC3">
            <w:rPr>
              <w:rFonts w:ascii="Times New Roman" w:hAnsi="Times New Roman" w:cs="Times New Roman"/>
              <w:lang w:val="es-EC"/>
            </w:rPr>
            <w:instrText xml:space="preserve"> CITATION Val14 \l 12298 </w:instrText>
          </w:r>
          <w:r w:rsidR="008810D0" w:rsidRPr="00C52EC3">
            <w:rPr>
              <w:rFonts w:ascii="Times New Roman" w:hAnsi="Times New Roman" w:cs="Times New Roman"/>
            </w:rPr>
            <w:fldChar w:fldCharType="separate"/>
          </w:r>
          <w:r w:rsidR="00DC1205" w:rsidRPr="00C52EC3">
            <w:rPr>
              <w:rFonts w:ascii="Times New Roman" w:hAnsi="Times New Roman" w:cs="Times New Roman"/>
              <w:noProof/>
              <w:lang w:val="es-EC"/>
            </w:rPr>
            <w:t>(Valdivia, 2014)</w:t>
          </w:r>
          <w:r w:rsidR="008810D0" w:rsidRPr="00C52EC3">
            <w:rPr>
              <w:rFonts w:ascii="Times New Roman" w:hAnsi="Times New Roman" w:cs="Times New Roman"/>
            </w:rPr>
            <w:fldChar w:fldCharType="end"/>
          </w:r>
        </w:sdtContent>
      </w:sdt>
      <w:r w:rsidR="008810D0" w:rsidRPr="00C52EC3">
        <w:rPr>
          <w:rFonts w:ascii="Times New Roman" w:hAnsi="Times New Roman" w:cs="Times New Roman"/>
        </w:rPr>
        <w:t xml:space="preserve">. </w:t>
      </w:r>
    </w:p>
    <w:p w14:paraId="766800DA" w14:textId="6D564D60" w:rsidR="000D14BE" w:rsidRDefault="000D14BE" w:rsidP="00935D5A">
      <w:pPr>
        <w:pStyle w:val="Default"/>
        <w:spacing w:before="240" w:after="240" w:line="360" w:lineRule="auto"/>
        <w:jc w:val="both"/>
        <w:rPr>
          <w:rFonts w:ascii="Times New Roman" w:hAnsi="Times New Roman" w:cs="Times New Roman"/>
          <w:b/>
        </w:rPr>
      </w:pPr>
      <w:r w:rsidRPr="000D14BE">
        <w:rPr>
          <w:rFonts w:ascii="Times New Roman" w:hAnsi="Times New Roman" w:cs="Times New Roman"/>
          <w:b/>
        </w:rPr>
        <w:t>Resultados</w:t>
      </w:r>
    </w:p>
    <w:p w14:paraId="31A93A3C" w14:textId="7A890AE7" w:rsidR="007E0767" w:rsidRPr="000D14BE" w:rsidRDefault="000D14BE" w:rsidP="00935D5A">
      <w:pPr>
        <w:pStyle w:val="Default"/>
        <w:spacing w:before="240" w:after="240" w:line="360" w:lineRule="auto"/>
        <w:jc w:val="both"/>
        <w:rPr>
          <w:rFonts w:ascii="Times New Roman" w:hAnsi="Times New Roman" w:cs="Times New Roman"/>
        </w:rPr>
      </w:pPr>
      <w:r w:rsidRPr="000D14BE">
        <w:rPr>
          <w:rFonts w:ascii="Times New Roman" w:hAnsi="Times New Roman" w:cs="Times New Roman"/>
        </w:rPr>
        <w:t xml:space="preserve">Los resultados reflejan en el </w:t>
      </w:r>
      <w:bookmarkEnd w:id="3"/>
      <w:r w:rsidRPr="000D14BE">
        <w:rPr>
          <w:rFonts w:ascii="Times New Roman" w:hAnsi="Times New Roman" w:cs="Times New Roman"/>
        </w:rPr>
        <w:t>a</w:t>
      </w:r>
      <w:r w:rsidR="007630AB" w:rsidRPr="000D14BE">
        <w:rPr>
          <w:rFonts w:ascii="Times New Roman" w:hAnsi="Times New Roman" w:cs="Times New Roman"/>
        </w:rPr>
        <w:t xml:space="preserve">nálisis del </w:t>
      </w:r>
      <w:r w:rsidR="009B5A84" w:rsidRPr="000D14BE">
        <w:rPr>
          <w:rFonts w:ascii="Times New Roman" w:hAnsi="Times New Roman" w:cs="Times New Roman"/>
        </w:rPr>
        <w:t xml:space="preserve">proceso de retroalimentación </w:t>
      </w:r>
      <w:r w:rsidR="007630AB" w:rsidRPr="000D14BE">
        <w:rPr>
          <w:rFonts w:ascii="Times New Roman" w:hAnsi="Times New Roman" w:cs="Times New Roman"/>
        </w:rPr>
        <w:t xml:space="preserve">como estrategia para mejorar el proceso enseñanza de los estudiantes </w:t>
      </w:r>
      <w:r w:rsidR="009B5A84" w:rsidRPr="000D14BE">
        <w:rPr>
          <w:rFonts w:ascii="Times New Roman" w:hAnsi="Times New Roman" w:cs="Times New Roman"/>
        </w:rPr>
        <w:t>de básica superior</w:t>
      </w:r>
      <w:r w:rsidRPr="000D14BE">
        <w:rPr>
          <w:rFonts w:ascii="Times New Roman" w:hAnsi="Times New Roman" w:cs="Times New Roman"/>
        </w:rPr>
        <w:t>.</w:t>
      </w:r>
      <w:bookmarkStart w:id="4" w:name="_Hlk47600225"/>
      <w:r w:rsidR="00DF3093" w:rsidRPr="000D14BE">
        <w:rPr>
          <w:rFonts w:ascii="Times New Roman" w:hAnsi="Times New Roman" w:cs="Times New Roman"/>
        </w:rPr>
        <w:t xml:space="preserve">En la encuesta diseñada se obtuvieron resultados significativos y se analizó el </w:t>
      </w:r>
      <w:r w:rsidR="005E4750" w:rsidRPr="000D14BE">
        <w:rPr>
          <w:rFonts w:ascii="Times New Roman" w:hAnsi="Times New Roman" w:cs="Times New Roman"/>
        </w:rPr>
        <w:t xml:space="preserve">proceso de retroalimentación como una estrategia para mejorar el proceso enseñanza de los estudiantes de básica superior. </w:t>
      </w:r>
      <w:r w:rsidR="004533D9" w:rsidRPr="000D14BE">
        <w:rPr>
          <w:rFonts w:ascii="Times New Roman" w:hAnsi="Times New Roman" w:cs="Times New Roman"/>
        </w:rPr>
        <w:t xml:space="preserve">En la encuesta aplicada </w:t>
      </w:r>
      <w:r w:rsidR="007E0767" w:rsidRPr="000D14BE">
        <w:rPr>
          <w:rFonts w:ascii="Times New Roman" w:hAnsi="Times New Roman" w:cs="Times New Roman"/>
        </w:rPr>
        <w:t xml:space="preserve">se corroboró que el 100% de los </w:t>
      </w:r>
      <w:r w:rsidR="00C73826" w:rsidRPr="000D14BE">
        <w:rPr>
          <w:rFonts w:ascii="Times New Roman" w:hAnsi="Times New Roman" w:cs="Times New Roman"/>
        </w:rPr>
        <w:t>docentes</w:t>
      </w:r>
      <w:r w:rsidR="007E0767" w:rsidRPr="000D14BE">
        <w:rPr>
          <w:rFonts w:ascii="Times New Roman" w:hAnsi="Times New Roman" w:cs="Times New Roman"/>
        </w:rPr>
        <w:t xml:space="preserve"> manifiestan que </w:t>
      </w:r>
      <w:r w:rsidR="004533D9" w:rsidRPr="000D14BE">
        <w:rPr>
          <w:rFonts w:ascii="Times New Roman" w:hAnsi="Times New Roman" w:cs="Times New Roman"/>
        </w:rPr>
        <w:t>usan</w:t>
      </w:r>
      <w:r w:rsidR="007E0767" w:rsidRPr="000D14BE">
        <w:rPr>
          <w:rFonts w:ascii="Times New Roman" w:hAnsi="Times New Roman" w:cs="Times New Roman"/>
        </w:rPr>
        <w:t xml:space="preserve"> la retroalimentación</w:t>
      </w:r>
      <w:r w:rsidR="005E4750" w:rsidRPr="000D14BE">
        <w:rPr>
          <w:rFonts w:ascii="Times New Roman" w:hAnsi="Times New Roman" w:cs="Times New Roman"/>
        </w:rPr>
        <w:t>,</w:t>
      </w:r>
      <w:r w:rsidR="007E0767" w:rsidRPr="000D14BE">
        <w:rPr>
          <w:rFonts w:ascii="Times New Roman" w:hAnsi="Times New Roman" w:cs="Times New Roman"/>
        </w:rPr>
        <w:t xml:space="preserve"> </w:t>
      </w:r>
      <w:r w:rsidR="004533D9" w:rsidRPr="000D14BE">
        <w:rPr>
          <w:rFonts w:ascii="Times New Roman" w:hAnsi="Times New Roman" w:cs="Times New Roman"/>
        </w:rPr>
        <w:t xml:space="preserve">en </w:t>
      </w:r>
      <w:r w:rsidR="007E0767" w:rsidRPr="000D14BE">
        <w:rPr>
          <w:rFonts w:ascii="Times New Roman" w:hAnsi="Times New Roman" w:cs="Times New Roman"/>
        </w:rPr>
        <w:t>el proceso de evaluación.</w:t>
      </w:r>
    </w:p>
    <w:p w14:paraId="4E31F0ED" w14:textId="6B801468" w:rsidR="00A15BE8" w:rsidRPr="00C52EC3" w:rsidRDefault="005E4750" w:rsidP="00935D5A">
      <w:pPr>
        <w:spacing w:before="240" w:after="240" w:line="360" w:lineRule="auto"/>
        <w:jc w:val="both"/>
        <w:rPr>
          <w:rFonts w:ascii="Times New Roman" w:hAnsi="Times New Roman"/>
          <w:szCs w:val="24"/>
        </w:rPr>
      </w:pPr>
      <w:r w:rsidRPr="00C52EC3">
        <w:rPr>
          <w:rFonts w:ascii="Times New Roman" w:hAnsi="Times New Roman"/>
          <w:szCs w:val="24"/>
        </w:rPr>
        <w:t xml:space="preserve">En cuanto a los tipos de retroalimentación, </w:t>
      </w:r>
      <w:r w:rsidR="00DD4DCF" w:rsidRPr="00C52EC3">
        <w:rPr>
          <w:rFonts w:ascii="Times New Roman" w:hAnsi="Times New Roman"/>
          <w:szCs w:val="24"/>
        </w:rPr>
        <w:t xml:space="preserve">en </w:t>
      </w:r>
      <w:r w:rsidRPr="00C52EC3">
        <w:rPr>
          <w:rFonts w:ascii="Times New Roman" w:hAnsi="Times New Roman"/>
          <w:szCs w:val="24"/>
        </w:rPr>
        <w:t xml:space="preserve">la </w:t>
      </w:r>
      <w:r w:rsidR="00DD4DCF" w:rsidRPr="00C52EC3">
        <w:rPr>
          <w:rFonts w:ascii="Times New Roman" w:hAnsi="Times New Roman"/>
          <w:szCs w:val="24"/>
        </w:rPr>
        <w:t>figura</w:t>
      </w:r>
      <w:r w:rsidRPr="00C52EC3">
        <w:rPr>
          <w:rFonts w:ascii="Times New Roman" w:hAnsi="Times New Roman"/>
          <w:szCs w:val="24"/>
        </w:rPr>
        <w:t xml:space="preserve"> </w:t>
      </w:r>
      <w:r w:rsidR="004533D9" w:rsidRPr="00C52EC3">
        <w:rPr>
          <w:rFonts w:ascii="Times New Roman" w:hAnsi="Times New Roman"/>
          <w:szCs w:val="24"/>
        </w:rPr>
        <w:t>3</w:t>
      </w:r>
      <w:r w:rsidRPr="00C52EC3">
        <w:rPr>
          <w:rFonts w:ascii="Times New Roman" w:hAnsi="Times New Roman"/>
          <w:szCs w:val="24"/>
        </w:rPr>
        <w:t xml:space="preserve"> se observa que </w:t>
      </w:r>
      <w:r w:rsidR="00DC340A" w:rsidRPr="00C52EC3">
        <w:rPr>
          <w:rFonts w:ascii="Times New Roman" w:hAnsi="Times New Roman"/>
          <w:szCs w:val="24"/>
        </w:rPr>
        <w:t xml:space="preserve">la </w:t>
      </w:r>
      <w:r w:rsidRPr="00C52EC3">
        <w:rPr>
          <w:rFonts w:ascii="Times New Roman" w:hAnsi="Times New Roman"/>
          <w:szCs w:val="24"/>
        </w:rPr>
        <w:t xml:space="preserve">más utilizada por los docentes, es la bipolar en un 60%, seguida de la </w:t>
      </w:r>
      <w:r w:rsidR="00DC340A" w:rsidRPr="00C52EC3">
        <w:rPr>
          <w:rFonts w:ascii="Times New Roman" w:hAnsi="Times New Roman"/>
          <w:szCs w:val="24"/>
        </w:rPr>
        <w:t>positiva en un 40</w:t>
      </w:r>
      <w:r w:rsidR="00C12CAF" w:rsidRPr="00C52EC3">
        <w:rPr>
          <w:rFonts w:ascii="Times New Roman" w:hAnsi="Times New Roman"/>
          <w:szCs w:val="24"/>
        </w:rPr>
        <w:t>%.</w:t>
      </w:r>
    </w:p>
    <w:p w14:paraId="49C75C7C" w14:textId="1E77C46A" w:rsidR="007B679E" w:rsidRPr="00C52EC3" w:rsidRDefault="007B679E" w:rsidP="00935D5A">
      <w:pPr>
        <w:pBdr>
          <w:top w:val="nil"/>
          <w:left w:val="nil"/>
          <w:bottom w:val="nil"/>
          <w:right w:val="nil"/>
          <w:between w:val="nil"/>
        </w:pBdr>
        <w:spacing w:before="240" w:after="240" w:line="360" w:lineRule="auto"/>
        <w:jc w:val="both"/>
        <w:rPr>
          <w:rFonts w:ascii="Times New Roman" w:hAnsi="Times New Roman"/>
          <w:szCs w:val="24"/>
        </w:rPr>
      </w:pPr>
      <w:r w:rsidRPr="00C52EC3">
        <w:rPr>
          <w:rFonts w:ascii="Times New Roman" w:hAnsi="Times New Roman"/>
          <w:noProof/>
          <w:szCs w:val="24"/>
          <w:lang w:val="en-US"/>
        </w:rPr>
        <w:drawing>
          <wp:anchor distT="0" distB="0" distL="114300" distR="114300" simplePos="0" relativeHeight="251655168" behindDoc="0" locked="0" layoutInCell="1" allowOverlap="1" wp14:anchorId="17247386" wp14:editId="4CCF9AEC">
            <wp:simplePos x="0" y="0"/>
            <wp:positionH relativeFrom="margin">
              <wp:align>center</wp:align>
            </wp:positionH>
            <wp:positionV relativeFrom="paragraph">
              <wp:posOffset>31750</wp:posOffset>
            </wp:positionV>
            <wp:extent cx="3022600" cy="1555750"/>
            <wp:effectExtent l="0" t="0" r="25400" b="25400"/>
            <wp:wrapSquare wrapText="bothSides"/>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61807B34" w14:textId="1C7DD3EC" w:rsidR="007B679E" w:rsidRPr="00C52EC3" w:rsidRDefault="007B679E" w:rsidP="00935D5A">
      <w:pPr>
        <w:pBdr>
          <w:top w:val="nil"/>
          <w:left w:val="nil"/>
          <w:bottom w:val="nil"/>
          <w:right w:val="nil"/>
          <w:between w:val="nil"/>
        </w:pBdr>
        <w:spacing w:before="240" w:after="240" w:line="360" w:lineRule="auto"/>
        <w:jc w:val="both"/>
        <w:rPr>
          <w:rFonts w:ascii="Times New Roman" w:hAnsi="Times New Roman"/>
          <w:szCs w:val="24"/>
        </w:rPr>
      </w:pPr>
    </w:p>
    <w:p w14:paraId="311A3CB3" w14:textId="15D8F179" w:rsidR="007B679E" w:rsidRPr="00C52EC3" w:rsidRDefault="007B679E" w:rsidP="00935D5A">
      <w:pPr>
        <w:pBdr>
          <w:top w:val="nil"/>
          <w:left w:val="nil"/>
          <w:bottom w:val="nil"/>
          <w:right w:val="nil"/>
          <w:between w:val="nil"/>
        </w:pBdr>
        <w:spacing w:before="240" w:after="240" w:line="360" w:lineRule="auto"/>
        <w:jc w:val="both"/>
        <w:rPr>
          <w:rFonts w:ascii="Times New Roman" w:hAnsi="Times New Roman"/>
          <w:szCs w:val="24"/>
        </w:rPr>
      </w:pPr>
    </w:p>
    <w:p w14:paraId="0827DAD0" w14:textId="2774BE16" w:rsidR="007B679E" w:rsidRPr="00C52EC3" w:rsidRDefault="007B679E" w:rsidP="00935D5A">
      <w:pPr>
        <w:pBdr>
          <w:top w:val="nil"/>
          <w:left w:val="nil"/>
          <w:bottom w:val="nil"/>
          <w:right w:val="nil"/>
          <w:between w:val="nil"/>
        </w:pBdr>
        <w:spacing w:before="240" w:after="240" w:line="360" w:lineRule="auto"/>
        <w:jc w:val="both"/>
        <w:rPr>
          <w:rFonts w:ascii="Times New Roman" w:hAnsi="Times New Roman"/>
          <w:szCs w:val="24"/>
        </w:rPr>
      </w:pPr>
    </w:p>
    <w:p w14:paraId="34204932" w14:textId="6F48F7E8" w:rsidR="009116DE" w:rsidRPr="00935D5A" w:rsidRDefault="00B3002C" w:rsidP="00935D5A">
      <w:pPr>
        <w:pBdr>
          <w:top w:val="nil"/>
          <w:left w:val="nil"/>
          <w:bottom w:val="nil"/>
          <w:right w:val="nil"/>
          <w:between w:val="nil"/>
        </w:pBdr>
        <w:spacing w:before="240" w:after="240" w:line="360" w:lineRule="auto"/>
        <w:jc w:val="center"/>
        <w:rPr>
          <w:rFonts w:ascii="Times New Roman" w:hAnsi="Times New Roman"/>
          <w:szCs w:val="24"/>
        </w:rPr>
      </w:pPr>
      <w:r w:rsidRPr="00935D5A">
        <w:rPr>
          <w:rFonts w:ascii="Times New Roman" w:hAnsi="Times New Roman"/>
          <w:szCs w:val="24"/>
        </w:rPr>
        <w:t>Figura</w:t>
      </w:r>
      <w:r w:rsidR="006E30C5" w:rsidRPr="00935D5A">
        <w:rPr>
          <w:rFonts w:ascii="Times New Roman" w:hAnsi="Times New Roman"/>
          <w:szCs w:val="24"/>
        </w:rPr>
        <w:t xml:space="preserve"> 3</w:t>
      </w:r>
      <w:r w:rsidR="009116DE" w:rsidRPr="00935D5A">
        <w:rPr>
          <w:rFonts w:ascii="Times New Roman" w:hAnsi="Times New Roman"/>
          <w:szCs w:val="24"/>
        </w:rPr>
        <w:t>. Tipo de Retroalimentación</w:t>
      </w:r>
    </w:p>
    <w:p w14:paraId="2B9E0F67" w14:textId="09EA8A5B" w:rsidR="00DC340A" w:rsidRPr="00C52EC3" w:rsidRDefault="009116DE" w:rsidP="00935D5A">
      <w:pPr>
        <w:pBdr>
          <w:top w:val="nil"/>
          <w:left w:val="nil"/>
          <w:bottom w:val="nil"/>
          <w:right w:val="nil"/>
          <w:between w:val="nil"/>
        </w:pBdr>
        <w:spacing w:before="240" w:after="240" w:line="360" w:lineRule="auto"/>
        <w:jc w:val="both"/>
        <w:rPr>
          <w:rFonts w:ascii="Times New Roman" w:hAnsi="Times New Roman"/>
          <w:szCs w:val="24"/>
        </w:rPr>
      </w:pPr>
      <w:r w:rsidRPr="00C52EC3">
        <w:rPr>
          <w:rFonts w:ascii="Times New Roman" w:hAnsi="Times New Roman"/>
          <w:szCs w:val="24"/>
        </w:rPr>
        <w:t xml:space="preserve">Entre las estrategias que utilizan los docentes en el proceso de retroalimentación destacan que el </w:t>
      </w:r>
      <w:r w:rsidR="002B4348" w:rsidRPr="00C52EC3">
        <w:rPr>
          <w:rFonts w:ascii="Times New Roman" w:hAnsi="Times New Roman"/>
          <w:szCs w:val="24"/>
        </w:rPr>
        <w:t>33</w:t>
      </w:r>
      <w:r w:rsidRPr="00C52EC3">
        <w:rPr>
          <w:rFonts w:ascii="Times New Roman" w:hAnsi="Times New Roman"/>
          <w:szCs w:val="24"/>
        </w:rPr>
        <w:t xml:space="preserve">% utiliza la motivación, un </w:t>
      </w:r>
      <w:r w:rsidR="002B4348" w:rsidRPr="00C52EC3">
        <w:rPr>
          <w:rFonts w:ascii="Times New Roman" w:hAnsi="Times New Roman"/>
          <w:szCs w:val="24"/>
        </w:rPr>
        <w:t>26</w:t>
      </w:r>
      <w:r w:rsidRPr="00C52EC3">
        <w:rPr>
          <w:rFonts w:ascii="Times New Roman" w:hAnsi="Times New Roman"/>
          <w:szCs w:val="24"/>
        </w:rPr>
        <w:t xml:space="preserve">% utiliza generar la autorreflexión en los estudiantes, el </w:t>
      </w:r>
      <w:r w:rsidR="002B4348" w:rsidRPr="00C52EC3">
        <w:rPr>
          <w:rFonts w:ascii="Times New Roman" w:hAnsi="Times New Roman"/>
          <w:szCs w:val="24"/>
        </w:rPr>
        <w:t>22</w:t>
      </w:r>
      <w:r w:rsidRPr="00C52EC3">
        <w:rPr>
          <w:rFonts w:ascii="Times New Roman" w:hAnsi="Times New Roman"/>
          <w:szCs w:val="24"/>
        </w:rPr>
        <w:t xml:space="preserve">% escogió el análisis aspectos positivos y negativos en el proceso, un </w:t>
      </w:r>
      <w:r w:rsidR="002B4348" w:rsidRPr="00C52EC3">
        <w:rPr>
          <w:rFonts w:ascii="Times New Roman" w:hAnsi="Times New Roman"/>
          <w:szCs w:val="24"/>
        </w:rPr>
        <w:t>13</w:t>
      </w:r>
      <w:r w:rsidRPr="00C52EC3">
        <w:rPr>
          <w:rFonts w:ascii="Times New Roman" w:hAnsi="Times New Roman"/>
          <w:szCs w:val="24"/>
        </w:rPr>
        <w:t xml:space="preserve">% envían tareas extras, un </w:t>
      </w:r>
      <w:r w:rsidR="002B4348" w:rsidRPr="00C52EC3">
        <w:rPr>
          <w:rFonts w:ascii="Times New Roman" w:hAnsi="Times New Roman"/>
          <w:szCs w:val="24"/>
        </w:rPr>
        <w:t>6</w:t>
      </w:r>
      <w:r w:rsidRPr="00C52EC3">
        <w:rPr>
          <w:rFonts w:ascii="Times New Roman" w:hAnsi="Times New Roman"/>
          <w:szCs w:val="24"/>
        </w:rPr>
        <w:t xml:space="preserve">% realizan reuniones personalizadas, esto se </w:t>
      </w:r>
      <w:r w:rsidR="00B3002C" w:rsidRPr="00C52EC3">
        <w:rPr>
          <w:rFonts w:ascii="Times New Roman" w:hAnsi="Times New Roman"/>
          <w:szCs w:val="24"/>
        </w:rPr>
        <w:t>observa claramente en la figura</w:t>
      </w:r>
      <w:r w:rsidR="004533D9" w:rsidRPr="00C52EC3">
        <w:rPr>
          <w:rFonts w:ascii="Times New Roman" w:hAnsi="Times New Roman"/>
          <w:szCs w:val="24"/>
        </w:rPr>
        <w:t xml:space="preserve"> 4</w:t>
      </w:r>
      <w:r w:rsidR="00DC340A" w:rsidRPr="00C52EC3">
        <w:rPr>
          <w:rFonts w:ascii="Times New Roman" w:hAnsi="Times New Roman"/>
          <w:szCs w:val="24"/>
        </w:rPr>
        <w:t xml:space="preserve">. </w:t>
      </w:r>
    </w:p>
    <w:p w14:paraId="59E56D1F" w14:textId="4A9C0020" w:rsidR="00A15BE8" w:rsidRPr="00C52EC3" w:rsidRDefault="002B4348" w:rsidP="00935D5A">
      <w:pPr>
        <w:pBdr>
          <w:top w:val="nil"/>
          <w:left w:val="nil"/>
          <w:bottom w:val="nil"/>
          <w:right w:val="nil"/>
          <w:between w:val="nil"/>
        </w:pBdr>
        <w:spacing w:before="240" w:after="240" w:line="360" w:lineRule="auto"/>
        <w:jc w:val="both"/>
        <w:rPr>
          <w:rFonts w:ascii="Times New Roman" w:hAnsi="Times New Roman"/>
          <w:b/>
          <w:szCs w:val="24"/>
        </w:rPr>
      </w:pPr>
      <w:r w:rsidRPr="00C52EC3">
        <w:rPr>
          <w:rFonts w:ascii="Times New Roman" w:hAnsi="Times New Roman"/>
          <w:noProof/>
          <w:szCs w:val="24"/>
          <w:lang w:val="en-US"/>
        </w:rPr>
        <w:drawing>
          <wp:anchor distT="0" distB="0" distL="114300" distR="114300" simplePos="0" relativeHeight="251657216" behindDoc="0" locked="0" layoutInCell="1" allowOverlap="1" wp14:anchorId="12F9CF2C" wp14:editId="12DC2D4B">
            <wp:simplePos x="0" y="0"/>
            <wp:positionH relativeFrom="margin">
              <wp:posOffset>1028700</wp:posOffset>
            </wp:positionH>
            <wp:positionV relativeFrom="paragraph">
              <wp:posOffset>70485</wp:posOffset>
            </wp:positionV>
            <wp:extent cx="3733800" cy="2000250"/>
            <wp:effectExtent l="0" t="0" r="0" b="0"/>
            <wp:wrapSquare wrapText="bothSides"/>
            <wp:docPr id="2" name="Gráfico 2">
              <a:extLst xmlns:a="http://schemas.openxmlformats.org/drawingml/2006/main">
                <a:ext uri="{FF2B5EF4-FFF2-40B4-BE49-F238E27FC236}">
                  <a16:creationId xmlns:a16="http://schemas.microsoft.com/office/drawing/2014/main" id="{0D92FDC2-447E-4CA7-B916-0E8F96C4A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5565D12A" w14:textId="77777777" w:rsidR="002B4348" w:rsidRPr="00C52EC3" w:rsidRDefault="002B4348" w:rsidP="00935D5A">
      <w:pPr>
        <w:pBdr>
          <w:top w:val="nil"/>
          <w:left w:val="nil"/>
          <w:bottom w:val="nil"/>
          <w:right w:val="nil"/>
          <w:between w:val="nil"/>
        </w:pBdr>
        <w:spacing w:before="240" w:after="240" w:line="360" w:lineRule="auto"/>
        <w:jc w:val="both"/>
        <w:rPr>
          <w:rFonts w:ascii="Times New Roman" w:hAnsi="Times New Roman"/>
          <w:szCs w:val="24"/>
        </w:rPr>
      </w:pPr>
    </w:p>
    <w:p w14:paraId="6F3720F5" w14:textId="77777777" w:rsidR="002B4348" w:rsidRPr="00C52EC3" w:rsidRDefault="002B4348" w:rsidP="00935D5A">
      <w:pPr>
        <w:pBdr>
          <w:top w:val="nil"/>
          <w:left w:val="nil"/>
          <w:bottom w:val="nil"/>
          <w:right w:val="nil"/>
          <w:between w:val="nil"/>
        </w:pBdr>
        <w:spacing w:before="240" w:after="240" w:line="360" w:lineRule="auto"/>
        <w:jc w:val="both"/>
        <w:rPr>
          <w:rFonts w:ascii="Times New Roman" w:hAnsi="Times New Roman"/>
          <w:szCs w:val="24"/>
        </w:rPr>
      </w:pPr>
    </w:p>
    <w:p w14:paraId="0604B26C" w14:textId="5D5B82EE" w:rsidR="00DC340A" w:rsidRPr="00C52EC3" w:rsidRDefault="00B3002C" w:rsidP="00935D5A">
      <w:pPr>
        <w:pBdr>
          <w:top w:val="nil"/>
          <w:left w:val="nil"/>
          <w:bottom w:val="nil"/>
          <w:right w:val="nil"/>
          <w:between w:val="nil"/>
        </w:pBdr>
        <w:spacing w:before="240" w:after="240" w:line="360" w:lineRule="auto"/>
        <w:jc w:val="center"/>
        <w:rPr>
          <w:rFonts w:ascii="Times New Roman" w:hAnsi="Times New Roman"/>
          <w:szCs w:val="24"/>
        </w:rPr>
      </w:pPr>
      <w:r w:rsidRPr="00C52EC3">
        <w:rPr>
          <w:rFonts w:ascii="Times New Roman" w:hAnsi="Times New Roman"/>
          <w:szCs w:val="24"/>
        </w:rPr>
        <w:lastRenderedPageBreak/>
        <w:t>Figura</w:t>
      </w:r>
      <w:r w:rsidR="006E30C5" w:rsidRPr="00C52EC3">
        <w:rPr>
          <w:rFonts w:ascii="Times New Roman" w:hAnsi="Times New Roman"/>
          <w:szCs w:val="24"/>
        </w:rPr>
        <w:t xml:space="preserve"> 4</w:t>
      </w:r>
      <w:r w:rsidR="00DC340A" w:rsidRPr="00C52EC3">
        <w:rPr>
          <w:rFonts w:ascii="Times New Roman" w:hAnsi="Times New Roman"/>
          <w:szCs w:val="24"/>
        </w:rPr>
        <w:t>. Estrategias para la retroalimentación</w:t>
      </w:r>
    </w:p>
    <w:p w14:paraId="07387858" w14:textId="465C7F7A" w:rsidR="00DC340A" w:rsidRPr="00C52EC3" w:rsidRDefault="00B3002C" w:rsidP="00935D5A">
      <w:pPr>
        <w:pBdr>
          <w:top w:val="nil"/>
          <w:left w:val="nil"/>
          <w:bottom w:val="nil"/>
          <w:right w:val="nil"/>
          <w:between w:val="nil"/>
        </w:pBdr>
        <w:spacing w:before="240" w:after="240" w:line="360" w:lineRule="auto"/>
        <w:jc w:val="both"/>
        <w:rPr>
          <w:rFonts w:ascii="Times New Roman" w:hAnsi="Times New Roman"/>
          <w:b/>
          <w:szCs w:val="24"/>
        </w:rPr>
      </w:pPr>
      <w:r w:rsidRPr="00C52EC3">
        <w:rPr>
          <w:rFonts w:ascii="Times New Roman" w:hAnsi="Times New Roman"/>
          <w:szCs w:val="24"/>
        </w:rPr>
        <w:t xml:space="preserve">El objetivo que se persigue con la retroalimentación, el 90% manifestó que buscan reforzar las habilidades, destrezas y conocimientos, 10% intenta mejorar una calificación, </w:t>
      </w:r>
      <w:r w:rsidR="006E30C5" w:rsidRPr="00C52EC3">
        <w:rPr>
          <w:rFonts w:ascii="Times New Roman" w:hAnsi="Times New Roman"/>
          <w:szCs w:val="24"/>
        </w:rPr>
        <w:t>esto se evidencia en la figura 5</w:t>
      </w:r>
      <w:r w:rsidRPr="00C52EC3">
        <w:rPr>
          <w:rFonts w:ascii="Times New Roman" w:hAnsi="Times New Roman"/>
          <w:szCs w:val="24"/>
        </w:rPr>
        <w:t>.</w:t>
      </w:r>
    </w:p>
    <w:p w14:paraId="29585CAA" w14:textId="54ACD7E3" w:rsidR="00B3002C" w:rsidRPr="00C52EC3" w:rsidRDefault="004D6F58" w:rsidP="00935D5A">
      <w:pPr>
        <w:spacing w:before="240" w:after="240" w:line="360" w:lineRule="auto"/>
        <w:jc w:val="both"/>
        <w:rPr>
          <w:rFonts w:ascii="Times New Roman" w:hAnsi="Times New Roman"/>
          <w:szCs w:val="24"/>
        </w:rPr>
      </w:pPr>
      <w:r w:rsidRPr="00C52EC3">
        <w:rPr>
          <w:rFonts w:ascii="Times New Roman" w:hAnsi="Times New Roman"/>
          <w:noProof/>
          <w:szCs w:val="24"/>
          <w:lang w:val="en-US"/>
        </w:rPr>
        <w:drawing>
          <wp:anchor distT="0" distB="0" distL="114300" distR="114300" simplePos="0" relativeHeight="251663360" behindDoc="0" locked="0" layoutInCell="1" allowOverlap="1" wp14:anchorId="7BC86AEC" wp14:editId="2A054A1C">
            <wp:simplePos x="0" y="0"/>
            <wp:positionH relativeFrom="column">
              <wp:posOffset>1033145</wp:posOffset>
            </wp:positionH>
            <wp:positionV relativeFrom="paragraph">
              <wp:posOffset>33020</wp:posOffset>
            </wp:positionV>
            <wp:extent cx="3984625" cy="2067560"/>
            <wp:effectExtent l="0" t="0" r="15875" b="8890"/>
            <wp:wrapTopAndBottom/>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rFonts w:ascii="Times New Roman" w:hAnsi="Times New Roman"/>
          <w:szCs w:val="24"/>
        </w:rPr>
        <w:t xml:space="preserve">                         </w:t>
      </w:r>
      <w:r w:rsidR="00B57E84">
        <w:rPr>
          <w:rFonts w:ascii="Times New Roman" w:hAnsi="Times New Roman"/>
          <w:szCs w:val="24"/>
        </w:rPr>
        <w:t xml:space="preserve">               </w:t>
      </w:r>
      <w:r w:rsidR="00B3002C" w:rsidRPr="00C52EC3">
        <w:rPr>
          <w:rFonts w:ascii="Times New Roman" w:hAnsi="Times New Roman"/>
          <w:szCs w:val="24"/>
        </w:rPr>
        <w:t xml:space="preserve">Figura </w:t>
      </w:r>
      <w:r w:rsidR="006E30C5" w:rsidRPr="00C52EC3">
        <w:rPr>
          <w:rFonts w:ascii="Times New Roman" w:hAnsi="Times New Roman"/>
          <w:szCs w:val="24"/>
        </w:rPr>
        <w:t>5</w:t>
      </w:r>
      <w:r w:rsidR="00B3002C" w:rsidRPr="00C52EC3">
        <w:rPr>
          <w:rFonts w:ascii="Times New Roman" w:hAnsi="Times New Roman"/>
          <w:szCs w:val="24"/>
        </w:rPr>
        <w:t>. Objetivo de la Retroalimentación</w:t>
      </w:r>
    </w:p>
    <w:bookmarkEnd w:id="4"/>
    <w:p w14:paraId="1BA7E54F" w14:textId="08CAA066" w:rsidR="001112BE" w:rsidRPr="00C52EC3" w:rsidRDefault="004D6F58" w:rsidP="00935D5A">
      <w:pPr>
        <w:pStyle w:val="Ttulo1"/>
        <w:spacing w:before="240" w:after="240" w:line="360" w:lineRule="auto"/>
        <w:jc w:val="both"/>
        <w:rPr>
          <w:b/>
          <w:szCs w:val="24"/>
        </w:rPr>
      </w:pPr>
      <w:r w:rsidRPr="00C52EC3">
        <w:rPr>
          <w:b/>
          <w:szCs w:val="24"/>
        </w:rPr>
        <w:t xml:space="preserve">Discusión </w:t>
      </w:r>
    </w:p>
    <w:p w14:paraId="4F776372" w14:textId="3E931D44" w:rsidR="00A506E4" w:rsidRPr="00C52EC3" w:rsidRDefault="00A506E4" w:rsidP="00935D5A">
      <w:pPr>
        <w:spacing w:before="240" w:after="240" w:line="360" w:lineRule="auto"/>
        <w:jc w:val="both"/>
        <w:rPr>
          <w:rFonts w:ascii="Times New Roman" w:hAnsi="Times New Roman"/>
          <w:szCs w:val="24"/>
        </w:rPr>
      </w:pPr>
      <w:r w:rsidRPr="00C52EC3">
        <w:rPr>
          <w:rFonts w:ascii="Times New Roman" w:hAnsi="Times New Roman"/>
          <w:szCs w:val="24"/>
        </w:rPr>
        <w:t xml:space="preserve">Dentro </w:t>
      </w:r>
      <w:r w:rsidR="00CE7D35" w:rsidRPr="00C52EC3">
        <w:rPr>
          <w:rFonts w:ascii="Times New Roman" w:hAnsi="Times New Roman"/>
          <w:szCs w:val="24"/>
        </w:rPr>
        <w:t xml:space="preserve">de </w:t>
      </w:r>
      <w:r w:rsidR="00B747EF" w:rsidRPr="00C52EC3">
        <w:rPr>
          <w:rFonts w:ascii="Times New Roman" w:hAnsi="Times New Roman"/>
          <w:szCs w:val="24"/>
        </w:rPr>
        <w:t>la enseñanza</w:t>
      </w:r>
      <w:r w:rsidR="000D14BE">
        <w:rPr>
          <w:rFonts w:ascii="Times New Roman" w:hAnsi="Times New Roman"/>
          <w:szCs w:val="24"/>
        </w:rPr>
        <w:t>-</w:t>
      </w:r>
      <w:r w:rsidRPr="00C52EC3">
        <w:rPr>
          <w:rFonts w:ascii="Times New Roman" w:hAnsi="Times New Roman"/>
          <w:szCs w:val="24"/>
        </w:rPr>
        <w:t xml:space="preserve">aprendizaje se activa el proceso de la evaluación como método referencial para la verificación de adquisición de conocimientos y la consolidación de destrezas de cada uno de los individuos. </w:t>
      </w:r>
      <w:r w:rsidR="00CE7D35" w:rsidRPr="00C52EC3">
        <w:rPr>
          <w:rFonts w:ascii="Times New Roman" w:hAnsi="Times New Roman"/>
          <w:szCs w:val="24"/>
        </w:rPr>
        <w:t>L</w:t>
      </w:r>
      <w:r w:rsidRPr="00C52EC3">
        <w:rPr>
          <w:rFonts w:ascii="Times New Roman" w:hAnsi="Times New Roman"/>
          <w:szCs w:val="24"/>
        </w:rPr>
        <w:t>a evaluación de aprendizaje proporciona resultados para obtener un juicio, sobre la apreciación auténtica que se realiza, tiene como meta valorar conocimientos, procesos y resultados, con propósitos ya establecidos, permitiendo determinar características y particularidades del proceso evaluativo</w:t>
      </w:r>
      <w:r w:rsidR="000D14BE">
        <w:rPr>
          <w:rFonts w:ascii="Times New Roman" w:hAnsi="Times New Roman"/>
          <w:szCs w:val="24"/>
        </w:rPr>
        <w:t>, en el estudio se concuerda</w:t>
      </w:r>
      <w:r w:rsidRPr="00C52EC3">
        <w:rPr>
          <w:rFonts w:ascii="Times New Roman" w:hAnsi="Times New Roman"/>
          <w:szCs w:val="24"/>
        </w:rPr>
        <w:t xml:space="preserve"> </w:t>
      </w:r>
      <w:sdt>
        <w:sdtPr>
          <w:rPr>
            <w:rFonts w:ascii="Times New Roman" w:hAnsi="Times New Roman"/>
            <w:szCs w:val="24"/>
          </w:rPr>
          <w:id w:val="1829247293"/>
          <w:citation/>
        </w:sdtPr>
        <w:sdtEndPr/>
        <w:sdtContent>
          <w:r w:rsidRPr="00C52EC3">
            <w:rPr>
              <w:rFonts w:ascii="Times New Roman" w:hAnsi="Times New Roman"/>
              <w:szCs w:val="24"/>
            </w:rPr>
            <w:fldChar w:fldCharType="begin"/>
          </w:r>
          <w:r w:rsidRPr="00C52EC3">
            <w:rPr>
              <w:rFonts w:ascii="Times New Roman" w:hAnsi="Times New Roman"/>
              <w:szCs w:val="24"/>
              <w:lang w:val="es-ES"/>
            </w:rPr>
            <w:instrText xml:space="preserve"> CITATION Gon01 \l 3082 </w:instrText>
          </w:r>
          <w:r w:rsidRPr="00C52EC3">
            <w:rPr>
              <w:rFonts w:ascii="Times New Roman" w:hAnsi="Times New Roman"/>
              <w:szCs w:val="24"/>
            </w:rPr>
            <w:fldChar w:fldCharType="separate"/>
          </w:r>
          <w:r w:rsidR="00DC1205" w:rsidRPr="00C52EC3">
            <w:rPr>
              <w:rFonts w:ascii="Times New Roman" w:hAnsi="Times New Roman"/>
              <w:noProof/>
              <w:szCs w:val="24"/>
              <w:lang w:val="es-ES"/>
            </w:rPr>
            <w:t>(González, 2001)</w:t>
          </w:r>
          <w:r w:rsidRPr="00C52EC3">
            <w:rPr>
              <w:rFonts w:ascii="Times New Roman" w:hAnsi="Times New Roman"/>
              <w:szCs w:val="24"/>
            </w:rPr>
            <w:fldChar w:fldCharType="end"/>
          </w:r>
        </w:sdtContent>
      </w:sdt>
      <w:r w:rsidRPr="00C52EC3">
        <w:rPr>
          <w:rFonts w:ascii="Times New Roman" w:hAnsi="Times New Roman"/>
          <w:szCs w:val="24"/>
        </w:rPr>
        <w:t>.</w:t>
      </w:r>
    </w:p>
    <w:p w14:paraId="322EF41E" w14:textId="33FAC05B" w:rsidR="00A506E4" w:rsidRPr="00C52EC3" w:rsidRDefault="006D098A" w:rsidP="00935D5A">
      <w:pPr>
        <w:spacing w:before="240" w:after="240" w:line="360" w:lineRule="auto"/>
        <w:jc w:val="both"/>
        <w:rPr>
          <w:rFonts w:ascii="Times New Roman" w:hAnsi="Times New Roman"/>
          <w:szCs w:val="24"/>
        </w:rPr>
      </w:pPr>
      <w:r w:rsidRPr="00C52EC3">
        <w:rPr>
          <w:rFonts w:ascii="Times New Roman" w:hAnsi="Times New Roman"/>
          <w:szCs w:val="24"/>
        </w:rPr>
        <w:t>Dentro</w:t>
      </w:r>
      <w:r w:rsidR="00A506E4" w:rsidRPr="00C52EC3">
        <w:rPr>
          <w:rFonts w:ascii="Times New Roman" w:hAnsi="Times New Roman"/>
          <w:szCs w:val="24"/>
        </w:rPr>
        <w:t xml:space="preserve"> del proceso educativo</w:t>
      </w:r>
      <w:r w:rsidRPr="00C52EC3">
        <w:rPr>
          <w:rFonts w:ascii="Times New Roman" w:hAnsi="Times New Roman"/>
          <w:szCs w:val="24"/>
        </w:rPr>
        <w:t xml:space="preserve"> surge</w:t>
      </w:r>
      <w:r w:rsidR="00A506E4" w:rsidRPr="00C52EC3">
        <w:rPr>
          <w:rFonts w:ascii="Times New Roman" w:hAnsi="Times New Roman"/>
          <w:szCs w:val="24"/>
        </w:rPr>
        <w:t xml:space="preserve"> la retroalimentación, que actúa de la mano con la evaluación, éste, tiene como propósito dirigir, acompañar, estimular el aprendizaje permanente en los estudiantes, sirve de apoyo y apunta a una evaluación con carácter constructivo - prospectivo, para desarrollar la autorreflexión y autoevaluación </w:t>
      </w:r>
      <w:sdt>
        <w:sdtPr>
          <w:rPr>
            <w:rFonts w:ascii="Times New Roman" w:hAnsi="Times New Roman"/>
            <w:szCs w:val="24"/>
          </w:rPr>
          <w:id w:val="374968329"/>
          <w:citation/>
        </w:sdtPr>
        <w:sdtEndPr/>
        <w:sdtContent>
          <w:r w:rsidR="00A506E4" w:rsidRPr="00C52EC3">
            <w:rPr>
              <w:rFonts w:ascii="Times New Roman" w:hAnsi="Times New Roman"/>
              <w:szCs w:val="24"/>
            </w:rPr>
            <w:fldChar w:fldCharType="begin"/>
          </w:r>
          <w:r w:rsidR="00A506E4" w:rsidRPr="00C52EC3">
            <w:rPr>
              <w:rFonts w:ascii="Times New Roman" w:hAnsi="Times New Roman"/>
              <w:szCs w:val="24"/>
              <w:lang w:val="es-ES"/>
            </w:rPr>
            <w:instrText xml:space="preserve"> CITATION Can17 \l 3082 </w:instrText>
          </w:r>
          <w:r w:rsidR="00A506E4" w:rsidRPr="00C52EC3">
            <w:rPr>
              <w:rFonts w:ascii="Times New Roman" w:hAnsi="Times New Roman"/>
              <w:szCs w:val="24"/>
            </w:rPr>
            <w:fldChar w:fldCharType="separate"/>
          </w:r>
          <w:r w:rsidR="00DC1205" w:rsidRPr="00C52EC3">
            <w:rPr>
              <w:rFonts w:ascii="Times New Roman" w:hAnsi="Times New Roman"/>
              <w:noProof/>
              <w:szCs w:val="24"/>
              <w:lang w:val="es-ES"/>
            </w:rPr>
            <w:t>(Canabal &amp; Margalef, 2017)</w:t>
          </w:r>
          <w:r w:rsidR="00A506E4" w:rsidRPr="00C52EC3">
            <w:rPr>
              <w:rFonts w:ascii="Times New Roman" w:hAnsi="Times New Roman"/>
              <w:szCs w:val="24"/>
            </w:rPr>
            <w:fldChar w:fldCharType="end"/>
          </w:r>
        </w:sdtContent>
      </w:sdt>
      <w:r w:rsidR="00A506E4" w:rsidRPr="00C52EC3">
        <w:rPr>
          <w:rFonts w:ascii="Times New Roman" w:hAnsi="Times New Roman"/>
          <w:szCs w:val="24"/>
        </w:rPr>
        <w:t>.</w:t>
      </w:r>
    </w:p>
    <w:p w14:paraId="4E57E55C" w14:textId="77777777" w:rsidR="00A506E4" w:rsidRPr="00C52EC3" w:rsidRDefault="00A506E4" w:rsidP="00935D5A">
      <w:pPr>
        <w:spacing w:before="240" w:after="240" w:line="360" w:lineRule="auto"/>
        <w:jc w:val="both"/>
        <w:rPr>
          <w:rFonts w:ascii="Times New Roman" w:hAnsi="Times New Roman"/>
          <w:szCs w:val="24"/>
        </w:rPr>
      </w:pPr>
      <w:r w:rsidRPr="00C52EC3">
        <w:rPr>
          <w:rFonts w:ascii="Times New Roman" w:hAnsi="Times New Roman"/>
          <w:szCs w:val="24"/>
        </w:rPr>
        <w:t xml:space="preserve">El presente proyecto de investigación tiene como objetivo analizar la retroalimentación como estrategia para mejorar el proceso de aprendizaje de los estudiantes de EGB Superior, debido a que el instrumento utilizado para la recolección de información fue la encuesta que se aplicó a 20 docentes, a continuación, se muestra el análisis de los resultados obtenidos con un contraste desde las aseveraciones de autores. </w:t>
      </w:r>
    </w:p>
    <w:p w14:paraId="1D06D8AF" w14:textId="3D58D05A" w:rsidR="00A506E4" w:rsidRPr="00C52EC3" w:rsidRDefault="00A506E4" w:rsidP="00935D5A">
      <w:pPr>
        <w:spacing w:before="240" w:after="240" w:line="360" w:lineRule="auto"/>
        <w:jc w:val="both"/>
        <w:rPr>
          <w:rFonts w:ascii="Times New Roman" w:hAnsi="Times New Roman"/>
          <w:szCs w:val="24"/>
        </w:rPr>
      </w:pPr>
      <w:r w:rsidRPr="00C52EC3">
        <w:rPr>
          <w:rFonts w:ascii="Times New Roman" w:hAnsi="Times New Roman"/>
          <w:szCs w:val="24"/>
        </w:rPr>
        <w:lastRenderedPageBreak/>
        <w:t xml:space="preserve">Se pudo evidenciar que el 100% de los docentes manifiestan que durante el proceso de enseñanza – aprendizaje, aplican la retroalimentación, </w:t>
      </w:r>
      <w:r w:rsidR="005621BE" w:rsidRPr="00C52EC3">
        <w:rPr>
          <w:rFonts w:ascii="Times New Roman" w:hAnsi="Times New Roman"/>
          <w:szCs w:val="24"/>
        </w:rPr>
        <w:t>una vez realizado la evaluación</w:t>
      </w:r>
      <w:r w:rsidRPr="00C52EC3">
        <w:rPr>
          <w:rFonts w:ascii="Times New Roman" w:hAnsi="Times New Roman"/>
          <w:szCs w:val="24"/>
        </w:rPr>
        <w:t>, para fortalece</w:t>
      </w:r>
      <w:r w:rsidR="005621BE" w:rsidRPr="00C52EC3">
        <w:rPr>
          <w:rFonts w:ascii="Times New Roman" w:hAnsi="Times New Roman"/>
          <w:szCs w:val="24"/>
        </w:rPr>
        <w:t>r los conocimientos adquiridos. Se</w:t>
      </w:r>
      <w:r w:rsidRPr="00C52EC3">
        <w:rPr>
          <w:rFonts w:ascii="Times New Roman" w:hAnsi="Times New Roman"/>
          <w:szCs w:val="24"/>
        </w:rPr>
        <w:t xml:space="preserve"> confirma que está práctica directamente está relacionada con ayudar a los estudiantes a aprender, </w:t>
      </w:r>
      <w:r w:rsidR="005621BE" w:rsidRPr="00C52EC3">
        <w:rPr>
          <w:rFonts w:ascii="Times New Roman" w:hAnsi="Times New Roman"/>
          <w:szCs w:val="24"/>
        </w:rPr>
        <w:t>utilizando</w:t>
      </w:r>
      <w:r w:rsidRPr="00C52EC3">
        <w:rPr>
          <w:rFonts w:ascii="Times New Roman" w:hAnsi="Times New Roman"/>
          <w:szCs w:val="24"/>
        </w:rPr>
        <w:t xml:space="preserve"> de manera pedagógica los implementos necesarios para que así, los educandos tengan un mejor desempeño académico </w:t>
      </w:r>
      <w:sdt>
        <w:sdtPr>
          <w:rPr>
            <w:rFonts w:ascii="Times New Roman" w:hAnsi="Times New Roman"/>
            <w:szCs w:val="24"/>
          </w:rPr>
          <w:id w:val="1205683022"/>
          <w:citation/>
        </w:sdtPr>
        <w:sdtEndPr/>
        <w:sdtContent>
          <w:r w:rsidRPr="00C52EC3">
            <w:rPr>
              <w:rFonts w:ascii="Times New Roman" w:hAnsi="Times New Roman"/>
              <w:szCs w:val="24"/>
            </w:rPr>
            <w:fldChar w:fldCharType="begin"/>
          </w:r>
          <w:r w:rsidRPr="00C52EC3">
            <w:rPr>
              <w:rFonts w:ascii="Times New Roman" w:hAnsi="Times New Roman"/>
              <w:szCs w:val="24"/>
              <w:lang w:val="es-EC"/>
            </w:rPr>
            <w:instrText xml:space="preserve"> CITATION Wil12 \l 12298 </w:instrText>
          </w:r>
          <w:r w:rsidRPr="00C52EC3">
            <w:rPr>
              <w:rFonts w:ascii="Times New Roman" w:hAnsi="Times New Roman"/>
              <w:szCs w:val="24"/>
            </w:rPr>
            <w:fldChar w:fldCharType="separate"/>
          </w:r>
          <w:r w:rsidR="00DC1205" w:rsidRPr="00C52EC3">
            <w:rPr>
              <w:rFonts w:ascii="Times New Roman" w:hAnsi="Times New Roman"/>
              <w:noProof/>
              <w:szCs w:val="24"/>
              <w:lang w:val="es-EC"/>
            </w:rPr>
            <w:t>(Wiliam, 2012)</w:t>
          </w:r>
          <w:r w:rsidRPr="00C52EC3">
            <w:rPr>
              <w:rFonts w:ascii="Times New Roman" w:hAnsi="Times New Roman"/>
              <w:szCs w:val="24"/>
            </w:rPr>
            <w:fldChar w:fldCharType="end"/>
          </w:r>
        </w:sdtContent>
      </w:sdt>
      <w:r w:rsidRPr="00C52EC3">
        <w:rPr>
          <w:rFonts w:ascii="Times New Roman" w:hAnsi="Times New Roman"/>
          <w:szCs w:val="24"/>
        </w:rPr>
        <w:t>.</w:t>
      </w:r>
    </w:p>
    <w:p w14:paraId="2AB37862" w14:textId="2767CCFF" w:rsidR="00A506E4" w:rsidRPr="00C52EC3" w:rsidRDefault="00A506E4" w:rsidP="00935D5A">
      <w:pPr>
        <w:spacing w:before="240" w:after="240" w:line="360" w:lineRule="auto"/>
        <w:jc w:val="both"/>
        <w:rPr>
          <w:rFonts w:ascii="Times New Roman" w:hAnsi="Times New Roman"/>
          <w:szCs w:val="24"/>
        </w:rPr>
      </w:pPr>
      <w:r w:rsidRPr="00C52EC3">
        <w:rPr>
          <w:rFonts w:ascii="Times New Roman" w:hAnsi="Times New Roman"/>
          <w:szCs w:val="24"/>
        </w:rPr>
        <w:t xml:space="preserve">Entre los tipos de retroalimentación un 60% de los docentes utilizan la bipolar, seguida de la positiva con un 40%. Los autores afirman que la </w:t>
      </w:r>
      <w:r w:rsidR="00AF0351" w:rsidRPr="00C52EC3">
        <w:rPr>
          <w:rFonts w:ascii="Times New Roman" w:hAnsi="Times New Roman"/>
          <w:szCs w:val="24"/>
        </w:rPr>
        <w:t>segunda</w:t>
      </w:r>
      <w:r w:rsidRPr="00C52EC3">
        <w:rPr>
          <w:rFonts w:ascii="Times New Roman" w:hAnsi="Times New Roman"/>
          <w:szCs w:val="24"/>
        </w:rPr>
        <w:t xml:space="preserve">, es cuando se resalta lo acertado del proceso y </w:t>
      </w:r>
      <w:r w:rsidR="00AF0351" w:rsidRPr="00C52EC3">
        <w:rPr>
          <w:rFonts w:ascii="Times New Roman" w:hAnsi="Times New Roman"/>
          <w:szCs w:val="24"/>
        </w:rPr>
        <w:t>la primera</w:t>
      </w:r>
      <w:r w:rsidRPr="00C52EC3">
        <w:rPr>
          <w:rFonts w:ascii="Times New Roman" w:hAnsi="Times New Roman"/>
          <w:szCs w:val="24"/>
        </w:rPr>
        <w:t xml:space="preserve"> es cuando además </w:t>
      </w:r>
      <w:r w:rsidR="00AF0351" w:rsidRPr="00C52EC3">
        <w:rPr>
          <w:rFonts w:ascii="Times New Roman" w:hAnsi="Times New Roman"/>
          <w:szCs w:val="24"/>
        </w:rPr>
        <w:t>de los</w:t>
      </w:r>
      <w:r w:rsidR="00B15AB1" w:rsidRPr="00C52EC3">
        <w:rPr>
          <w:rFonts w:ascii="Times New Roman" w:hAnsi="Times New Roman"/>
          <w:szCs w:val="24"/>
        </w:rPr>
        <w:t xml:space="preserve"> dos</w:t>
      </w:r>
      <w:r w:rsidR="00AF0351" w:rsidRPr="00C52EC3">
        <w:rPr>
          <w:rFonts w:ascii="Times New Roman" w:hAnsi="Times New Roman"/>
          <w:szCs w:val="24"/>
        </w:rPr>
        <w:t xml:space="preserve"> aspectos</w:t>
      </w:r>
      <w:r w:rsidRPr="00C52EC3">
        <w:rPr>
          <w:rFonts w:ascii="Times New Roman" w:hAnsi="Times New Roman"/>
          <w:szCs w:val="24"/>
        </w:rPr>
        <w:t xml:space="preserve">, hay una </w:t>
      </w:r>
      <w:r w:rsidR="00B15AB1" w:rsidRPr="00C52EC3">
        <w:rPr>
          <w:rFonts w:ascii="Times New Roman" w:hAnsi="Times New Roman"/>
          <w:szCs w:val="24"/>
        </w:rPr>
        <w:t>estimulación</w:t>
      </w:r>
      <w:r w:rsidRPr="00C52EC3">
        <w:rPr>
          <w:rFonts w:ascii="Times New Roman" w:hAnsi="Times New Roman"/>
          <w:szCs w:val="24"/>
        </w:rPr>
        <w:t xml:space="preserve"> para mejorar. Lo anterior se fortalece con el hecho de que los </w:t>
      </w:r>
      <w:r w:rsidR="00B15AB1" w:rsidRPr="00C52EC3">
        <w:rPr>
          <w:rFonts w:ascii="Times New Roman" w:hAnsi="Times New Roman"/>
          <w:szCs w:val="24"/>
        </w:rPr>
        <w:t>maestros</w:t>
      </w:r>
      <w:r w:rsidRPr="00C52EC3">
        <w:rPr>
          <w:rFonts w:ascii="Times New Roman" w:hAnsi="Times New Roman"/>
          <w:szCs w:val="24"/>
        </w:rPr>
        <w:t xml:space="preserve"> aplican en un 75% la motivación y en un 60% indican que dentro del proceso generan la autorreflexión en los estudiantes, el intercambio de saberes y con esto se logra alcanzar aprendizajes significativos </w:t>
      </w:r>
      <w:sdt>
        <w:sdtPr>
          <w:rPr>
            <w:rFonts w:ascii="Times New Roman" w:hAnsi="Times New Roman"/>
            <w:szCs w:val="24"/>
          </w:rPr>
          <w:id w:val="-925419434"/>
          <w:citation/>
        </w:sdtPr>
        <w:sdtEndPr/>
        <w:sdtContent>
          <w:r w:rsidRPr="00C52EC3">
            <w:rPr>
              <w:rFonts w:ascii="Times New Roman" w:hAnsi="Times New Roman"/>
              <w:szCs w:val="24"/>
            </w:rPr>
            <w:fldChar w:fldCharType="begin"/>
          </w:r>
          <w:r w:rsidRPr="00C52EC3">
            <w:rPr>
              <w:rFonts w:ascii="Times New Roman" w:hAnsi="Times New Roman"/>
              <w:szCs w:val="24"/>
              <w:lang w:val="es-ES"/>
            </w:rPr>
            <w:instrText xml:space="preserve"> CITATION Ced19 \l 3082 </w:instrText>
          </w:r>
          <w:r w:rsidRPr="00C52EC3">
            <w:rPr>
              <w:rFonts w:ascii="Times New Roman" w:hAnsi="Times New Roman"/>
              <w:szCs w:val="24"/>
            </w:rPr>
            <w:fldChar w:fldCharType="separate"/>
          </w:r>
          <w:r w:rsidR="00DC1205" w:rsidRPr="00C52EC3">
            <w:rPr>
              <w:rFonts w:ascii="Times New Roman" w:hAnsi="Times New Roman"/>
              <w:noProof/>
              <w:szCs w:val="24"/>
              <w:lang w:val="es-ES"/>
            </w:rPr>
            <w:t>(Cedeño &amp; Moya, 2019)</w:t>
          </w:r>
          <w:r w:rsidRPr="00C52EC3">
            <w:rPr>
              <w:rFonts w:ascii="Times New Roman" w:hAnsi="Times New Roman"/>
              <w:szCs w:val="24"/>
            </w:rPr>
            <w:fldChar w:fldCharType="end"/>
          </w:r>
        </w:sdtContent>
      </w:sdt>
      <w:r w:rsidRPr="00C52EC3">
        <w:rPr>
          <w:rFonts w:ascii="Times New Roman" w:hAnsi="Times New Roman"/>
          <w:szCs w:val="24"/>
        </w:rPr>
        <w:t>.</w:t>
      </w:r>
    </w:p>
    <w:p w14:paraId="421E1407" w14:textId="1FF259DB" w:rsidR="00A506E4" w:rsidRPr="00C52EC3" w:rsidRDefault="00A506E4" w:rsidP="00935D5A">
      <w:pPr>
        <w:spacing w:before="240" w:after="240" w:line="360" w:lineRule="auto"/>
        <w:jc w:val="both"/>
        <w:rPr>
          <w:rFonts w:ascii="Times New Roman" w:hAnsi="Times New Roman"/>
          <w:szCs w:val="24"/>
        </w:rPr>
      </w:pPr>
      <w:r w:rsidRPr="00C52EC3">
        <w:rPr>
          <w:rFonts w:ascii="Times New Roman" w:hAnsi="Times New Roman"/>
          <w:szCs w:val="24"/>
        </w:rPr>
        <w:t xml:space="preserve">A partir de esta experiencia, este estudio  aporta en gran proporción al fortalecimiento del proceso enseñanza-aprendizaje, porque, crea en el </w:t>
      </w:r>
      <w:r w:rsidR="00B15AB1" w:rsidRPr="00C52EC3">
        <w:rPr>
          <w:rFonts w:ascii="Times New Roman" w:hAnsi="Times New Roman"/>
          <w:szCs w:val="24"/>
        </w:rPr>
        <w:t>maestro</w:t>
      </w:r>
      <w:r w:rsidRPr="00C52EC3">
        <w:rPr>
          <w:rFonts w:ascii="Times New Roman" w:hAnsi="Times New Roman"/>
          <w:szCs w:val="24"/>
        </w:rPr>
        <w:t xml:space="preserve"> una visión que apunta a un tipo de evaluación formativa, permite orientar de manera oportuna a los estudiantes y dar énfasis de manera significativa a su proceso cognitivo; es importante que se continúe con este proceso de investigación, para fomentar la retroalimentación en todas las instituciones y contrastar la información proporciona</w:t>
      </w:r>
      <w:r w:rsidR="00B15AB1" w:rsidRPr="00C52EC3">
        <w:rPr>
          <w:rFonts w:ascii="Times New Roman" w:hAnsi="Times New Roman"/>
          <w:szCs w:val="24"/>
        </w:rPr>
        <w:t>da</w:t>
      </w:r>
      <w:r w:rsidRPr="00C52EC3">
        <w:rPr>
          <w:rFonts w:ascii="Times New Roman" w:hAnsi="Times New Roman"/>
          <w:szCs w:val="24"/>
        </w:rPr>
        <w:t xml:space="preserve"> por los docentes con las opiniones de los </w:t>
      </w:r>
      <w:r w:rsidR="00B15AB1" w:rsidRPr="00C52EC3">
        <w:rPr>
          <w:rFonts w:ascii="Times New Roman" w:hAnsi="Times New Roman"/>
          <w:szCs w:val="24"/>
        </w:rPr>
        <w:t>educando</w:t>
      </w:r>
      <w:r w:rsidRPr="00C52EC3">
        <w:rPr>
          <w:rFonts w:ascii="Times New Roman" w:hAnsi="Times New Roman"/>
          <w:szCs w:val="24"/>
        </w:rPr>
        <w:t xml:space="preserve"> y que no simplemente sirva para mejorar una calificación. </w:t>
      </w:r>
    </w:p>
    <w:p w14:paraId="09D83678" w14:textId="7D6027E4" w:rsidR="00EC161D" w:rsidRPr="00C52EC3" w:rsidRDefault="002460C6" w:rsidP="00935D5A">
      <w:pPr>
        <w:pStyle w:val="Textoindependiente"/>
        <w:spacing w:before="240" w:after="240" w:line="360" w:lineRule="auto"/>
        <w:ind w:firstLine="0"/>
        <w:jc w:val="both"/>
        <w:rPr>
          <w:b/>
          <w:szCs w:val="24"/>
        </w:rPr>
      </w:pPr>
      <w:r w:rsidRPr="00C52EC3">
        <w:rPr>
          <w:b/>
          <w:szCs w:val="24"/>
        </w:rPr>
        <w:t>Conclusiones</w:t>
      </w:r>
    </w:p>
    <w:p w14:paraId="186A7DCF" w14:textId="57476FB2" w:rsidR="00001CFA" w:rsidRPr="00C52EC3" w:rsidRDefault="0020109E" w:rsidP="00935D5A">
      <w:pPr>
        <w:pStyle w:val="Textoindependiente"/>
        <w:spacing w:before="240" w:after="240" w:line="360" w:lineRule="auto"/>
        <w:ind w:firstLine="0"/>
        <w:jc w:val="both"/>
        <w:rPr>
          <w:szCs w:val="24"/>
        </w:rPr>
      </w:pPr>
      <w:r w:rsidRPr="00C52EC3">
        <w:rPr>
          <w:szCs w:val="24"/>
        </w:rPr>
        <w:t>La evaluación</w:t>
      </w:r>
      <w:r w:rsidR="00F67EAC" w:rsidRPr="00C52EC3">
        <w:rPr>
          <w:szCs w:val="24"/>
        </w:rPr>
        <w:t xml:space="preserve"> en e</w:t>
      </w:r>
      <w:r w:rsidRPr="00C52EC3">
        <w:rPr>
          <w:szCs w:val="24"/>
        </w:rPr>
        <w:t>l</w:t>
      </w:r>
      <w:r w:rsidR="00F67EAC" w:rsidRPr="00C52EC3">
        <w:rPr>
          <w:szCs w:val="24"/>
        </w:rPr>
        <w:t xml:space="preserve"> </w:t>
      </w:r>
      <w:r w:rsidRPr="00C52EC3">
        <w:rPr>
          <w:szCs w:val="24"/>
        </w:rPr>
        <w:t xml:space="preserve">educando </w:t>
      </w:r>
      <w:r w:rsidR="003C47C4" w:rsidRPr="00C52EC3">
        <w:rPr>
          <w:szCs w:val="24"/>
        </w:rPr>
        <w:t>evidencia</w:t>
      </w:r>
      <w:r w:rsidR="00F67EAC" w:rsidRPr="00C52EC3">
        <w:rPr>
          <w:szCs w:val="24"/>
        </w:rPr>
        <w:t xml:space="preserve"> los conocimientos adquiridos </w:t>
      </w:r>
      <w:r w:rsidR="007D10BE" w:rsidRPr="00C52EC3">
        <w:rPr>
          <w:szCs w:val="24"/>
        </w:rPr>
        <w:t>y</w:t>
      </w:r>
      <w:r w:rsidR="00F67EAC" w:rsidRPr="00C52EC3">
        <w:rPr>
          <w:szCs w:val="24"/>
        </w:rPr>
        <w:t xml:space="preserve"> </w:t>
      </w:r>
      <w:r w:rsidR="00081BF3" w:rsidRPr="00C52EC3">
        <w:rPr>
          <w:szCs w:val="24"/>
        </w:rPr>
        <w:t>los resultados obtenidos de una evaluación integral</w:t>
      </w:r>
      <w:r w:rsidR="007D10BE" w:rsidRPr="00C52EC3">
        <w:rPr>
          <w:szCs w:val="24"/>
        </w:rPr>
        <w:t>,</w:t>
      </w:r>
      <w:r w:rsidR="00081BF3" w:rsidRPr="00C52EC3">
        <w:rPr>
          <w:szCs w:val="24"/>
        </w:rPr>
        <w:t xml:space="preserve"> permiten aplicar la retroalimentación para m</w:t>
      </w:r>
      <w:r w:rsidR="003C47C4" w:rsidRPr="00C52EC3">
        <w:rPr>
          <w:szCs w:val="24"/>
        </w:rPr>
        <w:t>ejorar el aspecto format</w:t>
      </w:r>
      <w:r w:rsidR="007D10BE" w:rsidRPr="00C52EC3">
        <w:rPr>
          <w:szCs w:val="24"/>
        </w:rPr>
        <w:t>ivo de</w:t>
      </w:r>
      <w:r w:rsidR="00081BF3" w:rsidRPr="00C52EC3">
        <w:rPr>
          <w:szCs w:val="24"/>
        </w:rPr>
        <w:t xml:space="preserve"> </w:t>
      </w:r>
      <w:r w:rsidR="007D10BE" w:rsidRPr="00C52EC3">
        <w:rPr>
          <w:szCs w:val="24"/>
        </w:rPr>
        <w:t>los involucrados</w:t>
      </w:r>
      <w:r w:rsidR="003C47C4" w:rsidRPr="00C52EC3">
        <w:rPr>
          <w:szCs w:val="24"/>
        </w:rPr>
        <w:t xml:space="preserve">, </w:t>
      </w:r>
      <w:r w:rsidR="009574C6" w:rsidRPr="00C52EC3">
        <w:rPr>
          <w:szCs w:val="24"/>
        </w:rPr>
        <w:t xml:space="preserve">a través </w:t>
      </w:r>
      <w:r w:rsidR="007B29A9" w:rsidRPr="00C52EC3">
        <w:rPr>
          <w:szCs w:val="24"/>
        </w:rPr>
        <w:t>de</w:t>
      </w:r>
      <w:r w:rsidR="00081BF3" w:rsidRPr="00C52EC3">
        <w:rPr>
          <w:szCs w:val="24"/>
        </w:rPr>
        <w:t xml:space="preserve"> estrategias </w:t>
      </w:r>
      <w:r w:rsidR="00FF1478" w:rsidRPr="00C52EC3">
        <w:rPr>
          <w:szCs w:val="24"/>
        </w:rPr>
        <w:t>de motivación</w:t>
      </w:r>
      <w:r w:rsidR="00F874A9" w:rsidRPr="00C52EC3">
        <w:rPr>
          <w:szCs w:val="24"/>
        </w:rPr>
        <w:t xml:space="preserve"> y autorreflexión como parte del proceso para</w:t>
      </w:r>
      <w:r w:rsidR="000C5B46" w:rsidRPr="00C52EC3">
        <w:rPr>
          <w:szCs w:val="24"/>
        </w:rPr>
        <w:t xml:space="preserve"> la construcción de </w:t>
      </w:r>
      <w:r w:rsidR="00001760" w:rsidRPr="00C52EC3">
        <w:rPr>
          <w:szCs w:val="24"/>
        </w:rPr>
        <w:t xml:space="preserve">los aprendizajes significativos, </w:t>
      </w:r>
      <w:r w:rsidR="007D10BE" w:rsidRPr="00C52EC3">
        <w:rPr>
          <w:szCs w:val="24"/>
        </w:rPr>
        <w:t>é</w:t>
      </w:r>
      <w:r w:rsidR="00F46583" w:rsidRPr="00C52EC3">
        <w:rPr>
          <w:szCs w:val="24"/>
        </w:rPr>
        <w:t>sta desarrolla</w:t>
      </w:r>
      <w:r w:rsidR="007D10BE" w:rsidRPr="00C52EC3">
        <w:rPr>
          <w:szCs w:val="24"/>
        </w:rPr>
        <w:t xml:space="preserve"> habilidades, </w:t>
      </w:r>
      <w:r w:rsidR="00001760" w:rsidRPr="00C52EC3">
        <w:rPr>
          <w:szCs w:val="24"/>
        </w:rPr>
        <w:t xml:space="preserve">destrezas </w:t>
      </w:r>
      <w:r w:rsidR="007D10BE" w:rsidRPr="00C52EC3">
        <w:rPr>
          <w:szCs w:val="24"/>
        </w:rPr>
        <w:t>en</w:t>
      </w:r>
      <w:r w:rsidR="00001760" w:rsidRPr="00C52EC3">
        <w:rPr>
          <w:szCs w:val="24"/>
        </w:rPr>
        <w:t xml:space="preserve"> los educandos</w:t>
      </w:r>
      <w:r w:rsidR="006455B8" w:rsidRPr="00C52EC3">
        <w:rPr>
          <w:szCs w:val="24"/>
        </w:rPr>
        <w:t>.</w:t>
      </w:r>
    </w:p>
    <w:p w14:paraId="77B5D7B0" w14:textId="5158C767" w:rsidR="00EC161D" w:rsidRPr="00C52EC3" w:rsidRDefault="00001CFA" w:rsidP="00935D5A">
      <w:pPr>
        <w:pStyle w:val="Textoindependiente"/>
        <w:spacing w:before="240" w:after="240" w:line="360" w:lineRule="auto"/>
        <w:ind w:firstLine="0"/>
        <w:jc w:val="both"/>
        <w:rPr>
          <w:szCs w:val="24"/>
        </w:rPr>
      </w:pPr>
      <w:r w:rsidRPr="00C52EC3">
        <w:rPr>
          <w:szCs w:val="24"/>
        </w:rPr>
        <w:t xml:space="preserve">La </w:t>
      </w:r>
      <w:r w:rsidR="006455B8" w:rsidRPr="00C52EC3">
        <w:rPr>
          <w:szCs w:val="24"/>
        </w:rPr>
        <w:t>retroalimentación es</w:t>
      </w:r>
      <w:r w:rsidR="003C47C4" w:rsidRPr="00C52EC3">
        <w:rPr>
          <w:szCs w:val="24"/>
        </w:rPr>
        <w:t xml:space="preserve"> un elemento efectivo dentro del proceso de enseñanza -aprendizaje como reempl</w:t>
      </w:r>
      <w:r w:rsidR="004B07D2" w:rsidRPr="00C52EC3">
        <w:rPr>
          <w:szCs w:val="24"/>
        </w:rPr>
        <w:t xml:space="preserve">azo a las críticas destructivas, </w:t>
      </w:r>
      <w:r w:rsidR="000D20C2" w:rsidRPr="00C52EC3">
        <w:rPr>
          <w:szCs w:val="24"/>
        </w:rPr>
        <w:t xml:space="preserve">que </w:t>
      </w:r>
      <w:r w:rsidR="003C47C4" w:rsidRPr="00C52EC3">
        <w:rPr>
          <w:szCs w:val="24"/>
        </w:rPr>
        <w:t>desmotivan a los aprendices</w:t>
      </w:r>
      <w:r w:rsidR="007D10BE" w:rsidRPr="00C52EC3">
        <w:rPr>
          <w:szCs w:val="24"/>
        </w:rPr>
        <w:t>, d</w:t>
      </w:r>
      <w:r w:rsidR="004B07D2" w:rsidRPr="00C52EC3">
        <w:rPr>
          <w:szCs w:val="24"/>
        </w:rPr>
        <w:t>ebe de ser tomada como un aspecto formativo para</w:t>
      </w:r>
      <w:r w:rsidR="007D10BE" w:rsidRPr="00C52EC3">
        <w:rPr>
          <w:szCs w:val="24"/>
        </w:rPr>
        <w:t xml:space="preserve"> lograr una educación integral en </w:t>
      </w:r>
      <w:r w:rsidR="004B07D2" w:rsidRPr="00C52EC3">
        <w:rPr>
          <w:szCs w:val="24"/>
        </w:rPr>
        <w:t xml:space="preserve">los estudiantes. </w:t>
      </w:r>
    </w:p>
    <w:p w14:paraId="6E085B3E" w14:textId="208D2470" w:rsidR="00C9484B" w:rsidRPr="00C52EC3" w:rsidRDefault="002460C6" w:rsidP="00935D5A">
      <w:pPr>
        <w:pStyle w:val="Textoindependiente"/>
        <w:spacing w:before="240" w:after="240" w:line="360" w:lineRule="auto"/>
        <w:ind w:firstLine="0"/>
        <w:jc w:val="both"/>
        <w:rPr>
          <w:b/>
          <w:szCs w:val="24"/>
        </w:rPr>
      </w:pPr>
      <w:r>
        <w:rPr>
          <w:b/>
          <w:szCs w:val="24"/>
        </w:rPr>
        <w:t>Bibliografía</w:t>
      </w:r>
    </w:p>
    <w:sdt>
      <w:sdtPr>
        <w:rPr>
          <w:rFonts w:ascii="Times New Roman" w:hAnsi="Times New Roman"/>
          <w:szCs w:val="24"/>
        </w:rPr>
        <w:id w:val="111145805"/>
        <w:bibliography/>
      </w:sdtPr>
      <w:sdtEndPr/>
      <w:sdtContent>
        <w:p w14:paraId="7AA928DC" w14:textId="6FE22D1A" w:rsidR="00385405"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szCs w:val="24"/>
            </w:rPr>
            <w:fldChar w:fldCharType="begin"/>
          </w:r>
          <w:r w:rsidRPr="00C52EC3">
            <w:rPr>
              <w:rFonts w:ascii="Times New Roman" w:hAnsi="Times New Roman"/>
              <w:szCs w:val="24"/>
            </w:rPr>
            <w:instrText>BIBLIOGRAPHY</w:instrText>
          </w:r>
          <w:r w:rsidRPr="00C52EC3">
            <w:rPr>
              <w:rFonts w:ascii="Times New Roman" w:hAnsi="Times New Roman"/>
              <w:szCs w:val="24"/>
            </w:rPr>
            <w:fldChar w:fldCharType="separate"/>
          </w:r>
          <w:r w:rsidRPr="00C52EC3">
            <w:rPr>
              <w:rFonts w:ascii="Times New Roman" w:hAnsi="Times New Roman"/>
              <w:noProof/>
              <w:szCs w:val="24"/>
            </w:rPr>
            <w:t xml:space="preserve">Arredondo, S., Diago, J., &amp; Cañizal, A. (2010). </w:t>
          </w:r>
          <w:r w:rsidRPr="00C52EC3">
            <w:rPr>
              <w:rFonts w:ascii="Times New Roman" w:hAnsi="Times New Roman"/>
              <w:i/>
              <w:iCs/>
              <w:noProof/>
              <w:szCs w:val="24"/>
            </w:rPr>
            <w:t>Evaluación educativa de aprendizajes y</w:t>
          </w:r>
          <w:r>
            <w:rPr>
              <w:rFonts w:ascii="Times New Roman" w:hAnsi="Times New Roman"/>
              <w:i/>
              <w:iCs/>
              <w:noProof/>
              <w:szCs w:val="24"/>
            </w:rPr>
            <w:t xml:space="preserve">            </w:t>
          </w:r>
          <w:r w:rsidRPr="00C52EC3">
            <w:rPr>
              <w:rFonts w:ascii="Times New Roman" w:hAnsi="Times New Roman"/>
              <w:i/>
              <w:iCs/>
              <w:noProof/>
              <w:szCs w:val="24"/>
            </w:rPr>
            <w:t>competencias.</w:t>
          </w:r>
          <w:r w:rsidRPr="00C52EC3">
            <w:rPr>
              <w:rFonts w:ascii="Times New Roman" w:hAnsi="Times New Roman"/>
              <w:noProof/>
              <w:szCs w:val="24"/>
            </w:rPr>
            <w:t xml:space="preserve"> Madrid: Pearson Educación. </w:t>
          </w:r>
          <w:r>
            <w:rPr>
              <w:rFonts w:ascii="Times New Roman" w:hAnsi="Times New Roman"/>
              <w:noProof/>
              <w:szCs w:val="24"/>
            </w:rPr>
            <w:t>Recuperado</w:t>
          </w:r>
          <w:r w:rsidRPr="00C52EC3">
            <w:rPr>
              <w:rFonts w:ascii="Times New Roman" w:hAnsi="Times New Roman"/>
              <w:noProof/>
              <w:szCs w:val="24"/>
            </w:rPr>
            <w:t xml:space="preserve"> de</w:t>
          </w:r>
          <w:r w:rsidR="00935D5A">
            <w:rPr>
              <w:rFonts w:ascii="Times New Roman" w:hAnsi="Times New Roman"/>
              <w:noProof/>
              <w:szCs w:val="24"/>
            </w:rPr>
            <w:t>:</w:t>
          </w:r>
          <w:r w:rsidRPr="00C52EC3">
            <w:rPr>
              <w:rFonts w:ascii="Times New Roman" w:hAnsi="Times New Roman"/>
              <w:noProof/>
              <w:szCs w:val="24"/>
            </w:rPr>
            <w:t xml:space="preserve"> https://bit.ly/2Pg9aZq</w:t>
          </w:r>
        </w:p>
        <w:p w14:paraId="07631821" w14:textId="77777777" w:rsidR="00385405"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 xml:space="preserve">Asamblea Nacional. (2012). </w:t>
          </w:r>
          <w:r w:rsidRPr="00C52EC3">
            <w:rPr>
              <w:rFonts w:ascii="Times New Roman" w:hAnsi="Times New Roman"/>
              <w:i/>
              <w:iCs/>
              <w:noProof/>
              <w:szCs w:val="24"/>
            </w:rPr>
            <w:t>Ley Organica de Educacion Intercultural.</w:t>
          </w:r>
          <w:r>
            <w:rPr>
              <w:rFonts w:ascii="Times New Roman" w:hAnsi="Times New Roman"/>
              <w:noProof/>
              <w:szCs w:val="24"/>
            </w:rPr>
            <w:t xml:space="preserve"> Quito.</w:t>
          </w:r>
        </w:p>
        <w:p w14:paraId="68A6FE1E" w14:textId="77777777" w:rsidR="00935D5A"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 xml:space="preserve">Canabal, C., &amp; Margalef, L. (2017). La retroalimentación: la clave para una evaluación </w:t>
          </w:r>
          <w:r>
            <w:rPr>
              <w:rFonts w:ascii="Times New Roman" w:hAnsi="Times New Roman"/>
              <w:noProof/>
              <w:szCs w:val="24"/>
            </w:rPr>
            <w:t xml:space="preserve">         </w:t>
          </w:r>
          <w:r w:rsidRPr="00C52EC3">
            <w:rPr>
              <w:rFonts w:ascii="Times New Roman" w:hAnsi="Times New Roman"/>
              <w:noProof/>
              <w:szCs w:val="24"/>
            </w:rPr>
            <w:t xml:space="preserve">orientada al. </w:t>
          </w:r>
          <w:r w:rsidRPr="00C52EC3">
            <w:rPr>
              <w:rFonts w:ascii="Times New Roman" w:hAnsi="Times New Roman"/>
              <w:i/>
              <w:iCs/>
              <w:noProof/>
              <w:szCs w:val="24"/>
            </w:rPr>
            <w:t>Profesorado. Revista de Currículum y Formación de Profesorado, 21</w:t>
          </w:r>
          <w:r w:rsidRPr="00C52EC3">
            <w:rPr>
              <w:rFonts w:ascii="Times New Roman" w:hAnsi="Times New Roman"/>
              <w:noProof/>
              <w:szCs w:val="24"/>
            </w:rPr>
            <w:t xml:space="preserve">(2), 149-170. </w:t>
          </w:r>
          <w:r w:rsidR="005F1898">
            <w:rPr>
              <w:rFonts w:ascii="Times New Roman" w:hAnsi="Times New Roman"/>
              <w:noProof/>
              <w:szCs w:val="24"/>
            </w:rPr>
            <w:t>Recuperado</w:t>
          </w:r>
          <w:r w:rsidRPr="00C52EC3">
            <w:rPr>
              <w:rFonts w:ascii="Times New Roman" w:hAnsi="Times New Roman"/>
              <w:noProof/>
              <w:szCs w:val="24"/>
            </w:rPr>
            <w:t xml:space="preserve"> de https://www.redalyc.org/pdf/567/56752038009.pdf</w:t>
          </w:r>
        </w:p>
        <w:p w14:paraId="550F9821" w14:textId="77777777" w:rsidR="00935D5A"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 xml:space="preserve">Cedeño, E., &amp; Moya, M. (2019). </w:t>
          </w:r>
          <w:r w:rsidR="005F1898" w:rsidRPr="00C52EC3">
            <w:rPr>
              <w:rFonts w:ascii="Times New Roman" w:hAnsi="Times New Roman"/>
              <w:noProof/>
              <w:szCs w:val="24"/>
            </w:rPr>
            <w:t>La retroalimentación como estrategia de mejoramiento del.</w:t>
          </w:r>
          <w:r w:rsidRPr="00C52EC3">
            <w:rPr>
              <w:rFonts w:ascii="Times New Roman" w:hAnsi="Times New Roman"/>
              <w:noProof/>
              <w:szCs w:val="24"/>
            </w:rPr>
            <w:t xml:space="preserve"> </w:t>
          </w:r>
          <w:r w:rsidR="005F1898">
            <w:rPr>
              <w:rFonts w:ascii="Times New Roman" w:hAnsi="Times New Roman"/>
              <w:noProof/>
              <w:szCs w:val="24"/>
            </w:rPr>
            <w:t xml:space="preserve">   </w:t>
          </w:r>
          <w:r w:rsidRPr="00C52EC3">
            <w:rPr>
              <w:rFonts w:ascii="Times New Roman" w:hAnsi="Times New Roman"/>
              <w:i/>
              <w:iCs/>
              <w:noProof/>
              <w:szCs w:val="24"/>
            </w:rPr>
            <w:t>Atlante</w:t>
          </w:r>
          <w:r w:rsidRPr="00C52EC3">
            <w:rPr>
              <w:rFonts w:ascii="Times New Roman" w:hAnsi="Times New Roman"/>
              <w:noProof/>
              <w:szCs w:val="24"/>
            </w:rPr>
            <w:t xml:space="preserve">. </w:t>
          </w:r>
          <w:r w:rsidR="005F1898">
            <w:rPr>
              <w:rFonts w:ascii="Times New Roman" w:hAnsi="Times New Roman"/>
              <w:noProof/>
              <w:szCs w:val="24"/>
            </w:rPr>
            <w:t>Recuperado</w:t>
          </w:r>
          <w:r w:rsidRPr="00C52EC3">
            <w:rPr>
              <w:rFonts w:ascii="Times New Roman" w:hAnsi="Times New Roman"/>
              <w:noProof/>
              <w:szCs w:val="24"/>
            </w:rPr>
            <w:t xml:space="preserve"> de https://www.eumed.net/rev/atlante/2019/08/retroalimentacion-educandos.html</w:t>
          </w:r>
        </w:p>
        <w:p w14:paraId="409DD125" w14:textId="77777777" w:rsidR="00935D5A"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 xml:space="preserve">Constituyente, Asamblea. (2008). </w:t>
          </w:r>
          <w:r w:rsidRPr="00C52EC3">
            <w:rPr>
              <w:rFonts w:ascii="Times New Roman" w:hAnsi="Times New Roman"/>
              <w:i/>
              <w:iCs/>
              <w:noProof/>
              <w:szCs w:val="24"/>
            </w:rPr>
            <w:t>Constitución del Ecuador.</w:t>
          </w:r>
          <w:r w:rsidRPr="00C52EC3">
            <w:rPr>
              <w:rFonts w:ascii="Times New Roman" w:hAnsi="Times New Roman"/>
              <w:noProof/>
              <w:szCs w:val="24"/>
            </w:rPr>
            <w:t xml:space="preserve"> Montecristi.</w:t>
          </w:r>
        </w:p>
        <w:p w14:paraId="1031246A" w14:textId="77777777" w:rsidR="00935D5A" w:rsidRDefault="00385405" w:rsidP="00935D5A">
          <w:pPr>
            <w:pStyle w:val="Bibliografa"/>
            <w:spacing w:line="360" w:lineRule="auto"/>
            <w:ind w:left="567" w:hanging="567"/>
            <w:jc w:val="both"/>
            <w:rPr>
              <w:rFonts w:ascii="Times New Roman" w:hAnsi="Times New Roman"/>
              <w:noProof/>
              <w:szCs w:val="24"/>
              <w:lang w:val="en-US"/>
            </w:rPr>
          </w:pPr>
          <w:r w:rsidRPr="00C52EC3">
            <w:rPr>
              <w:rFonts w:ascii="Times New Roman" w:hAnsi="Times New Roman"/>
              <w:noProof/>
              <w:szCs w:val="24"/>
            </w:rPr>
            <w:t xml:space="preserve">Cruz, F., &amp; Quiñones, A. (2012). Importancia de la evaluación y autoevaluación en el rendimiento académico. </w:t>
          </w:r>
          <w:r w:rsidRPr="00C52EC3">
            <w:rPr>
              <w:rFonts w:ascii="Times New Roman" w:hAnsi="Times New Roman"/>
              <w:i/>
              <w:iCs/>
              <w:noProof/>
              <w:szCs w:val="24"/>
              <w:lang w:val="en-US"/>
            </w:rPr>
            <w:t>Zona proxima</w:t>
          </w:r>
          <w:r w:rsidRPr="00C52EC3">
            <w:rPr>
              <w:rFonts w:ascii="Times New Roman" w:hAnsi="Times New Roman"/>
              <w:noProof/>
              <w:szCs w:val="24"/>
              <w:lang w:val="en-US"/>
            </w:rPr>
            <w:t>, 96-104.</w:t>
          </w:r>
        </w:p>
        <w:p w14:paraId="3A58BD0B" w14:textId="77777777" w:rsidR="00935D5A"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lang w:val="en-US"/>
            </w:rPr>
            <w:t xml:space="preserve">Ellis, J., &amp; Loughland, T. (2017). 'Where to next?' Examining feedback received by teacher education students. </w:t>
          </w:r>
          <w:r w:rsidRPr="00C52EC3">
            <w:rPr>
              <w:rFonts w:ascii="Times New Roman" w:hAnsi="Times New Roman"/>
              <w:i/>
              <w:iCs/>
              <w:noProof/>
              <w:szCs w:val="24"/>
            </w:rPr>
            <w:t>Issues in Educational Research, 27</w:t>
          </w:r>
          <w:r w:rsidRPr="00C52EC3">
            <w:rPr>
              <w:rFonts w:ascii="Times New Roman" w:hAnsi="Times New Roman"/>
              <w:noProof/>
              <w:szCs w:val="24"/>
            </w:rPr>
            <w:t xml:space="preserve">(1), 51-63. </w:t>
          </w:r>
          <w:r w:rsidR="005F1898">
            <w:rPr>
              <w:rFonts w:ascii="Times New Roman" w:hAnsi="Times New Roman"/>
              <w:noProof/>
              <w:szCs w:val="24"/>
            </w:rPr>
            <w:t>Recuperado</w:t>
          </w:r>
          <w:r w:rsidRPr="00C52EC3">
            <w:rPr>
              <w:rFonts w:ascii="Times New Roman" w:hAnsi="Times New Roman"/>
              <w:noProof/>
              <w:szCs w:val="24"/>
            </w:rPr>
            <w:t xml:space="preserve"> de http://www.iier.org.au/iier27/ellis.html</w:t>
          </w:r>
        </w:p>
        <w:p w14:paraId="27BC887B" w14:textId="77777777" w:rsidR="00935D5A"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 xml:space="preserve">Estebaranz, J. (2016). LA EVALUACIÓN DE LOS APRENDIZAJES. </w:t>
          </w:r>
          <w:r w:rsidRPr="00C52EC3">
            <w:rPr>
              <w:rFonts w:ascii="Times New Roman" w:hAnsi="Times New Roman"/>
              <w:i/>
              <w:iCs/>
              <w:noProof/>
              <w:szCs w:val="24"/>
            </w:rPr>
            <w:t>Profesorado- Revisata de curriculum y formacion del profesorado, 21</w:t>
          </w:r>
          <w:r w:rsidRPr="00C52EC3">
            <w:rPr>
              <w:rFonts w:ascii="Times New Roman" w:hAnsi="Times New Roman"/>
              <w:noProof/>
              <w:szCs w:val="24"/>
            </w:rPr>
            <w:t>(4), 381-404.</w:t>
          </w:r>
        </w:p>
        <w:p w14:paraId="5EA551DD" w14:textId="77777777" w:rsidR="00935D5A"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 xml:space="preserve">Freire, E. (2017). La evaluación del aprendizaje en la Educación Superior. </w:t>
          </w:r>
          <w:r w:rsidRPr="00C52EC3">
            <w:rPr>
              <w:rFonts w:ascii="Times New Roman" w:hAnsi="Times New Roman"/>
              <w:i/>
              <w:iCs/>
              <w:noProof/>
              <w:szCs w:val="24"/>
            </w:rPr>
            <w:t>Universidad y Sociedad, 9</w:t>
          </w:r>
          <w:r w:rsidRPr="00C52EC3">
            <w:rPr>
              <w:rFonts w:ascii="Times New Roman" w:hAnsi="Times New Roman"/>
              <w:noProof/>
              <w:szCs w:val="24"/>
            </w:rPr>
            <w:t>(5), 90-96.</w:t>
          </w:r>
        </w:p>
        <w:p w14:paraId="52F15447" w14:textId="77777777" w:rsidR="00935D5A"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 xml:space="preserve">González, M. (2001). La evaluación del aprendizaje. . </w:t>
          </w:r>
          <w:r w:rsidRPr="00C52EC3">
            <w:rPr>
              <w:rFonts w:ascii="Times New Roman" w:hAnsi="Times New Roman"/>
              <w:i/>
              <w:iCs/>
              <w:noProof/>
              <w:szCs w:val="24"/>
            </w:rPr>
            <w:t>Tendencias y reflexión crítica. Educ Med Super, 15</w:t>
          </w:r>
          <w:r w:rsidR="00935D5A">
            <w:rPr>
              <w:rFonts w:ascii="Times New Roman" w:hAnsi="Times New Roman"/>
              <w:noProof/>
              <w:szCs w:val="24"/>
            </w:rPr>
            <w:t>(1), 47-62. Obtenido de:</w:t>
          </w:r>
        </w:p>
        <w:p w14:paraId="650192F1" w14:textId="32A3DA10" w:rsidR="00935D5A" w:rsidRDefault="00935D5A" w:rsidP="00935D5A">
          <w:pPr>
            <w:pStyle w:val="Bibliografa"/>
            <w:spacing w:line="360" w:lineRule="auto"/>
            <w:ind w:left="567"/>
            <w:jc w:val="both"/>
            <w:rPr>
              <w:rFonts w:ascii="Times New Roman" w:hAnsi="Times New Roman"/>
              <w:noProof/>
              <w:szCs w:val="24"/>
            </w:rPr>
          </w:pPr>
          <w:r>
            <w:rPr>
              <w:rFonts w:ascii="Times New Roman" w:hAnsi="Times New Roman"/>
              <w:noProof/>
              <w:szCs w:val="24"/>
            </w:rPr>
            <w:t xml:space="preserve"> </w:t>
          </w:r>
          <w:r w:rsidR="00385405" w:rsidRPr="00C52EC3">
            <w:rPr>
              <w:rFonts w:ascii="Times New Roman" w:hAnsi="Times New Roman"/>
              <w:noProof/>
              <w:szCs w:val="24"/>
            </w:rPr>
            <w:t>http://scielo.sld.cu/scielo.php?script=sci_arttext&amp;pid=S0864-21412001000100010</w:t>
          </w:r>
        </w:p>
        <w:p w14:paraId="057719A9" w14:textId="1BA6B1D9" w:rsidR="00385405" w:rsidRPr="000D14BE" w:rsidRDefault="00385405" w:rsidP="00935D5A">
          <w:pPr>
            <w:pStyle w:val="Bibliografa"/>
            <w:spacing w:line="360" w:lineRule="auto"/>
            <w:ind w:left="567" w:hanging="567"/>
            <w:jc w:val="both"/>
            <w:rPr>
              <w:rFonts w:ascii="Times New Roman" w:hAnsi="Times New Roman"/>
              <w:noProof/>
              <w:szCs w:val="24"/>
              <w:lang w:val="en-US"/>
            </w:rPr>
          </w:pPr>
          <w:r w:rsidRPr="00C52EC3">
            <w:rPr>
              <w:rFonts w:ascii="Times New Roman" w:hAnsi="Times New Roman"/>
              <w:noProof/>
              <w:szCs w:val="24"/>
              <w:lang w:val="en-US"/>
            </w:rPr>
            <w:t xml:space="preserve">Hattie, J., &amp; Timpeley, H. (2007). The Power of Feedback. </w:t>
          </w:r>
          <w:r w:rsidRPr="00C52EC3">
            <w:rPr>
              <w:rFonts w:ascii="Times New Roman" w:hAnsi="Times New Roman"/>
              <w:i/>
              <w:iCs/>
              <w:noProof/>
              <w:szCs w:val="24"/>
              <w:lang w:val="en-US"/>
            </w:rPr>
            <w:t>Review of Educational Research, 77</w:t>
          </w:r>
          <w:r w:rsidRPr="00C52EC3">
            <w:rPr>
              <w:rFonts w:ascii="Times New Roman" w:hAnsi="Times New Roman"/>
              <w:noProof/>
              <w:szCs w:val="24"/>
              <w:lang w:val="en-US"/>
            </w:rPr>
            <w:t xml:space="preserve">(1), 81-112. </w:t>
          </w:r>
          <w:r w:rsidR="00325455">
            <w:rPr>
              <w:rFonts w:ascii="Times New Roman" w:hAnsi="Times New Roman"/>
              <w:noProof/>
              <w:szCs w:val="24"/>
              <w:lang w:val="en-US"/>
            </w:rPr>
            <w:t>Recuperado</w:t>
          </w:r>
          <w:r w:rsidRPr="00C52EC3">
            <w:rPr>
              <w:rFonts w:ascii="Times New Roman" w:hAnsi="Times New Roman"/>
              <w:noProof/>
              <w:szCs w:val="24"/>
              <w:lang w:val="en-US"/>
            </w:rPr>
            <w:t xml:space="preserve"> de https://journals.sagepub.com/doi/abs/10.3102/003465430298487</w:t>
          </w:r>
        </w:p>
        <w:p w14:paraId="6890372B" w14:textId="77777777" w:rsidR="00325455"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i/>
              <w:iCs/>
              <w:noProof/>
              <w:szCs w:val="24"/>
            </w:rPr>
            <w:t>Ley Organica de Educacion Intercultural.</w:t>
          </w:r>
          <w:r w:rsidRPr="00C52EC3">
            <w:rPr>
              <w:rFonts w:ascii="Times New Roman" w:hAnsi="Times New Roman"/>
              <w:noProof/>
              <w:szCs w:val="24"/>
            </w:rPr>
            <w:t xml:space="preserve"> (2012). Ecuador.</w:t>
          </w:r>
        </w:p>
        <w:p w14:paraId="23B88EE5" w14:textId="77777777" w:rsidR="00325455"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 xml:space="preserve">Llera, J. (2003). Estrategias de aprendizaje. </w:t>
          </w:r>
          <w:r w:rsidRPr="00C52EC3">
            <w:rPr>
              <w:rFonts w:ascii="Times New Roman" w:hAnsi="Times New Roman"/>
              <w:i/>
              <w:iCs/>
              <w:noProof/>
              <w:szCs w:val="24"/>
            </w:rPr>
            <w:t>Revista de educación</w:t>
          </w:r>
          <w:r w:rsidRPr="00C52EC3">
            <w:rPr>
              <w:rFonts w:ascii="Times New Roman" w:hAnsi="Times New Roman"/>
              <w:noProof/>
              <w:szCs w:val="24"/>
            </w:rPr>
            <w:t xml:space="preserve">, 55-73. </w:t>
          </w:r>
          <w:r w:rsidR="00325455">
            <w:rPr>
              <w:rFonts w:ascii="Times New Roman" w:hAnsi="Times New Roman"/>
              <w:noProof/>
              <w:szCs w:val="24"/>
            </w:rPr>
            <w:t>Recuperado</w:t>
          </w:r>
          <w:r w:rsidRPr="00C52EC3">
            <w:rPr>
              <w:rFonts w:ascii="Times New Roman" w:hAnsi="Times New Roman"/>
              <w:noProof/>
              <w:szCs w:val="24"/>
            </w:rPr>
            <w:t xml:space="preserve"> de </w:t>
          </w:r>
        </w:p>
        <w:p w14:paraId="3F2C36C8" w14:textId="77777777" w:rsidR="00325455"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http://www.educacionyfp.gob.es/dam/jcr:0bc115bf-2ee5-4894-91f5-7e32e07059d4/re3320411443-pdf.pdf</w:t>
          </w:r>
        </w:p>
        <w:p w14:paraId="2EFBE6FB" w14:textId="2BFEC9E6" w:rsidR="00325455"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 xml:space="preserve">Moreira, M. (2012). ¿ Al final, qué es aprendizaje significativo? </w:t>
          </w:r>
          <w:r w:rsidRPr="00C52EC3">
            <w:rPr>
              <w:rFonts w:ascii="Times New Roman" w:hAnsi="Times New Roman"/>
              <w:i/>
              <w:iCs/>
              <w:noProof/>
              <w:szCs w:val="24"/>
            </w:rPr>
            <w:t>Curriculum</w:t>
          </w:r>
          <w:r w:rsidRPr="00C52EC3">
            <w:rPr>
              <w:rFonts w:ascii="Times New Roman" w:hAnsi="Times New Roman"/>
              <w:noProof/>
              <w:szCs w:val="24"/>
            </w:rPr>
            <w:t xml:space="preserve">, 29-56. </w:t>
          </w:r>
          <w:r w:rsidR="00325455">
            <w:rPr>
              <w:rFonts w:ascii="Times New Roman" w:hAnsi="Times New Roman"/>
              <w:noProof/>
              <w:szCs w:val="24"/>
            </w:rPr>
            <w:t xml:space="preserve">           Recuperado</w:t>
          </w:r>
          <w:r w:rsidRPr="00C52EC3">
            <w:rPr>
              <w:rFonts w:ascii="Times New Roman" w:hAnsi="Times New Roman"/>
              <w:noProof/>
              <w:szCs w:val="24"/>
            </w:rPr>
            <w:t xml:space="preserve"> de</w:t>
          </w:r>
          <w:r w:rsidR="00935D5A">
            <w:rPr>
              <w:rFonts w:ascii="Times New Roman" w:hAnsi="Times New Roman"/>
              <w:noProof/>
              <w:szCs w:val="24"/>
            </w:rPr>
            <w:t>:</w:t>
          </w:r>
          <w:r w:rsidRPr="00C52EC3">
            <w:rPr>
              <w:rFonts w:ascii="Times New Roman" w:hAnsi="Times New Roman"/>
              <w:noProof/>
              <w:szCs w:val="24"/>
            </w:rPr>
            <w:t xml:space="preserve"> http://riull.ull.es/xmlui/handle/915/10652</w:t>
          </w:r>
        </w:p>
        <w:p w14:paraId="10C3BDCE" w14:textId="5EA9DE0D" w:rsidR="00325455" w:rsidRDefault="00385405" w:rsidP="00935D5A">
          <w:pPr>
            <w:pStyle w:val="Bibliografa"/>
            <w:spacing w:line="360" w:lineRule="auto"/>
            <w:ind w:left="567" w:hanging="567"/>
            <w:rPr>
              <w:rFonts w:ascii="Times New Roman" w:hAnsi="Times New Roman"/>
              <w:noProof/>
              <w:szCs w:val="24"/>
            </w:rPr>
          </w:pPr>
          <w:r w:rsidRPr="00C52EC3">
            <w:rPr>
              <w:rFonts w:ascii="Times New Roman" w:hAnsi="Times New Roman"/>
              <w:noProof/>
              <w:szCs w:val="24"/>
            </w:rPr>
            <w:t xml:space="preserve">Prieto, J. (2012). </w:t>
          </w:r>
          <w:r w:rsidRPr="00C52EC3">
            <w:rPr>
              <w:rFonts w:ascii="Times New Roman" w:hAnsi="Times New Roman"/>
              <w:i/>
              <w:iCs/>
              <w:noProof/>
              <w:szCs w:val="24"/>
            </w:rPr>
            <w:t>Estrategias de enseñanza-aprendizaje.</w:t>
          </w:r>
          <w:r w:rsidR="00935D5A">
            <w:rPr>
              <w:rFonts w:ascii="Times New Roman" w:hAnsi="Times New Roman"/>
              <w:noProof/>
              <w:szCs w:val="24"/>
            </w:rPr>
            <w:t xml:space="preserve"> México: Pearson educación. Recuperado de: h</w:t>
          </w:r>
          <w:r w:rsidRPr="00C52EC3">
            <w:rPr>
              <w:rFonts w:ascii="Times New Roman" w:hAnsi="Times New Roman"/>
              <w:noProof/>
              <w:szCs w:val="24"/>
            </w:rPr>
            <w:t>tps://cmapspublic2.ihmc.us/rid=1V2J9XZYF-B98X90-</w:t>
          </w:r>
          <w:r w:rsidR="00325455" w:rsidRPr="00C52EC3">
            <w:rPr>
              <w:rFonts w:ascii="Times New Roman" w:hAnsi="Times New Roman"/>
              <w:noProof/>
              <w:szCs w:val="24"/>
            </w:rPr>
            <w:t>3vqc/</w:t>
          </w:r>
          <w:r w:rsidR="00325455">
            <w:rPr>
              <w:rFonts w:ascii="Times New Roman" w:hAnsi="Times New Roman"/>
              <w:noProof/>
              <w:szCs w:val="24"/>
            </w:rPr>
            <w:t xml:space="preserve"> </w:t>
          </w:r>
          <w:r w:rsidR="00325455" w:rsidRPr="00C52EC3">
            <w:rPr>
              <w:rFonts w:ascii="Times New Roman" w:hAnsi="Times New Roman"/>
              <w:noProof/>
              <w:szCs w:val="24"/>
            </w:rPr>
            <w:t>estrategias%20de%20ense%c3%91anza-aprendizaje.pdf</w:t>
          </w:r>
        </w:p>
        <w:p w14:paraId="7946C2CE" w14:textId="149CC7B2" w:rsidR="00325455"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lastRenderedPageBreak/>
            <w:t xml:space="preserve">Quinteo, M., &amp; Vallejo, G. (2013). El desempeño académico: una opción para la </w:t>
          </w:r>
          <w:r w:rsidR="00325455">
            <w:rPr>
              <w:rFonts w:ascii="Times New Roman" w:hAnsi="Times New Roman"/>
              <w:noProof/>
              <w:szCs w:val="24"/>
            </w:rPr>
            <w:t xml:space="preserve">           </w:t>
          </w:r>
          <w:r w:rsidRPr="00C52EC3">
            <w:rPr>
              <w:rFonts w:ascii="Times New Roman" w:hAnsi="Times New Roman"/>
              <w:noProof/>
              <w:szCs w:val="24"/>
            </w:rPr>
            <w:t xml:space="preserve">cualificación de las instituciones educativas. </w:t>
          </w:r>
          <w:r w:rsidRPr="00C52EC3">
            <w:rPr>
              <w:rFonts w:ascii="Times New Roman" w:hAnsi="Times New Roman"/>
              <w:i/>
              <w:iCs/>
              <w:noProof/>
              <w:szCs w:val="24"/>
            </w:rPr>
            <w:t>Plumilla educativa</w:t>
          </w:r>
          <w:r w:rsidRPr="00C52EC3">
            <w:rPr>
              <w:rFonts w:ascii="Times New Roman" w:hAnsi="Times New Roman"/>
              <w:noProof/>
              <w:szCs w:val="24"/>
            </w:rPr>
            <w:t xml:space="preserve">, 93-115. </w:t>
          </w:r>
          <w:r w:rsidR="00325455">
            <w:rPr>
              <w:rFonts w:ascii="Times New Roman" w:hAnsi="Times New Roman"/>
              <w:noProof/>
              <w:szCs w:val="24"/>
            </w:rPr>
            <w:t>Recuperado</w:t>
          </w:r>
          <w:r w:rsidRPr="00C52EC3">
            <w:rPr>
              <w:rFonts w:ascii="Times New Roman" w:hAnsi="Times New Roman"/>
              <w:noProof/>
              <w:szCs w:val="24"/>
            </w:rPr>
            <w:t xml:space="preserve"> de https://dialnet.unirioja.es/servlet/articulo?codigo=4756664</w:t>
          </w:r>
        </w:p>
        <w:p w14:paraId="7588C162" w14:textId="3CD4E677" w:rsidR="00325455"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 xml:space="preserve">Valdivia, S. (2014). Retroalimentación efectiva en la enseñanza universitaria. </w:t>
          </w:r>
          <w:r w:rsidRPr="00C52EC3">
            <w:rPr>
              <w:rFonts w:ascii="Times New Roman" w:hAnsi="Times New Roman"/>
              <w:i/>
              <w:iCs/>
              <w:noProof/>
              <w:szCs w:val="24"/>
            </w:rPr>
            <w:t>En Blanco y Negro, 5</w:t>
          </w:r>
          <w:r w:rsidRPr="00C52EC3">
            <w:rPr>
              <w:rFonts w:ascii="Times New Roman" w:hAnsi="Times New Roman"/>
              <w:noProof/>
              <w:szCs w:val="24"/>
            </w:rPr>
            <w:t xml:space="preserve">(2), 20-24. </w:t>
          </w:r>
          <w:r w:rsidR="00325455">
            <w:rPr>
              <w:rFonts w:ascii="Times New Roman" w:hAnsi="Times New Roman"/>
              <w:noProof/>
              <w:szCs w:val="24"/>
            </w:rPr>
            <w:t>Recuperado</w:t>
          </w:r>
          <w:r w:rsidRPr="00C52EC3">
            <w:rPr>
              <w:rFonts w:ascii="Times New Roman" w:hAnsi="Times New Roman"/>
              <w:noProof/>
              <w:szCs w:val="24"/>
            </w:rPr>
            <w:t xml:space="preserve"> de </w:t>
          </w:r>
          <w:r w:rsidR="00325455">
            <w:rPr>
              <w:rFonts w:ascii="Times New Roman" w:hAnsi="Times New Roman"/>
              <w:noProof/>
              <w:szCs w:val="24"/>
            </w:rPr>
            <w:t xml:space="preserve"> </w:t>
          </w:r>
          <w:r w:rsidRPr="00C52EC3">
            <w:rPr>
              <w:rFonts w:ascii="Times New Roman" w:hAnsi="Times New Roman"/>
              <w:noProof/>
              <w:szCs w:val="24"/>
            </w:rPr>
            <w:t>http://revistas.pucp.edu.pe/index.php/enblancoynegro/article/view/11388</w:t>
          </w:r>
        </w:p>
        <w:p w14:paraId="34F94942" w14:textId="06502633" w:rsidR="00385405" w:rsidRPr="00935D5A" w:rsidRDefault="00385405" w:rsidP="00935D5A">
          <w:pPr>
            <w:pStyle w:val="Bibliografa"/>
            <w:spacing w:line="360" w:lineRule="auto"/>
            <w:ind w:left="567" w:hanging="567"/>
            <w:jc w:val="both"/>
            <w:rPr>
              <w:rFonts w:ascii="Times New Roman" w:hAnsi="Times New Roman"/>
              <w:noProof/>
              <w:szCs w:val="24"/>
              <w:lang w:val="en-US"/>
            </w:rPr>
          </w:pPr>
          <w:r w:rsidRPr="00C52EC3">
            <w:rPr>
              <w:rFonts w:ascii="Times New Roman" w:hAnsi="Times New Roman"/>
              <w:noProof/>
              <w:szCs w:val="24"/>
              <w:lang w:val="en-US"/>
            </w:rPr>
            <w:t xml:space="preserve">Wiliam, D. (2012). Feedback: Part of a System. </w:t>
          </w:r>
          <w:r w:rsidRPr="00C52EC3">
            <w:rPr>
              <w:rFonts w:ascii="Times New Roman" w:hAnsi="Times New Roman"/>
              <w:i/>
              <w:iCs/>
              <w:noProof/>
              <w:szCs w:val="24"/>
              <w:lang w:val="en-US"/>
            </w:rPr>
            <w:t>Feedback for Learning</w:t>
          </w:r>
          <w:r w:rsidRPr="00C52EC3">
            <w:rPr>
              <w:rFonts w:ascii="Times New Roman" w:hAnsi="Times New Roman"/>
              <w:noProof/>
              <w:szCs w:val="24"/>
              <w:lang w:val="en-US"/>
            </w:rPr>
            <w:t xml:space="preserve">, 30-34. </w:t>
          </w:r>
          <w:r w:rsidR="00CE6CD0" w:rsidRPr="000D14BE">
            <w:rPr>
              <w:rFonts w:ascii="Times New Roman" w:hAnsi="Times New Roman"/>
              <w:noProof/>
              <w:szCs w:val="24"/>
              <w:lang w:val="en-US"/>
            </w:rPr>
            <w:t>Recuperado</w:t>
          </w:r>
          <w:r w:rsidRPr="000D14BE">
            <w:rPr>
              <w:rFonts w:ascii="Times New Roman" w:hAnsi="Times New Roman"/>
              <w:noProof/>
              <w:szCs w:val="24"/>
              <w:lang w:val="en-US"/>
            </w:rPr>
            <w:t xml:space="preserve"> </w:t>
          </w:r>
          <w:r w:rsidR="00CE6CD0" w:rsidRPr="00CE6CD0">
            <w:rPr>
              <w:rFonts w:ascii="Times New Roman" w:hAnsi="Times New Roman"/>
              <w:noProof/>
              <w:szCs w:val="24"/>
              <w:lang w:val="en-US"/>
            </w:rPr>
            <w:t xml:space="preserve">          </w:t>
          </w:r>
          <w:r w:rsidRPr="00CE6CD0">
            <w:rPr>
              <w:rFonts w:ascii="Times New Roman" w:hAnsi="Times New Roman"/>
              <w:noProof/>
              <w:szCs w:val="24"/>
              <w:lang w:val="en-US"/>
            </w:rPr>
            <w:t>de http://hoelscherb.pbworks.com/w/file/fetch/58702168/Feedback-</w:t>
          </w:r>
          <w:r w:rsidR="00CE6CD0" w:rsidRPr="00CE6CD0">
            <w:rPr>
              <w:rFonts w:ascii="Times New Roman" w:hAnsi="Times New Roman"/>
              <w:noProof/>
              <w:szCs w:val="24"/>
              <w:lang w:val="en-US"/>
            </w:rPr>
            <w:t xml:space="preserve"> Part_of_a_</w:t>
          </w:r>
          <w:r w:rsidRPr="00935D5A">
            <w:rPr>
              <w:rFonts w:ascii="Times New Roman" w:hAnsi="Times New Roman"/>
              <w:noProof/>
              <w:szCs w:val="24"/>
              <w:lang w:val="en-US"/>
            </w:rPr>
            <w:t>system.pdf</w:t>
          </w:r>
        </w:p>
        <w:p w14:paraId="5A7C3F11" w14:textId="158A1D8D" w:rsidR="00385405" w:rsidRPr="00C52EC3" w:rsidRDefault="00385405" w:rsidP="00935D5A">
          <w:pPr>
            <w:pStyle w:val="Bibliografa"/>
            <w:spacing w:line="360" w:lineRule="auto"/>
            <w:ind w:left="567" w:hanging="567"/>
            <w:jc w:val="both"/>
            <w:rPr>
              <w:rFonts w:ascii="Times New Roman" w:hAnsi="Times New Roman"/>
              <w:noProof/>
              <w:szCs w:val="24"/>
            </w:rPr>
          </w:pPr>
          <w:r w:rsidRPr="00C52EC3">
            <w:rPr>
              <w:rFonts w:ascii="Times New Roman" w:hAnsi="Times New Roman"/>
              <w:noProof/>
              <w:szCs w:val="24"/>
            </w:rPr>
            <w:t>Zapata, M. (2012). Teorías y modelos sobre el aprendizaje en entornos conectados y ubicuos.</w:t>
          </w:r>
          <w:r w:rsidR="00935D5A">
            <w:rPr>
              <w:rFonts w:ascii="Times New Roman" w:hAnsi="Times New Roman"/>
              <w:noProof/>
              <w:szCs w:val="24"/>
            </w:rPr>
            <w:t xml:space="preserve"> </w:t>
          </w:r>
          <w:r w:rsidR="00CE6CD0">
            <w:rPr>
              <w:rFonts w:ascii="Times New Roman" w:hAnsi="Times New Roman"/>
              <w:noProof/>
              <w:szCs w:val="24"/>
            </w:rPr>
            <w:t xml:space="preserve"> </w:t>
          </w:r>
          <w:r w:rsidRPr="00C52EC3">
            <w:rPr>
              <w:rFonts w:ascii="Times New Roman" w:hAnsi="Times New Roman"/>
              <w:i/>
              <w:iCs/>
              <w:noProof/>
              <w:szCs w:val="24"/>
            </w:rPr>
            <w:t>Departamento de Computación, Universidad de Alcalá, España</w:t>
          </w:r>
          <w:r w:rsidRPr="00C52EC3">
            <w:rPr>
              <w:rFonts w:ascii="Times New Roman" w:hAnsi="Times New Roman"/>
              <w:noProof/>
              <w:szCs w:val="24"/>
            </w:rPr>
            <w:t xml:space="preserve">, 2-49. Obtenido de </w:t>
          </w:r>
          <w:r w:rsidR="00CE6CD0">
            <w:rPr>
              <w:rFonts w:ascii="Times New Roman" w:hAnsi="Times New Roman"/>
              <w:noProof/>
              <w:szCs w:val="24"/>
            </w:rPr>
            <w:t xml:space="preserve"> </w:t>
          </w:r>
          <w:r w:rsidRPr="00C52EC3">
            <w:rPr>
              <w:rFonts w:ascii="Times New Roman" w:hAnsi="Times New Roman"/>
              <w:noProof/>
              <w:szCs w:val="24"/>
            </w:rPr>
            <w:t>http://eprints.rclis.org/17463/1/bases_teoricas.pdf</w:t>
          </w:r>
        </w:p>
        <w:p w14:paraId="6B8C6410" w14:textId="77777777" w:rsidR="00385405" w:rsidRDefault="00385405" w:rsidP="00935D5A">
          <w:pPr>
            <w:spacing w:line="360" w:lineRule="auto"/>
            <w:ind w:left="567" w:hanging="567"/>
            <w:jc w:val="both"/>
            <w:rPr>
              <w:rFonts w:ascii="Times New Roman" w:hAnsi="Times New Roman"/>
              <w:szCs w:val="24"/>
            </w:rPr>
          </w:pPr>
          <w:r w:rsidRPr="00C52EC3">
            <w:rPr>
              <w:rFonts w:ascii="Times New Roman" w:hAnsi="Times New Roman"/>
              <w:b/>
              <w:bCs/>
              <w:szCs w:val="24"/>
            </w:rPr>
            <w:fldChar w:fldCharType="end"/>
          </w:r>
        </w:p>
      </w:sdtContent>
    </w:sdt>
    <w:p w14:paraId="03E7A171" w14:textId="77777777" w:rsidR="00385405" w:rsidRDefault="00385405" w:rsidP="00935D5A">
      <w:pPr>
        <w:spacing w:line="360" w:lineRule="auto"/>
        <w:ind w:left="567" w:hanging="567"/>
        <w:jc w:val="both"/>
        <w:rPr>
          <w:rFonts w:ascii="Times New Roman" w:hAnsi="Times New Roman"/>
          <w:szCs w:val="24"/>
        </w:rPr>
      </w:pPr>
    </w:p>
    <w:p w14:paraId="6829279E" w14:textId="77777777" w:rsidR="00385405" w:rsidRPr="00C52EC3" w:rsidRDefault="00385405" w:rsidP="00935D5A">
      <w:pPr>
        <w:spacing w:after="160" w:line="360" w:lineRule="auto"/>
        <w:ind w:left="567" w:hanging="567"/>
        <w:jc w:val="both"/>
        <w:rPr>
          <w:rFonts w:ascii="Times New Roman" w:hAnsi="Times New Roman"/>
          <w:szCs w:val="24"/>
        </w:rPr>
      </w:pPr>
    </w:p>
    <w:p w14:paraId="06D19601" w14:textId="29E2BE3E" w:rsidR="00D47041" w:rsidRDefault="00D47041" w:rsidP="00935D5A">
      <w:pPr>
        <w:pStyle w:val="Bibliografa"/>
        <w:spacing w:after="160" w:line="360" w:lineRule="auto"/>
        <w:ind w:left="567" w:hanging="567"/>
        <w:jc w:val="both"/>
        <w:rPr>
          <w:rFonts w:ascii="Times New Roman" w:hAnsi="Times New Roman"/>
          <w:szCs w:val="24"/>
        </w:rPr>
      </w:pPr>
    </w:p>
    <w:p w14:paraId="61BBABE3" w14:textId="77777777" w:rsidR="002460C6" w:rsidRPr="00C52EC3" w:rsidRDefault="002460C6" w:rsidP="00C52EC3">
      <w:pPr>
        <w:spacing w:after="160" w:line="360" w:lineRule="auto"/>
        <w:jc w:val="both"/>
        <w:rPr>
          <w:rFonts w:ascii="Times New Roman" w:hAnsi="Times New Roman"/>
          <w:szCs w:val="24"/>
        </w:rPr>
      </w:pPr>
    </w:p>
    <w:sectPr w:rsidR="002460C6" w:rsidRPr="00C52EC3" w:rsidSect="00935D5A">
      <w:headerReference w:type="default" r:id="rId22"/>
      <w:footerReference w:type="default" r:id="rId23"/>
      <w:pgSz w:w="11907" w:h="16839" w:code="9"/>
      <w:pgMar w:top="1418" w:right="851"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888E1" w14:textId="77777777" w:rsidR="00B40C40" w:rsidRDefault="00B40C40">
      <w:r>
        <w:separator/>
      </w:r>
    </w:p>
  </w:endnote>
  <w:endnote w:type="continuationSeparator" w:id="0">
    <w:p w14:paraId="3CE8C540" w14:textId="77777777" w:rsidR="00B40C40" w:rsidRDefault="00B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0CCA" w14:textId="3219D25F" w:rsidR="00935D5A" w:rsidRDefault="00935D5A" w:rsidP="00935D5A">
    <w:pPr>
      <w:pStyle w:val="Piedepgina"/>
      <w:jc w:val="right"/>
    </w:pPr>
    <w:r>
      <w:rPr>
        <w:rFonts w:ascii="Times New Roman" w:hAnsi="Times New Roman"/>
        <w:i/>
        <w:iCs/>
      </w:rPr>
      <w:t>https://</w:t>
    </w:r>
    <w:r>
      <w:rPr>
        <w:rFonts w:ascii="Times New Roman" w:hAnsi="Times New Roman"/>
        <w:i/>
        <w:iCs/>
        <w:lang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D0A5E" w14:textId="77777777" w:rsidR="00B40C40" w:rsidRDefault="00B40C40">
      <w:r>
        <w:separator/>
      </w:r>
    </w:p>
  </w:footnote>
  <w:footnote w:type="continuationSeparator" w:id="0">
    <w:p w14:paraId="07024B8F" w14:textId="77777777" w:rsidR="00B40C40" w:rsidRDefault="00B40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A388" w14:textId="3EA0F709" w:rsidR="00935D5A" w:rsidRPr="00935D5A" w:rsidRDefault="00935D5A" w:rsidP="00935D5A">
    <w:pPr>
      <w:pStyle w:val="Encabezado"/>
      <w:spacing w:after="200"/>
      <w:jc w:val="right"/>
      <w:rPr>
        <w:i/>
        <w:iCs/>
      </w:rPr>
    </w:pPr>
    <w:r>
      <w:rPr>
        <w:i/>
        <w:iCs/>
      </w:rPr>
      <w:t>Revista Sinapsis. Vol 1, Nro 19, junio de 2021  | ISSN 1390 – 9770</w:t>
    </w:r>
  </w:p>
  <w:p w14:paraId="23DE06EB" w14:textId="77777777" w:rsidR="001D4EE4" w:rsidRPr="001D5854" w:rsidRDefault="001D4EE4" w:rsidP="001D4EE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00A72"/>
    <w:multiLevelType w:val="hybridMultilevel"/>
    <w:tmpl w:val="DDC09F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BC1141D"/>
    <w:multiLevelType w:val="multilevel"/>
    <w:tmpl w:val="6E120A4A"/>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C80CDE"/>
    <w:multiLevelType w:val="hybridMultilevel"/>
    <w:tmpl w:val="9D0A3788"/>
    <w:lvl w:ilvl="0" w:tplc="CA8CFE1A">
      <w:start w:val="1"/>
      <w:numFmt w:val="decimal"/>
      <w:lvlText w:val="%1."/>
      <w:lvlJc w:val="left"/>
      <w:pPr>
        <w:ind w:left="720" w:hanging="360"/>
      </w:pPr>
      <w:rPr>
        <w:rFonts w:hint="default"/>
        <w:sz w:val="20"/>
        <w:szCs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EC"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CFF"/>
    <w:rsid w:val="000005C5"/>
    <w:rsid w:val="00001760"/>
    <w:rsid w:val="00001CFA"/>
    <w:rsid w:val="000068D9"/>
    <w:rsid w:val="00015012"/>
    <w:rsid w:val="00044377"/>
    <w:rsid w:val="000464C3"/>
    <w:rsid w:val="00056149"/>
    <w:rsid w:val="00074F3B"/>
    <w:rsid w:val="00077B21"/>
    <w:rsid w:val="00081BF3"/>
    <w:rsid w:val="00085463"/>
    <w:rsid w:val="00086DA9"/>
    <w:rsid w:val="0009450D"/>
    <w:rsid w:val="000A3177"/>
    <w:rsid w:val="000A612D"/>
    <w:rsid w:val="000A713F"/>
    <w:rsid w:val="000B19F7"/>
    <w:rsid w:val="000B2BDF"/>
    <w:rsid w:val="000C5B46"/>
    <w:rsid w:val="000D14BE"/>
    <w:rsid w:val="000D20C2"/>
    <w:rsid w:val="000D494D"/>
    <w:rsid w:val="000D621B"/>
    <w:rsid w:val="000E3C63"/>
    <w:rsid w:val="000F40FE"/>
    <w:rsid w:val="001058BA"/>
    <w:rsid w:val="001112BE"/>
    <w:rsid w:val="00115843"/>
    <w:rsid w:val="00120A92"/>
    <w:rsid w:val="0012365B"/>
    <w:rsid w:val="00144B6E"/>
    <w:rsid w:val="00145169"/>
    <w:rsid w:val="00151A56"/>
    <w:rsid w:val="00153960"/>
    <w:rsid w:val="00161928"/>
    <w:rsid w:val="00167F11"/>
    <w:rsid w:val="001772BF"/>
    <w:rsid w:val="001843B2"/>
    <w:rsid w:val="00184459"/>
    <w:rsid w:val="00186847"/>
    <w:rsid w:val="001B2A3C"/>
    <w:rsid w:val="001B5929"/>
    <w:rsid w:val="001B7082"/>
    <w:rsid w:val="001C173F"/>
    <w:rsid w:val="001C4929"/>
    <w:rsid w:val="001D4EE4"/>
    <w:rsid w:val="001D60B1"/>
    <w:rsid w:val="001F1B97"/>
    <w:rsid w:val="001F3007"/>
    <w:rsid w:val="00200123"/>
    <w:rsid w:val="0020109E"/>
    <w:rsid w:val="00205AE9"/>
    <w:rsid w:val="00206DF0"/>
    <w:rsid w:val="00215742"/>
    <w:rsid w:val="00235D78"/>
    <w:rsid w:val="002402C4"/>
    <w:rsid w:val="002460C6"/>
    <w:rsid w:val="00246782"/>
    <w:rsid w:val="0024691C"/>
    <w:rsid w:val="00263732"/>
    <w:rsid w:val="002714FD"/>
    <w:rsid w:val="00290093"/>
    <w:rsid w:val="002A5B46"/>
    <w:rsid w:val="002A6341"/>
    <w:rsid w:val="002B3D7A"/>
    <w:rsid w:val="002B4348"/>
    <w:rsid w:val="002C39F1"/>
    <w:rsid w:val="002D0275"/>
    <w:rsid w:val="002D5F72"/>
    <w:rsid w:val="00305B0B"/>
    <w:rsid w:val="0031430C"/>
    <w:rsid w:val="00316487"/>
    <w:rsid w:val="00323243"/>
    <w:rsid w:val="00325455"/>
    <w:rsid w:val="00332002"/>
    <w:rsid w:val="003330CA"/>
    <w:rsid w:val="0034524A"/>
    <w:rsid w:val="003533B9"/>
    <w:rsid w:val="00356FD9"/>
    <w:rsid w:val="00367724"/>
    <w:rsid w:val="00367FE5"/>
    <w:rsid w:val="003758A4"/>
    <w:rsid w:val="003814A3"/>
    <w:rsid w:val="00385405"/>
    <w:rsid w:val="00385BC2"/>
    <w:rsid w:val="0039011A"/>
    <w:rsid w:val="003914BD"/>
    <w:rsid w:val="003925EE"/>
    <w:rsid w:val="003A56E8"/>
    <w:rsid w:val="003B5FB0"/>
    <w:rsid w:val="003B6D5F"/>
    <w:rsid w:val="003C47C4"/>
    <w:rsid w:val="003D7D22"/>
    <w:rsid w:val="003F7BEF"/>
    <w:rsid w:val="004076E0"/>
    <w:rsid w:val="00410835"/>
    <w:rsid w:val="004533D9"/>
    <w:rsid w:val="00471CFE"/>
    <w:rsid w:val="00477322"/>
    <w:rsid w:val="00477D09"/>
    <w:rsid w:val="00487EBD"/>
    <w:rsid w:val="004945F4"/>
    <w:rsid w:val="004A123F"/>
    <w:rsid w:val="004B07D2"/>
    <w:rsid w:val="004D6F58"/>
    <w:rsid w:val="004D79B8"/>
    <w:rsid w:val="004E20EA"/>
    <w:rsid w:val="00504A5F"/>
    <w:rsid w:val="00514A64"/>
    <w:rsid w:val="00516D6A"/>
    <w:rsid w:val="00520DAC"/>
    <w:rsid w:val="005215C7"/>
    <w:rsid w:val="005300E7"/>
    <w:rsid w:val="00553E38"/>
    <w:rsid w:val="00561AFD"/>
    <w:rsid w:val="005621BE"/>
    <w:rsid w:val="00562C96"/>
    <w:rsid w:val="00562D2D"/>
    <w:rsid w:val="0056576B"/>
    <w:rsid w:val="005667E2"/>
    <w:rsid w:val="00583E88"/>
    <w:rsid w:val="00584293"/>
    <w:rsid w:val="00594103"/>
    <w:rsid w:val="005B1041"/>
    <w:rsid w:val="005B57BF"/>
    <w:rsid w:val="005B60A5"/>
    <w:rsid w:val="005D45F9"/>
    <w:rsid w:val="005E4750"/>
    <w:rsid w:val="005F1898"/>
    <w:rsid w:val="006023CD"/>
    <w:rsid w:val="0061096A"/>
    <w:rsid w:val="006332BF"/>
    <w:rsid w:val="00634D4B"/>
    <w:rsid w:val="006450E2"/>
    <w:rsid w:val="006455B8"/>
    <w:rsid w:val="006571E2"/>
    <w:rsid w:val="00677571"/>
    <w:rsid w:val="00681EEE"/>
    <w:rsid w:val="00684C71"/>
    <w:rsid w:val="0068556D"/>
    <w:rsid w:val="00686447"/>
    <w:rsid w:val="00686837"/>
    <w:rsid w:val="006927DA"/>
    <w:rsid w:val="006A0091"/>
    <w:rsid w:val="006B1C21"/>
    <w:rsid w:val="006B4057"/>
    <w:rsid w:val="006C1454"/>
    <w:rsid w:val="006C2BDA"/>
    <w:rsid w:val="006D098A"/>
    <w:rsid w:val="006E30C5"/>
    <w:rsid w:val="006F0AF1"/>
    <w:rsid w:val="00702A4C"/>
    <w:rsid w:val="00721C71"/>
    <w:rsid w:val="00724D3C"/>
    <w:rsid w:val="007330CD"/>
    <w:rsid w:val="00762BF7"/>
    <w:rsid w:val="007630AB"/>
    <w:rsid w:val="0076393B"/>
    <w:rsid w:val="00765967"/>
    <w:rsid w:val="0076710C"/>
    <w:rsid w:val="00777021"/>
    <w:rsid w:val="00795BBF"/>
    <w:rsid w:val="007A5B66"/>
    <w:rsid w:val="007B29A9"/>
    <w:rsid w:val="007B679E"/>
    <w:rsid w:val="007D10BE"/>
    <w:rsid w:val="007D2457"/>
    <w:rsid w:val="007D53F7"/>
    <w:rsid w:val="007D5F72"/>
    <w:rsid w:val="007E0767"/>
    <w:rsid w:val="007E17F7"/>
    <w:rsid w:val="007E2CD7"/>
    <w:rsid w:val="007E2CFB"/>
    <w:rsid w:val="007E35AE"/>
    <w:rsid w:val="007F25E4"/>
    <w:rsid w:val="00800C12"/>
    <w:rsid w:val="008048A5"/>
    <w:rsid w:val="008067D6"/>
    <w:rsid w:val="0081312A"/>
    <w:rsid w:val="00843CCC"/>
    <w:rsid w:val="008500C5"/>
    <w:rsid w:val="008617B6"/>
    <w:rsid w:val="0086773C"/>
    <w:rsid w:val="008810D0"/>
    <w:rsid w:val="00884100"/>
    <w:rsid w:val="008A33B8"/>
    <w:rsid w:val="008B6C8F"/>
    <w:rsid w:val="008C6A1E"/>
    <w:rsid w:val="008D5093"/>
    <w:rsid w:val="008E4202"/>
    <w:rsid w:val="008F6209"/>
    <w:rsid w:val="00904AE0"/>
    <w:rsid w:val="0090530F"/>
    <w:rsid w:val="009070B3"/>
    <w:rsid w:val="009116DE"/>
    <w:rsid w:val="00916BA4"/>
    <w:rsid w:val="00926634"/>
    <w:rsid w:val="009272DB"/>
    <w:rsid w:val="00935D5A"/>
    <w:rsid w:val="00937ECC"/>
    <w:rsid w:val="00941D84"/>
    <w:rsid w:val="009574C6"/>
    <w:rsid w:val="00970984"/>
    <w:rsid w:val="00975BA9"/>
    <w:rsid w:val="00991E7D"/>
    <w:rsid w:val="00997D66"/>
    <w:rsid w:val="009A7E84"/>
    <w:rsid w:val="009B5A84"/>
    <w:rsid w:val="009B6DA6"/>
    <w:rsid w:val="009C7A0D"/>
    <w:rsid w:val="009D696E"/>
    <w:rsid w:val="009D725A"/>
    <w:rsid w:val="00A0078F"/>
    <w:rsid w:val="00A05C88"/>
    <w:rsid w:val="00A078F9"/>
    <w:rsid w:val="00A11B37"/>
    <w:rsid w:val="00A15BE8"/>
    <w:rsid w:val="00A3332C"/>
    <w:rsid w:val="00A378E1"/>
    <w:rsid w:val="00A404BF"/>
    <w:rsid w:val="00A447F0"/>
    <w:rsid w:val="00A506E4"/>
    <w:rsid w:val="00A74381"/>
    <w:rsid w:val="00A75B92"/>
    <w:rsid w:val="00A77ACC"/>
    <w:rsid w:val="00A80AC7"/>
    <w:rsid w:val="00A83732"/>
    <w:rsid w:val="00AC600D"/>
    <w:rsid w:val="00AD0607"/>
    <w:rsid w:val="00AD3B53"/>
    <w:rsid w:val="00AF0351"/>
    <w:rsid w:val="00B04D74"/>
    <w:rsid w:val="00B13E3A"/>
    <w:rsid w:val="00B15AB1"/>
    <w:rsid w:val="00B3002C"/>
    <w:rsid w:val="00B40C40"/>
    <w:rsid w:val="00B41B61"/>
    <w:rsid w:val="00B41F25"/>
    <w:rsid w:val="00B52EFB"/>
    <w:rsid w:val="00B55AA2"/>
    <w:rsid w:val="00B57E84"/>
    <w:rsid w:val="00B60043"/>
    <w:rsid w:val="00B747EF"/>
    <w:rsid w:val="00B77DCF"/>
    <w:rsid w:val="00B80B12"/>
    <w:rsid w:val="00BA78FF"/>
    <w:rsid w:val="00BB18F3"/>
    <w:rsid w:val="00BB3931"/>
    <w:rsid w:val="00BD27CD"/>
    <w:rsid w:val="00BE27AC"/>
    <w:rsid w:val="00BE71AF"/>
    <w:rsid w:val="00BE76EC"/>
    <w:rsid w:val="00C06BA0"/>
    <w:rsid w:val="00C12CAF"/>
    <w:rsid w:val="00C168AD"/>
    <w:rsid w:val="00C16C62"/>
    <w:rsid w:val="00C16F4D"/>
    <w:rsid w:val="00C171B3"/>
    <w:rsid w:val="00C21F64"/>
    <w:rsid w:val="00C22162"/>
    <w:rsid w:val="00C233B5"/>
    <w:rsid w:val="00C300D3"/>
    <w:rsid w:val="00C36BA2"/>
    <w:rsid w:val="00C44B14"/>
    <w:rsid w:val="00C46615"/>
    <w:rsid w:val="00C501D8"/>
    <w:rsid w:val="00C52EC3"/>
    <w:rsid w:val="00C66AEA"/>
    <w:rsid w:val="00C70A8D"/>
    <w:rsid w:val="00C73826"/>
    <w:rsid w:val="00C747A6"/>
    <w:rsid w:val="00C81867"/>
    <w:rsid w:val="00C83DE5"/>
    <w:rsid w:val="00C86D98"/>
    <w:rsid w:val="00C9484B"/>
    <w:rsid w:val="00C96B26"/>
    <w:rsid w:val="00C97AA7"/>
    <w:rsid w:val="00CA6DBE"/>
    <w:rsid w:val="00CB1759"/>
    <w:rsid w:val="00CE2C1C"/>
    <w:rsid w:val="00CE49DE"/>
    <w:rsid w:val="00CE6CD0"/>
    <w:rsid w:val="00CE7D0E"/>
    <w:rsid w:val="00CE7D35"/>
    <w:rsid w:val="00CF075C"/>
    <w:rsid w:val="00CF75B9"/>
    <w:rsid w:val="00D0551E"/>
    <w:rsid w:val="00D2269A"/>
    <w:rsid w:val="00D424A0"/>
    <w:rsid w:val="00D459EE"/>
    <w:rsid w:val="00D47041"/>
    <w:rsid w:val="00D80568"/>
    <w:rsid w:val="00D879F3"/>
    <w:rsid w:val="00DA23AD"/>
    <w:rsid w:val="00DA3DE1"/>
    <w:rsid w:val="00DB408C"/>
    <w:rsid w:val="00DC1205"/>
    <w:rsid w:val="00DC185F"/>
    <w:rsid w:val="00DC340A"/>
    <w:rsid w:val="00DC6C07"/>
    <w:rsid w:val="00DD3489"/>
    <w:rsid w:val="00DD4DCF"/>
    <w:rsid w:val="00DD6A05"/>
    <w:rsid w:val="00DF2725"/>
    <w:rsid w:val="00DF3093"/>
    <w:rsid w:val="00DF5591"/>
    <w:rsid w:val="00E031D1"/>
    <w:rsid w:val="00E04D5A"/>
    <w:rsid w:val="00E10936"/>
    <w:rsid w:val="00E14D62"/>
    <w:rsid w:val="00E2084D"/>
    <w:rsid w:val="00E3067B"/>
    <w:rsid w:val="00E327D6"/>
    <w:rsid w:val="00E406D6"/>
    <w:rsid w:val="00E43717"/>
    <w:rsid w:val="00E6184E"/>
    <w:rsid w:val="00E62C86"/>
    <w:rsid w:val="00E82251"/>
    <w:rsid w:val="00E83967"/>
    <w:rsid w:val="00E87B64"/>
    <w:rsid w:val="00E9740F"/>
    <w:rsid w:val="00EA16D3"/>
    <w:rsid w:val="00EA2196"/>
    <w:rsid w:val="00EA2987"/>
    <w:rsid w:val="00EB5B97"/>
    <w:rsid w:val="00EC161D"/>
    <w:rsid w:val="00EC416D"/>
    <w:rsid w:val="00EC7B44"/>
    <w:rsid w:val="00ED0934"/>
    <w:rsid w:val="00ED7268"/>
    <w:rsid w:val="00EE5574"/>
    <w:rsid w:val="00EF04B1"/>
    <w:rsid w:val="00EF0631"/>
    <w:rsid w:val="00F030B7"/>
    <w:rsid w:val="00F304F4"/>
    <w:rsid w:val="00F46583"/>
    <w:rsid w:val="00F63316"/>
    <w:rsid w:val="00F67EAC"/>
    <w:rsid w:val="00F72A74"/>
    <w:rsid w:val="00F849D4"/>
    <w:rsid w:val="00F874A9"/>
    <w:rsid w:val="00FA572F"/>
    <w:rsid w:val="00FB2CFF"/>
    <w:rsid w:val="00FC1F16"/>
    <w:rsid w:val="00FC3BCF"/>
    <w:rsid w:val="00FE2261"/>
    <w:rsid w:val="00FF147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8A1C"/>
  <w15:docId w15:val="{CD70E70A-90B6-4D8C-9701-F2031328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CFF"/>
    <w:rPr>
      <w:rFonts w:ascii="Times" w:eastAsia="Times New Roman" w:hAnsi="Times"/>
      <w:sz w:val="24"/>
      <w:lang w:val="es-ES_tradnl" w:eastAsia="en-US"/>
    </w:rPr>
  </w:style>
  <w:style w:type="paragraph" w:styleId="Ttulo1">
    <w:name w:val="heading 1"/>
    <w:basedOn w:val="Normal"/>
    <w:next w:val="Textoindependiente"/>
    <w:link w:val="Ttulo1Car"/>
    <w:uiPriority w:val="9"/>
    <w:qFormat/>
    <w:rsid w:val="00FB2CFF"/>
    <w:pPr>
      <w:spacing w:line="480" w:lineRule="auto"/>
      <w:jc w:val="center"/>
      <w:outlineLvl w:val="0"/>
    </w:pPr>
    <w:rPr>
      <w:rFonts w:ascii="Times New Roman" w:hAnsi="Times New Roman"/>
    </w:rPr>
  </w:style>
  <w:style w:type="paragraph" w:styleId="Ttulo2">
    <w:name w:val="heading 2"/>
    <w:basedOn w:val="Normal"/>
    <w:next w:val="Normal"/>
    <w:link w:val="Ttulo2Car"/>
    <w:qFormat/>
    <w:rsid w:val="00FB2CFF"/>
    <w:pPr>
      <w:spacing w:line="480" w:lineRule="auto"/>
      <w:outlineLvl w:val="1"/>
    </w:pPr>
    <w:rPr>
      <w:rFonts w:ascii="Times New Roman" w:hAnsi="Times New Roman"/>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B2CFF"/>
    <w:rPr>
      <w:rFonts w:ascii="Times New Roman" w:eastAsia="Times New Roman" w:hAnsi="Times New Roman" w:cs="Times New Roman"/>
      <w:sz w:val="24"/>
      <w:szCs w:val="20"/>
      <w:lang w:val="es-ES_tradnl"/>
    </w:rPr>
  </w:style>
  <w:style w:type="character" w:customStyle="1" w:styleId="Ttulo2Car">
    <w:name w:val="Título 2 Car"/>
    <w:link w:val="Ttulo2"/>
    <w:rsid w:val="00FB2CFF"/>
    <w:rPr>
      <w:rFonts w:ascii="Times New Roman" w:eastAsia="Times New Roman" w:hAnsi="Times New Roman" w:cs="Times New Roman"/>
      <w:i/>
      <w:sz w:val="24"/>
      <w:szCs w:val="20"/>
      <w:lang w:val="es-ES_tradnl"/>
    </w:rPr>
  </w:style>
  <w:style w:type="paragraph" w:styleId="Textoindependiente">
    <w:name w:val="Body Text"/>
    <w:basedOn w:val="Normal"/>
    <w:link w:val="TextoindependienteCar"/>
    <w:rsid w:val="00FB2CFF"/>
    <w:pPr>
      <w:spacing w:line="480" w:lineRule="auto"/>
      <w:ind w:firstLine="540"/>
    </w:pPr>
    <w:rPr>
      <w:rFonts w:ascii="Times New Roman" w:hAnsi="Times New Roman"/>
    </w:rPr>
  </w:style>
  <w:style w:type="character" w:customStyle="1" w:styleId="TextoindependienteCar">
    <w:name w:val="Texto independiente Car"/>
    <w:link w:val="Textoindependiente"/>
    <w:rsid w:val="00FB2CFF"/>
    <w:rPr>
      <w:rFonts w:ascii="Times New Roman" w:eastAsia="Times New Roman" w:hAnsi="Times New Roman" w:cs="Times New Roman"/>
      <w:sz w:val="24"/>
      <w:szCs w:val="20"/>
      <w:lang w:val="es-ES_tradnl"/>
    </w:rPr>
  </w:style>
  <w:style w:type="paragraph" w:styleId="Encabezado">
    <w:name w:val="header"/>
    <w:basedOn w:val="Normal"/>
    <w:link w:val="EncabezadoCar"/>
    <w:uiPriority w:val="99"/>
    <w:rsid w:val="00FB2CFF"/>
    <w:pPr>
      <w:tabs>
        <w:tab w:val="center" w:pos="4320"/>
        <w:tab w:val="right" w:pos="8640"/>
      </w:tabs>
    </w:pPr>
    <w:rPr>
      <w:rFonts w:ascii="Times New Roman" w:hAnsi="Times New Roman"/>
    </w:rPr>
  </w:style>
  <w:style w:type="character" w:customStyle="1" w:styleId="EncabezadoCar">
    <w:name w:val="Encabezado Car"/>
    <w:link w:val="Encabezado"/>
    <w:uiPriority w:val="99"/>
    <w:rsid w:val="00FB2CFF"/>
    <w:rPr>
      <w:rFonts w:ascii="Times New Roman" w:eastAsia="Times New Roman" w:hAnsi="Times New Roman" w:cs="Times New Roman"/>
      <w:sz w:val="24"/>
      <w:szCs w:val="20"/>
      <w:lang w:val="es-ES_tradnl"/>
    </w:rPr>
  </w:style>
  <w:style w:type="character" w:styleId="Nmerodepgina">
    <w:name w:val="page number"/>
    <w:basedOn w:val="Fuentedeprrafopredeter"/>
    <w:rsid w:val="00FB2CFF"/>
  </w:style>
  <w:style w:type="paragraph" w:customStyle="1" w:styleId="Numberedlist">
    <w:name w:val="Numbered list"/>
    <w:basedOn w:val="Normal"/>
    <w:rsid w:val="00FB2CFF"/>
    <w:pPr>
      <w:numPr>
        <w:numId w:val="1"/>
      </w:numPr>
      <w:spacing w:line="480" w:lineRule="auto"/>
    </w:pPr>
    <w:rPr>
      <w:rFonts w:ascii="Times New Roman" w:hAnsi="Times New Roman"/>
    </w:rPr>
  </w:style>
  <w:style w:type="paragraph" w:styleId="Textodebloque">
    <w:name w:val="Block Text"/>
    <w:basedOn w:val="Textoindependiente"/>
    <w:link w:val="TextodebloqueCar"/>
    <w:rsid w:val="00FB2CFF"/>
    <w:pPr>
      <w:ind w:firstLine="0"/>
    </w:pPr>
  </w:style>
  <w:style w:type="character" w:customStyle="1" w:styleId="TextodebloqueCar">
    <w:name w:val="Texto de bloque Car"/>
    <w:link w:val="Textodebloque"/>
    <w:rsid w:val="00FB2CFF"/>
    <w:rPr>
      <w:rFonts w:ascii="Times New Roman" w:eastAsia="Times New Roman" w:hAnsi="Times New Roman" w:cs="Times New Roman"/>
      <w:sz w:val="24"/>
      <w:szCs w:val="20"/>
      <w:lang w:val="es-ES_tradnl"/>
    </w:rPr>
  </w:style>
  <w:style w:type="paragraph" w:customStyle="1" w:styleId="Reference">
    <w:name w:val="Reference"/>
    <w:basedOn w:val="Textoindependiente"/>
    <w:rsid w:val="00FB2CFF"/>
    <w:pPr>
      <w:ind w:left="547" w:hanging="547"/>
    </w:pPr>
  </w:style>
  <w:style w:type="character" w:customStyle="1" w:styleId="hps">
    <w:name w:val="hps"/>
    <w:rsid w:val="00FB2CFF"/>
  </w:style>
  <w:style w:type="paragraph" w:styleId="Piedepgina">
    <w:name w:val="footer"/>
    <w:basedOn w:val="Normal"/>
    <w:link w:val="PiedepginaCar"/>
    <w:uiPriority w:val="99"/>
    <w:unhideWhenUsed/>
    <w:rsid w:val="00941D84"/>
    <w:pPr>
      <w:tabs>
        <w:tab w:val="center" w:pos="4252"/>
        <w:tab w:val="right" w:pos="8504"/>
      </w:tabs>
    </w:pPr>
  </w:style>
  <w:style w:type="character" w:customStyle="1" w:styleId="PiedepginaCar">
    <w:name w:val="Pie de página Car"/>
    <w:link w:val="Piedepgina"/>
    <w:uiPriority w:val="99"/>
    <w:rsid w:val="00941D84"/>
    <w:rPr>
      <w:rFonts w:ascii="Times" w:eastAsia="Times New Roman" w:hAnsi="Times"/>
      <w:sz w:val="24"/>
      <w:lang w:val="es-ES_tradnl" w:eastAsia="en-US"/>
    </w:rPr>
  </w:style>
  <w:style w:type="paragraph" w:customStyle="1" w:styleId="Text">
    <w:name w:val="Text"/>
    <w:basedOn w:val="Normal"/>
    <w:rsid w:val="00074F3B"/>
    <w:pPr>
      <w:widowControl w:val="0"/>
      <w:autoSpaceDE w:val="0"/>
      <w:autoSpaceDN w:val="0"/>
      <w:spacing w:line="252" w:lineRule="auto"/>
      <w:ind w:firstLine="202"/>
      <w:jc w:val="both"/>
    </w:pPr>
    <w:rPr>
      <w:rFonts w:ascii="Times New Roman" w:hAnsi="Times New Roman"/>
      <w:sz w:val="20"/>
      <w:lang w:val="en-US" w:eastAsia="es-EC"/>
    </w:rPr>
  </w:style>
  <w:style w:type="character" w:styleId="Refdecomentario">
    <w:name w:val="annotation reference"/>
    <w:uiPriority w:val="99"/>
    <w:semiHidden/>
    <w:unhideWhenUsed/>
    <w:rsid w:val="005B60A5"/>
    <w:rPr>
      <w:sz w:val="16"/>
      <w:szCs w:val="16"/>
    </w:rPr>
  </w:style>
  <w:style w:type="paragraph" w:styleId="Textocomentario">
    <w:name w:val="annotation text"/>
    <w:basedOn w:val="Normal"/>
    <w:link w:val="TextocomentarioCar"/>
    <w:uiPriority w:val="99"/>
    <w:semiHidden/>
    <w:unhideWhenUsed/>
    <w:rsid w:val="005B60A5"/>
    <w:rPr>
      <w:sz w:val="20"/>
    </w:rPr>
  </w:style>
  <w:style w:type="character" w:customStyle="1" w:styleId="TextocomentarioCar">
    <w:name w:val="Texto comentario Car"/>
    <w:link w:val="Textocomentario"/>
    <w:uiPriority w:val="99"/>
    <w:semiHidden/>
    <w:rsid w:val="005B60A5"/>
    <w:rPr>
      <w:rFonts w:ascii="Times" w:eastAsia="Times New Roman" w:hAnsi="Times"/>
      <w:lang w:val="es-ES_tradnl" w:eastAsia="en-US"/>
    </w:rPr>
  </w:style>
  <w:style w:type="paragraph" w:styleId="Asuntodelcomentario">
    <w:name w:val="annotation subject"/>
    <w:basedOn w:val="Textocomentario"/>
    <w:next w:val="Textocomentario"/>
    <w:link w:val="AsuntodelcomentarioCar"/>
    <w:uiPriority w:val="99"/>
    <w:semiHidden/>
    <w:unhideWhenUsed/>
    <w:rsid w:val="005B60A5"/>
    <w:rPr>
      <w:b/>
      <w:bCs/>
    </w:rPr>
  </w:style>
  <w:style w:type="character" w:customStyle="1" w:styleId="AsuntodelcomentarioCar">
    <w:name w:val="Asunto del comentario Car"/>
    <w:link w:val="Asuntodelcomentario"/>
    <w:uiPriority w:val="99"/>
    <w:semiHidden/>
    <w:rsid w:val="005B60A5"/>
    <w:rPr>
      <w:rFonts w:ascii="Times" w:eastAsia="Times New Roman" w:hAnsi="Times"/>
      <w:b/>
      <w:bCs/>
      <w:lang w:val="es-ES_tradnl" w:eastAsia="en-US"/>
    </w:rPr>
  </w:style>
  <w:style w:type="paragraph" w:styleId="Textodeglobo">
    <w:name w:val="Balloon Text"/>
    <w:basedOn w:val="Normal"/>
    <w:link w:val="TextodegloboCar"/>
    <w:uiPriority w:val="99"/>
    <w:semiHidden/>
    <w:unhideWhenUsed/>
    <w:rsid w:val="005B60A5"/>
    <w:rPr>
      <w:rFonts w:ascii="Segoe UI" w:hAnsi="Segoe UI" w:cs="Segoe UI"/>
      <w:sz w:val="18"/>
      <w:szCs w:val="18"/>
    </w:rPr>
  </w:style>
  <w:style w:type="character" w:customStyle="1" w:styleId="TextodegloboCar">
    <w:name w:val="Texto de globo Car"/>
    <w:link w:val="Textodeglobo"/>
    <w:uiPriority w:val="99"/>
    <w:semiHidden/>
    <w:rsid w:val="005B60A5"/>
    <w:rPr>
      <w:rFonts w:ascii="Segoe UI" w:eastAsia="Times New Roman" w:hAnsi="Segoe UI" w:cs="Segoe UI"/>
      <w:sz w:val="18"/>
      <w:szCs w:val="18"/>
      <w:lang w:val="es-ES_tradnl" w:eastAsia="en-US"/>
    </w:rPr>
  </w:style>
  <w:style w:type="paragraph" w:customStyle="1" w:styleId="Default">
    <w:name w:val="Default"/>
    <w:rsid w:val="005B60A5"/>
    <w:pPr>
      <w:autoSpaceDE w:val="0"/>
      <w:autoSpaceDN w:val="0"/>
      <w:adjustRightInd w:val="0"/>
    </w:pPr>
    <w:rPr>
      <w:rFonts w:ascii="Book Antiqua" w:hAnsi="Book Antiqua" w:cs="Book Antiqua"/>
      <w:color w:val="000000"/>
      <w:sz w:val="24"/>
      <w:szCs w:val="24"/>
      <w:lang w:val="es-ES_tradnl"/>
    </w:rPr>
  </w:style>
  <w:style w:type="paragraph" w:styleId="Textonotaalfinal">
    <w:name w:val="endnote text"/>
    <w:basedOn w:val="Normal"/>
    <w:link w:val="TextonotaalfinalCar"/>
    <w:uiPriority w:val="99"/>
    <w:semiHidden/>
    <w:unhideWhenUsed/>
    <w:rsid w:val="00E62C86"/>
    <w:rPr>
      <w:sz w:val="20"/>
    </w:rPr>
  </w:style>
  <w:style w:type="character" w:customStyle="1" w:styleId="TextonotaalfinalCar">
    <w:name w:val="Texto nota al final Car"/>
    <w:link w:val="Textonotaalfinal"/>
    <w:uiPriority w:val="99"/>
    <w:semiHidden/>
    <w:rsid w:val="00E62C86"/>
    <w:rPr>
      <w:rFonts w:ascii="Times" w:eastAsia="Times New Roman" w:hAnsi="Times"/>
      <w:lang w:val="es-ES_tradnl" w:eastAsia="en-US"/>
    </w:rPr>
  </w:style>
  <w:style w:type="character" w:styleId="Refdenotaalfinal">
    <w:name w:val="endnote reference"/>
    <w:uiPriority w:val="99"/>
    <w:semiHidden/>
    <w:unhideWhenUsed/>
    <w:rsid w:val="00E62C86"/>
    <w:rPr>
      <w:vertAlign w:val="superscript"/>
    </w:rPr>
  </w:style>
  <w:style w:type="character" w:styleId="Hipervnculo">
    <w:name w:val="Hyperlink"/>
    <w:uiPriority w:val="99"/>
    <w:unhideWhenUsed/>
    <w:rsid w:val="003814A3"/>
    <w:rPr>
      <w:color w:val="0563C1"/>
      <w:u w:val="single"/>
    </w:rPr>
  </w:style>
  <w:style w:type="paragraph" w:styleId="Bibliografa">
    <w:name w:val="Bibliography"/>
    <w:basedOn w:val="Normal"/>
    <w:next w:val="Normal"/>
    <w:uiPriority w:val="37"/>
    <w:unhideWhenUsed/>
    <w:rsid w:val="00056149"/>
  </w:style>
  <w:style w:type="paragraph" w:styleId="Prrafodelista">
    <w:name w:val="List Paragraph"/>
    <w:basedOn w:val="Normal"/>
    <w:uiPriority w:val="34"/>
    <w:qFormat/>
    <w:rsid w:val="00263732"/>
    <w:pPr>
      <w:ind w:left="720"/>
      <w:contextualSpacing/>
    </w:pPr>
  </w:style>
  <w:style w:type="character" w:styleId="nfasis">
    <w:name w:val="Emphasis"/>
    <w:basedOn w:val="Fuentedeprrafopredeter"/>
    <w:uiPriority w:val="20"/>
    <w:qFormat/>
    <w:rsid w:val="0061096A"/>
    <w:rPr>
      <w:i/>
      <w:iCs/>
    </w:rPr>
  </w:style>
  <w:style w:type="paragraph" w:styleId="NormalWeb">
    <w:name w:val="Normal (Web)"/>
    <w:basedOn w:val="Normal"/>
    <w:uiPriority w:val="99"/>
    <w:semiHidden/>
    <w:unhideWhenUsed/>
    <w:rsid w:val="00EF0631"/>
    <w:pPr>
      <w:spacing w:before="100" w:beforeAutospacing="1" w:after="100" w:afterAutospacing="1"/>
    </w:pPr>
    <w:rPr>
      <w:rFonts w:ascii="Times New Roman" w:hAnsi="Times New Roman"/>
      <w:szCs w:val="24"/>
      <w:lang w:val="es-EC" w:eastAsia="es-EC"/>
    </w:rPr>
  </w:style>
  <w:style w:type="paragraph" w:styleId="HTMLconformatoprevio">
    <w:name w:val="HTML Preformatted"/>
    <w:basedOn w:val="Normal"/>
    <w:link w:val="HTMLconformatoprevioCar"/>
    <w:uiPriority w:val="99"/>
    <w:semiHidden/>
    <w:unhideWhenUsed/>
    <w:rsid w:val="002B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eastAsia="es-ES"/>
    </w:rPr>
  </w:style>
  <w:style w:type="character" w:customStyle="1" w:styleId="HTMLconformatoprevioCar">
    <w:name w:val="HTML con formato previo Car"/>
    <w:basedOn w:val="Fuentedeprrafopredeter"/>
    <w:link w:val="HTMLconformatoprevio"/>
    <w:uiPriority w:val="99"/>
    <w:semiHidden/>
    <w:rsid w:val="002B3D7A"/>
    <w:rPr>
      <w:rFonts w:ascii="Courier New" w:eastAsia="Times New Roman"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940">
      <w:bodyDiv w:val="1"/>
      <w:marLeft w:val="0"/>
      <w:marRight w:val="0"/>
      <w:marTop w:val="0"/>
      <w:marBottom w:val="0"/>
      <w:divBdr>
        <w:top w:val="none" w:sz="0" w:space="0" w:color="auto"/>
        <w:left w:val="none" w:sz="0" w:space="0" w:color="auto"/>
        <w:bottom w:val="none" w:sz="0" w:space="0" w:color="auto"/>
        <w:right w:val="none" w:sz="0" w:space="0" w:color="auto"/>
      </w:divBdr>
    </w:div>
    <w:div w:id="22293541">
      <w:bodyDiv w:val="1"/>
      <w:marLeft w:val="0"/>
      <w:marRight w:val="0"/>
      <w:marTop w:val="0"/>
      <w:marBottom w:val="0"/>
      <w:divBdr>
        <w:top w:val="none" w:sz="0" w:space="0" w:color="auto"/>
        <w:left w:val="none" w:sz="0" w:space="0" w:color="auto"/>
        <w:bottom w:val="none" w:sz="0" w:space="0" w:color="auto"/>
        <w:right w:val="none" w:sz="0" w:space="0" w:color="auto"/>
      </w:divBdr>
    </w:div>
    <w:div w:id="35356022">
      <w:bodyDiv w:val="1"/>
      <w:marLeft w:val="0"/>
      <w:marRight w:val="0"/>
      <w:marTop w:val="0"/>
      <w:marBottom w:val="0"/>
      <w:divBdr>
        <w:top w:val="none" w:sz="0" w:space="0" w:color="auto"/>
        <w:left w:val="none" w:sz="0" w:space="0" w:color="auto"/>
        <w:bottom w:val="none" w:sz="0" w:space="0" w:color="auto"/>
        <w:right w:val="none" w:sz="0" w:space="0" w:color="auto"/>
      </w:divBdr>
    </w:div>
    <w:div w:id="37516272">
      <w:bodyDiv w:val="1"/>
      <w:marLeft w:val="0"/>
      <w:marRight w:val="0"/>
      <w:marTop w:val="0"/>
      <w:marBottom w:val="0"/>
      <w:divBdr>
        <w:top w:val="none" w:sz="0" w:space="0" w:color="auto"/>
        <w:left w:val="none" w:sz="0" w:space="0" w:color="auto"/>
        <w:bottom w:val="none" w:sz="0" w:space="0" w:color="auto"/>
        <w:right w:val="none" w:sz="0" w:space="0" w:color="auto"/>
      </w:divBdr>
    </w:div>
    <w:div w:id="47152910">
      <w:bodyDiv w:val="1"/>
      <w:marLeft w:val="0"/>
      <w:marRight w:val="0"/>
      <w:marTop w:val="0"/>
      <w:marBottom w:val="0"/>
      <w:divBdr>
        <w:top w:val="none" w:sz="0" w:space="0" w:color="auto"/>
        <w:left w:val="none" w:sz="0" w:space="0" w:color="auto"/>
        <w:bottom w:val="none" w:sz="0" w:space="0" w:color="auto"/>
        <w:right w:val="none" w:sz="0" w:space="0" w:color="auto"/>
      </w:divBdr>
    </w:div>
    <w:div w:id="50278831">
      <w:bodyDiv w:val="1"/>
      <w:marLeft w:val="0"/>
      <w:marRight w:val="0"/>
      <w:marTop w:val="0"/>
      <w:marBottom w:val="0"/>
      <w:divBdr>
        <w:top w:val="none" w:sz="0" w:space="0" w:color="auto"/>
        <w:left w:val="none" w:sz="0" w:space="0" w:color="auto"/>
        <w:bottom w:val="none" w:sz="0" w:space="0" w:color="auto"/>
        <w:right w:val="none" w:sz="0" w:space="0" w:color="auto"/>
      </w:divBdr>
    </w:div>
    <w:div w:id="51273202">
      <w:bodyDiv w:val="1"/>
      <w:marLeft w:val="0"/>
      <w:marRight w:val="0"/>
      <w:marTop w:val="0"/>
      <w:marBottom w:val="0"/>
      <w:divBdr>
        <w:top w:val="none" w:sz="0" w:space="0" w:color="auto"/>
        <w:left w:val="none" w:sz="0" w:space="0" w:color="auto"/>
        <w:bottom w:val="none" w:sz="0" w:space="0" w:color="auto"/>
        <w:right w:val="none" w:sz="0" w:space="0" w:color="auto"/>
      </w:divBdr>
    </w:div>
    <w:div w:id="54933128">
      <w:bodyDiv w:val="1"/>
      <w:marLeft w:val="0"/>
      <w:marRight w:val="0"/>
      <w:marTop w:val="0"/>
      <w:marBottom w:val="0"/>
      <w:divBdr>
        <w:top w:val="none" w:sz="0" w:space="0" w:color="auto"/>
        <w:left w:val="none" w:sz="0" w:space="0" w:color="auto"/>
        <w:bottom w:val="none" w:sz="0" w:space="0" w:color="auto"/>
        <w:right w:val="none" w:sz="0" w:space="0" w:color="auto"/>
      </w:divBdr>
    </w:div>
    <w:div w:id="59523624">
      <w:bodyDiv w:val="1"/>
      <w:marLeft w:val="0"/>
      <w:marRight w:val="0"/>
      <w:marTop w:val="0"/>
      <w:marBottom w:val="0"/>
      <w:divBdr>
        <w:top w:val="none" w:sz="0" w:space="0" w:color="auto"/>
        <w:left w:val="none" w:sz="0" w:space="0" w:color="auto"/>
        <w:bottom w:val="none" w:sz="0" w:space="0" w:color="auto"/>
        <w:right w:val="none" w:sz="0" w:space="0" w:color="auto"/>
      </w:divBdr>
    </w:div>
    <w:div w:id="64496052">
      <w:bodyDiv w:val="1"/>
      <w:marLeft w:val="0"/>
      <w:marRight w:val="0"/>
      <w:marTop w:val="0"/>
      <w:marBottom w:val="0"/>
      <w:divBdr>
        <w:top w:val="none" w:sz="0" w:space="0" w:color="auto"/>
        <w:left w:val="none" w:sz="0" w:space="0" w:color="auto"/>
        <w:bottom w:val="none" w:sz="0" w:space="0" w:color="auto"/>
        <w:right w:val="none" w:sz="0" w:space="0" w:color="auto"/>
      </w:divBdr>
    </w:div>
    <w:div w:id="66344717">
      <w:bodyDiv w:val="1"/>
      <w:marLeft w:val="0"/>
      <w:marRight w:val="0"/>
      <w:marTop w:val="0"/>
      <w:marBottom w:val="0"/>
      <w:divBdr>
        <w:top w:val="none" w:sz="0" w:space="0" w:color="auto"/>
        <w:left w:val="none" w:sz="0" w:space="0" w:color="auto"/>
        <w:bottom w:val="none" w:sz="0" w:space="0" w:color="auto"/>
        <w:right w:val="none" w:sz="0" w:space="0" w:color="auto"/>
      </w:divBdr>
    </w:div>
    <w:div w:id="68231398">
      <w:bodyDiv w:val="1"/>
      <w:marLeft w:val="0"/>
      <w:marRight w:val="0"/>
      <w:marTop w:val="0"/>
      <w:marBottom w:val="0"/>
      <w:divBdr>
        <w:top w:val="none" w:sz="0" w:space="0" w:color="auto"/>
        <w:left w:val="none" w:sz="0" w:space="0" w:color="auto"/>
        <w:bottom w:val="none" w:sz="0" w:space="0" w:color="auto"/>
        <w:right w:val="none" w:sz="0" w:space="0" w:color="auto"/>
      </w:divBdr>
    </w:div>
    <w:div w:id="69353812">
      <w:bodyDiv w:val="1"/>
      <w:marLeft w:val="0"/>
      <w:marRight w:val="0"/>
      <w:marTop w:val="0"/>
      <w:marBottom w:val="0"/>
      <w:divBdr>
        <w:top w:val="none" w:sz="0" w:space="0" w:color="auto"/>
        <w:left w:val="none" w:sz="0" w:space="0" w:color="auto"/>
        <w:bottom w:val="none" w:sz="0" w:space="0" w:color="auto"/>
        <w:right w:val="none" w:sz="0" w:space="0" w:color="auto"/>
      </w:divBdr>
    </w:div>
    <w:div w:id="74740884">
      <w:bodyDiv w:val="1"/>
      <w:marLeft w:val="0"/>
      <w:marRight w:val="0"/>
      <w:marTop w:val="0"/>
      <w:marBottom w:val="0"/>
      <w:divBdr>
        <w:top w:val="none" w:sz="0" w:space="0" w:color="auto"/>
        <w:left w:val="none" w:sz="0" w:space="0" w:color="auto"/>
        <w:bottom w:val="none" w:sz="0" w:space="0" w:color="auto"/>
        <w:right w:val="none" w:sz="0" w:space="0" w:color="auto"/>
      </w:divBdr>
    </w:div>
    <w:div w:id="79722549">
      <w:bodyDiv w:val="1"/>
      <w:marLeft w:val="0"/>
      <w:marRight w:val="0"/>
      <w:marTop w:val="0"/>
      <w:marBottom w:val="0"/>
      <w:divBdr>
        <w:top w:val="none" w:sz="0" w:space="0" w:color="auto"/>
        <w:left w:val="none" w:sz="0" w:space="0" w:color="auto"/>
        <w:bottom w:val="none" w:sz="0" w:space="0" w:color="auto"/>
        <w:right w:val="none" w:sz="0" w:space="0" w:color="auto"/>
      </w:divBdr>
    </w:div>
    <w:div w:id="87166685">
      <w:bodyDiv w:val="1"/>
      <w:marLeft w:val="0"/>
      <w:marRight w:val="0"/>
      <w:marTop w:val="0"/>
      <w:marBottom w:val="0"/>
      <w:divBdr>
        <w:top w:val="none" w:sz="0" w:space="0" w:color="auto"/>
        <w:left w:val="none" w:sz="0" w:space="0" w:color="auto"/>
        <w:bottom w:val="none" w:sz="0" w:space="0" w:color="auto"/>
        <w:right w:val="none" w:sz="0" w:space="0" w:color="auto"/>
      </w:divBdr>
    </w:div>
    <w:div w:id="90707208">
      <w:bodyDiv w:val="1"/>
      <w:marLeft w:val="0"/>
      <w:marRight w:val="0"/>
      <w:marTop w:val="0"/>
      <w:marBottom w:val="0"/>
      <w:divBdr>
        <w:top w:val="none" w:sz="0" w:space="0" w:color="auto"/>
        <w:left w:val="none" w:sz="0" w:space="0" w:color="auto"/>
        <w:bottom w:val="none" w:sz="0" w:space="0" w:color="auto"/>
        <w:right w:val="none" w:sz="0" w:space="0" w:color="auto"/>
      </w:divBdr>
    </w:div>
    <w:div w:id="94519039">
      <w:bodyDiv w:val="1"/>
      <w:marLeft w:val="0"/>
      <w:marRight w:val="0"/>
      <w:marTop w:val="0"/>
      <w:marBottom w:val="0"/>
      <w:divBdr>
        <w:top w:val="none" w:sz="0" w:space="0" w:color="auto"/>
        <w:left w:val="none" w:sz="0" w:space="0" w:color="auto"/>
        <w:bottom w:val="none" w:sz="0" w:space="0" w:color="auto"/>
        <w:right w:val="none" w:sz="0" w:space="0" w:color="auto"/>
      </w:divBdr>
    </w:div>
    <w:div w:id="96020460">
      <w:bodyDiv w:val="1"/>
      <w:marLeft w:val="0"/>
      <w:marRight w:val="0"/>
      <w:marTop w:val="0"/>
      <w:marBottom w:val="0"/>
      <w:divBdr>
        <w:top w:val="none" w:sz="0" w:space="0" w:color="auto"/>
        <w:left w:val="none" w:sz="0" w:space="0" w:color="auto"/>
        <w:bottom w:val="none" w:sz="0" w:space="0" w:color="auto"/>
        <w:right w:val="none" w:sz="0" w:space="0" w:color="auto"/>
      </w:divBdr>
    </w:div>
    <w:div w:id="96486102">
      <w:bodyDiv w:val="1"/>
      <w:marLeft w:val="0"/>
      <w:marRight w:val="0"/>
      <w:marTop w:val="0"/>
      <w:marBottom w:val="0"/>
      <w:divBdr>
        <w:top w:val="none" w:sz="0" w:space="0" w:color="auto"/>
        <w:left w:val="none" w:sz="0" w:space="0" w:color="auto"/>
        <w:bottom w:val="none" w:sz="0" w:space="0" w:color="auto"/>
        <w:right w:val="none" w:sz="0" w:space="0" w:color="auto"/>
      </w:divBdr>
    </w:div>
    <w:div w:id="113066564">
      <w:bodyDiv w:val="1"/>
      <w:marLeft w:val="0"/>
      <w:marRight w:val="0"/>
      <w:marTop w:val="0"/>
      <w:marBottom w:val="0"/>
      <w:divBdr>
        <w:top w:val="none" w:sz="0" w:space="0" w:color="auto"/>
        <w:left w:val="none" w:sz="0" w:space="0" w:color="auto"/>
        <w:bottom w:val="none" w:sz="0" w:space="0" w:color="auto"/>
        <w:right w:val="none" w:sz="0" w:space="0" w:color="auto"/>
      </w:divBdr>
    </w:div>
    <w:div w:id="127627435">
      <w:bodyDiv w:val="1"/>
      <w:marLeft w:val="0"/>
      <w:marRight w:val="0"/>
      <w:marTop w:val="0"/>
      <w:marBottom w:val="0"/>
      <w:divBdr>
        <w:top w:val="none" w:sz="0" w:space="0" w:color="auto"/>
        <w:left w:val="none" w:sz="0" w:space="0" w:color="auto"/>
        <w:bottom w:val="none" w:sz="0" w:space="0" w:color="auto"/>
        <w:right w:val="none" w:sz="0" w:space="0" w:color="auto"/>
      </w:divBdr>
    </w:div>
    <w:div w:id="127868955">
      <w:bodyDiv w:val="1"/>
      <w:marLeft w:val="0"/>
      <w:marRight w:val="0"/>
      <w:marTop w:val="0"/>
      <w:marBottom w:val="0"/>
      <w:divBdr>
        <w:top w:val="none" w:sz="0" w:space="0" w:color="auto"/>
        <w:left w:val="none" w:sz="0" w:space="0" w:color="auto"/>
        <w:bottom w:val="none" w:sz="0" w:space="0" w:color="auto"/>
        <w:right w:val="none" w:sz="0" w:space="0" w:color="auto"/>
      </w:divBdr>
    </w:div>
    <w:div w:id="131097337">
      <w:bodyDiv w:val="1"/>
      <w:marLeft w:val="0"/>
      <w:marRight w:val="0"/>
      <w:marTop w:val="0"/>
      <w:marBottom w:val="0"/>
      <w:divBdr>
        <w:top w:val="none" w:sz="0" w:space="0" w:color="auto"/>
        <w:left w:val="none" w:sz="0" w:space="0" w:color="auto"/>
        <w:bottom w:val="none" w:sz="0" w:space="0" w:color="auto"/>
        <w:right w:val="none" w:sz="0" w:space="0" w:color="auto"/>
      </w:divBdr>
    </w:div>
    <w:div w:id="131795594">
      <w:bodyDiv w:val="1"/>
      <w:marLeft w:val="0"/>
      <w:marRight w:val="0"/>
      <w:marTop w:val="0"/>
      <w:marBottom w:val="0"/>
      <w:divBdr>
        <w:top w:val="none" w:sz="0" w:space="0" w:color="auto"/>
        <w:left w:val="none" w:sz="0" w:space="0" w:color="auto"/>
        <w:bottom w:val="none" w:sz="0" w:space="0" w:color="auto"/>
        <w:right w:val="none" w:sz="0" w:space="0" w:color="auto"/>
      </w:divBdr>
    </w:div>
    <w:div w:id="134611046">
      <w:bodyDiv w:val="1"/>
      <w:marLeft w:val="0"/>
      <w:marRight w:val="0"/>
      <w:marTop w:val="0"/>
      <w:marBottom w:val="0"/>
      <w:divBdr>
        <w:top w:val="none" w:sz="0" w:space="0" w:color="auto"/>
        <w:left w:val="none" w:sz="0" w:space="0" w:color="auto"/>
        <w:bottom w:val="none" w:sz="0" w:space="0" w:color="auto"/>
        <w:right w:val="none" w:sz="0" w:space="0" w:color="auto"/>
      </w:divBdr>
    </w:div>
    <w:div w:id="136454587">
      <w:bodyDiv w:val="1"/>
      <w:marLeft w:val="0"/>
      <w:marRight w:val="0"/>
      <w:marTop w:val="0"/>
      <w:marBottom w:val="0"/>
      <w:divBdr>
        <w:top w:val="none" w:sz="0" w:space="0" w:color="auto"/>
        <w:left w:val="none" w:sz="0" w:space="0" w:color="auto"/>
        <w:bottom w:val="none" w:sz="0" w:space="0" w:color="auto"/>
        <w:right w:val="none" w:sz="0" w:space="0" w:color="auto"/>
      </w:divBdr>
    </w:div>
    <w:div w:id="137693618">
      <w:bodyDiv w:val="1"/>
      <w:marLeft w:val="0"/>
      <w:marRight w:val="0"/>
      <w:marTop w:val="0"/>
      <w:marBottom w:val="0"/>
      <w:divBdr>
        <w:top w:val="none" w:sz="0" w:space="0" w:color="auto"/>
        <w:left w:val="none" w:sz="0" w:space="0" w:color="auto"/>
        <w:bottom w:val="none" w:sz="0" w:space="0" w:color="auto"/>
        <w:right w:val="none" w:sz="0" w:space="0" w:color="auto"/>
      </w:divBdr>
    </w:div>
    <w:div w:id="140583578">
      <w:bodyDiv w:val="1"/>
      <w:marLeft w:val="0"/>
      <w:marRight w:val="0"/>
      <w:marTop w:val="0"/>
      <w:marBottom w:val="0"/>
      <w:divBdr>
        <w:top w:val="none" w:sz="0" w:space="0" w:color="auto"/>
        <w:left w:val="none" w:sz="0" w:space="0" w:color="auto"/>
        <w:bottom w:val="none" w:sz="0" w:space="0" w:color="auto"/>
        <w:right w:val="none" w:sz="0" w:space="0" w:color="auto"/>
      </w:divBdr>
    </w:div>
    <w:div w:id="151534530">
      <w:bodyDiv w:val="1"/>
      <w:marLeft w:val="0"/>
      <w:marRight w:val="0"/>
      <w:marTop w:val="0"/>
      <w:marBottom w:val="0"/>
      <w:divBdr>
        <w:top w:val="none" w:sz="0" w:space="0" w:color="auto"/>
        <w:left w:val="none" w:sz="0" w:space="0" w:color="auto"/>
        <w:bottom w:val="none" w:sz="0" w:space="0" w:color="auto"/>
        <w:right w:val="none" w:sz="0" w:space="0" w:color="auto"/>
      </w:divBdr>
    </w:div>
    <w:div w:id="171535221">
      <w:bodyDiv w:val="1"/>
      <w:marLeft w:val="0"/>
      <w:marRight w:val="0"/>
      <w:marTop w:val="0"/>
      <w:marBottom w:val="0"/>
      <w:divBdr>
        <w:top w:val="none" w:sz="0" w:space="0" w:color="auto"/>
        <w:left w:val="none" w:sz="0" w:space="0" w:color="auto"/>
        <w:bottom w:val="none" w:sz="0" w:space="0" w:color="auto"/>
        <w:right w:val="none" w:sz="0" w:space="0" w:color="auto"/>
      </w:divBdr>
    </w:div>
    <w:div w:id="171605975">
      <w:bodyDiv w:val="1"/>
      <w:marLeft w:val="0"/>
      <w:marRight w:val="0"/>
      <w:marTop w:val="0"/>
      <w:marBottom w:val="0"/>
      <w:divBdr>
        <w:top w:val="none" w:sz="0" w:space="0" w:color="auto"/>
        <w:left w:val="none" w:sz="0" w:space="0" w:color="auto"/>
        <w:bottom w:val="none" w:sz="0" w:space="0" w:color="auto"/>
        <w:right w:val="none" w:sz="0" w:space="0" w:color="auto"/>
      </w:divBdr>
    </w:div>
    <w:div w:id="180097548">
      <w:bodyDiv w:val="1"/>
      <w:marLeft w:val="0"/>
      <w:marRight w:val="0"/>
      <w:marTop w:val="0"/>
      <w:marBottom w:val="0"/>
      <w:divBdr>
        <w:top w:val="none" w:sz="0" w:space="0" w:color="auto"/>
        <w:left w:val="none" w:sz="0" w:space="0" w:color="auto"/>
        <w:bottom w:val="none" w:sz="0" w:space="0" w:color="auto"/>
        <w:right w:val="none" w:sz="0" w:space="0" w:color="auto"/>
      </w:divBdr>
    </w:div>
    <w:div w:id="183323256">
      <w:bodyDiv w:val="1"/>
      <w:marLeft w:val="0"/>
      <w:marRight w:val="0"/>
      <w:marTop w:val="0"/>
      <w:marBottom w:val="0"/>
      <w:divBdr>
        <w:top w:val="none" w:sz="0" w:space="0" w:color="auto"/>
        <w:left w:val="none" w:sz="0" w:space="0" w:color="auto"/>
        <w:bottom w:val="none" w:sz="0" w:space="0" w:color="auto"/>
        <w:right w:val="none" w:sz="0" w:space="0" w:color="auto"/>
      </w:divBdr>
    </w:div>
    <w:div w:id="184027908">
      <w:bodyDiv w:val="1"/>
      <w:marLeft w:val="0"/>
      <w:marRight w:val="0"/>
      <w:marTop w:val="0"/>
      <w:marBottom w:val="0"/>
      <w:divBdr>
        <w:top w:val="none" w:sz="0" w:space="0" w:color="auto"/>
        <w:left w:val="none" w:sz="0" w:space="0" w:color="auto"/>
        <w:bottom w:val="none" w:sz="0" w:space="0" w:color="auto"/>
        <w:right w:val="none" w:sz="0" w:space="0" w:color="auto"/>
      </w:divBdr>
    </w:div>
    <w:div w:id="184487035">
      <w:bodyDiv w:val="1"/>
      <w:marLeft w:val="0"/>
      <w:marRight w:val="0"/>
      <w:marTop w:val="0"/>
      <w:marBottom w:val="0"/>
      <w:divBdr>
        <w:top w:val="none" w:sz="0" w:space="0" w:color="auto"/>
        <w:left w:val="none" w:sz="0" w:space="0" w:color="auto"/>
        <w:bottom w:val="none" w:sz="0" w:space="0" w:color="auto"/>
        <w:right w:val="none" w:sz="0" w:space="0" w:color="auto"/>
      </w:divBdr>
    </w:div>
    <w:div w:id="197859399">
      <w:bodyDiv w:val="1"/>
      <w:marLeft w:val="0"/>
      <w:marRight w:val="0"/>
      <w:marTop w:val="0"/>
      <w:marBottom w:val="0"/>
      <w:divBdr>
        <w:top w:val="none" w:sz="0" w:space="0" w:color="auto"/>
        <w:left w:val="none" w:sz="0" w:space="0" w:color="auto"/>
        <w:bottom w:val="none" w:sz="0" w:space="0" w:color="auto"/>
        <w:right w:val="none" w:sz="0" w:space="0" w:color="auto"/>
      </w:divBdr>
    </w:div>
    <w:div w:id="205215139">
      <w:bodyDiv w:val="1"/>
      <w:marLeft w:val="0"/>
      <w:marRight w:val="0"/>
      <w:marTop w:val="0"/>
      <w:marBottom w:val="0"/>
      <w:divBdr>
        <w:top w:val="none" w:sz="0" w:space="0" w:color="auto"/>
        <w:left w:val="none" w:sz="0" w:space="0" w:color="auto"/>
        <w:bottom w:val="none" w:sz="0" w:space="0" w:color="auto"/>
        <w:right w:val="none" w:sz="0" w:space="0" w:color="auto"/>
      </w:divBdr>
    </w:div>
    <w:div w:id="226651482">
      <w:bodyDiv w:val="1"/>
      <w:marLeft w:val="0"/>
      <w:marRight w:val="0"/>
      <w:marTop w:val="0"/>
      <w:marBottom w:val="0"/>
      <w:divBdr>
        <w:top w:val="none" w:sz="0" w:space="0" w:color="auto"/>
        <w:left w:val="none" w:sz="0" w:space="0" w:color="auto"/>
        <w:bottom w:val="none" w:sz="0" w:space="0" w:color="auto"/>
        <w:right w:val="none" w:sz="0" w:space="0" w:color="auto"/>
      </w:divBdr>
    </w:div>
    <w:div w:id="232353156">
      <w:bodyDiv w:val="1"/>
      <w:marLeft w:val="0"/>
      <w:marRight w:val="0"/>
      <w:marTop w:val="0"/>
      <w:marBottom w:val="0"/>
      <w:divBdr>
        <w:top w:val="none" w:sz="0" w:space="0" w:color="auto"/>
        <w:left w:val="none" w:sz="0" w:space="0" w:color="auto"/>
        <w:bottom w:val="none" w:sz="0" w:space="0" w:color="auto"/>
        <w:right w:val="none" w:sz="0" w:space="0" w:color="auto"/>
      </w:divBdr>
    </w:div>
    <w:div w:id="233440407">
      <w:bodyDiv w:val="1"/>
      <w:marLeft w:val="0"/>
      <w:marRight w:val="0"/>
      <w:marTop w:val="0"/>
      <w:marBottom w:val="0"/>
      <w:divBdr>
        <w:top w:val="none" w:sz="0" w:space="0" w:color="auto"/>
        <w:left w:val="none" w:sz="0" w:space="0" w:color="auto"/>
        <w:bottom w:val="none" w:sz="0" w:space="0" w:color="auto"/>
        <w:right w:val="none" w:sz="0" w:space="0" w:color="auto"/>
      </w:divBdr>
    </w:div>
    <w:div w:id="235171068">
      <w:bodyDiv w:val="1"/>
      <w:marLeft w:val="0"/>
      <w:marRight w:val="0"/>
      <w:marTop w:val="0"/>
      <w:marBottom w:val="0"/>
      <w:divBdr>
        <w:top w:val="none" w:sz="0" w:space="0" w:color="auto"/>
        <w:left w:val="none" w:sz="0" w:space="0" w:color="auto"/>
        <w:bottom w:val="none" w:sz="0" w:space="0" w:color="auto"/>
        <w:right w:val="none" w:sz="0" w:space="0" w:color="auto"/>
      </w:divBdr>
    </w:div>
    <w:div w:id="244078230">
      <w:bodyDiv w:val="1"/>
      <w:marLeft w:val="0"/>
      <w:marRight w:val="0"/>
      <w:marTop w:val="0"/>
      <w:marBottom w:val="0"/>
      <w:divBdr>
        <w:top w:val="none" w:sz="0" w:space="0" w:color="auto"/>
        <w:left w:val="none" w:sz="0" w:space="0" w:color="auto"/>
        <w:bottom w:val="none" w:sz="0" w:space="0" w:color="auto"/>
        <w:right w:val="none" w:sz="0" w:space="0" w:color="auto"/>
      </w:divBdr>
    </w:div>
    <w:div w:id="265626427">
      <w:bodyDiv w:val="1"/>
      <w:marLeft w:val="0"/>
      <w:marRight w:val="0"/>
      <w:marTop w:val="0"/>
      <w:marBottom w:val="0"/>
      <w:divBdr>
        <w:top w:val="none" w:sz="0" w:space="0" w:color="auto"/>
        <w:left w:val="none" w:sz="0" w:space="0" w:color="auto"/>
        <w:bottom w:val="none" w:sz="0" w:space="0" w:color="auto"/>
        <w:right w:val="none" w:sz="0" w:space="0" w:color="auto"/>
      </w:divBdr>
    </w:div>
    <w:div w:id="276567569">
      <w:bodyDiv w:val="1"/>
      <w:marLeft w:val="0"/>
      <w:marRight w:val="0"/>
      <w:marTop w:val="0"/>
      <w:marBottom w:val="0"/>
      <w:divBdr>
        <w:top w:val="none" w:sz="0" w:space="0" w:color="auto"/>
        <w:left w:val="none" w:sz="0" w:space="0" w:color="auto"/>
        <w:bottom w:val="none" w:sz="0" w:space="0" w:color="auto"/>
        <w:right w:val="none" w:sz="0" w:space="0" w:color="auto"/>
      </w:divBdr>
    </w:div>
    <w:div w:id="280302187">
      <w:bodyDiv w:val="1"/>
      <w:marLeft w:val="0"/>
      <w:marRight w:val="0"/>
      <w:marTop w:val="0"/>
      <w:marBottom w:val="0"/>
      <w:divBdr>
        <w:top w:val="none" w:sz="0" w:space="0" w:color="auto"/>
        <w:left w:val="none" w:sz="0" w:space="0" w:color="auto"/>
        <w:bottom w:val="none" w:sz="0" w:space="0" w:color="auto"/>
        <w:right w:val="none" w:sz="0" w:space="0" w:color="auto"/>
      </w:divBdr>
    </w:div>
    <w:div w:id="296491040">
      <w:bodyDiv w:val="1"/>
      <w:marLeft w:val="0"/>
      <w:marRight w:val="0"/>
      <w:marTop w:val="0"/>
      <w:marBottom w:val="0"/>
      <w:divBdr>
        <w:top w:val="none" w:sz="0" w:space="0" w:color="auto"/>
        <w:left w:val="none" w:sz="0" w:space="0" w:color="auto"/>
        <w:bottom w:val="none" w:sz="0" w:space="0" w:color="auto"/>
        <w:right w:val="none" w:sz="0" w:space="0" w:color="auto"/>
      </w:divBdr>
    </w:div>
    <w:div w:id="300119934">
      <w:bodyDiv w:val="1"/>
      <w:marLeft w:val="0"/>
      <w:marRight w:val="0"/>
      <w:marTop w:val="0"/>
      <w:marBottom w:val="0"/>
      <w:divBdr>
        <w:top w:val="none" w:sz="0" w:space="0" w:color="auto"/>
        <w:left w:val="none" w:sz="0" w:space="0" w:color="auto"/>
        <w:bottom w:val="none" w:sz="0" w:space="0" w:color="auto"/>
        <w:right w:val="none" w:sz="0" w:space="0" w:color="auto"/>
      </w:divBdr>
    </w:div>
    <w:div w:id="309406213">
      <w:bodyDiv w:val="1"/>
      <w:marLeft w:val="0"/>
      <w:marRight w:val="0"/>
      <w:marTop w:val="0"/>
      <w:marBottom w:val="0"/>
      <w:divBdr>
        <w:top w:val="none" w:sz="0" w:space="0" w:color="auto"/>
        <w:left w:val="none" w:sz="0" w:space="0" w:color="auto"/>
        <w:bottom w:val="none" w:sz="0" w:space="0" w:color="auto"/>
        <w:right w:val="none" w:sz="0" w:space="0" w:color="auto"/>
      </w:divBdr>
    </w:div>
    <w:div w:id="330180419">
      <w:bodyDiv w:val="1"/>
      <w:marLeft w:val="0"/>
      <w:marRight w:val="0"/>
      <w:marTop w:val="0"/>
      <w:marBottom w:val="0"/>
      <w:divBdr>
        <w:top w:val="none" w:sz="0" w:space="0" w:color="auto"/>
        <w:left w:val="none" w:sz="0" w:space="0" w:color="auto"/>
        <w:bottom w:val="none" w:sz="0" w:space="0" w:color="auto"/>
        <w:right w:val="none" w:sz="0" w:space="0" w:color="auto"/>
      </w:divBdr>
    </w:div>
    <w:div w:id="362361325">
      <w:bodyDiv w:val="1"/>
      <w:marLeft w:val="0"/>
      <w:marRight w:val="0"/>
      <w:marTop w:val="0"/>
      <w:marBottom w:val="0"/>
      <w:divBdr>
        <w:top w:val="none" w:sz="0" w:space="0" w:color="auto"/>
        <w:left w:val="none" w:sz="0" w:space="0" w:color="auto"/>
        <w:bottom w:val="none" w:sz="0" w:space="0" w:color="auto"/>
        <w:right w:val="none" w:sz="0" w:space="0" w:color="auto"/>
      </w:divBdr>
    </w:div>
    <w:div w:id="365105155">
      <w:bodyDiv w:val="1"/>
      <w:marLeft w:val="0"/>
      <w:marRight w:val="0"/>
      <w:marTop w:val="0"/>
      <w:marBottom w:val="0"/>
      <w:divBdr>
        <w:top w:val="none" w:sz="0" w:space="0" w:color="auto"/>
        <w:left w:val="none" w:sz="0" w:space="0" w:color="auto"/>
        <w:bottom w:val="none" w:sz="0" w:space="0" w:color="auto"/>
        <w:right w:val="none" w:sz="0" w:space="0" w:color="auto"/>
      </w:divBdr>
    </w:div>
    <w:div w:id="374043090">
      <w:bodyDiv w:val="1"/>
      <w:marLeft w:val="0"/>
      <w:marRight w:val="0"/>
      <w:marTop w:val="0"/>
      <w:marBottom w:val="0"/>
      <w:divBdr>
        <w:top w:val="none" w:sz="0" w:space="0" w:color="auto"/>
        <w:left w:val="none" w:sz="0" w:space="0" w:color="auto"/>
        <w:bottom w:val="none" w:sz="0" w:space="0" w:color="auto"/>
        <w:right w:val="none" w:sz="0" w:space="0" w:color="auto"/>
      </w:divBdr>
    </w:div>
    <w:div w:id="376903700">
      <w:bodyDiv w:val="1"/>
      <w:marLeft w:val="0"/>
      <w:marRight w:val="0"/>
      <w:marTop w:val="0"/>
      <w:marBottom w:val="0"/>
      <w:divBdr>
        <w:top w:val="none" w:sz="0" w:space="0" w:color="auto"/>
        <w:left w:val="none" w:sz="0" w:space="0" w:color="auto"/>
        <w:bottom w:val="none" w:sz="0" w:space="0" w:color="auto"/>
        <w:right w:val="none" w:sz="0" w:space="0" w:color="auto"/>
      </w:divBdr>
    </w:div>
    <w:div w:id="386343146">
      <w:bodyDiv w:val="1"/>
      <w:marLeft w:val="0"/>
      <w:marRight w:val="0"/>
      <w:marTop w:val="0"/>
      <w:marBottom w:val="0"/>
      <w:divBdr>
        <w:top w:val="none" w:sz="0" w:space="0" w:color="auto"/>
        <w:left w:val="none" w:sz="0" w:space="0" w:color="auto"/>
        <w:bottom w:val="none" w:sz="0" w:space="0" w:color="auto"/>
        <w:right w:val="none" w:sz="0" w:space="0" w:color="auto"/>
      </w:divBdr>
    </w:div>
    <w:div w:id="400299808">
      <w:bodyDiv w:val="1"/>
      <w:marLeft w:val="0"/>
      <w:marRight w:val="0"/>
      <w:marTop w:val="0"/>
      <w:marBottom w:val="0"/>
      <w:divBdr>
        <w:top w:val="none" w:sz="0" w:space="0" w:color="auto"/>
        <w:left w:val="none" w:sz="0" w:space="0" w:color="auto"/>
        <w:bottom w:val="none" w:sz="0" w:space="0" w:color="auto"/>
        <w:right w:val="none" w:sz="0" w:space="0" w:color="auto"/>
      </w:divBdr>
    </w:div>
    <w:div w:id="414127829">
      <w:bodyDiv w:val="1"/>
      <w:marLeft w:val="0"/>
      <w:marRight w:val="0"/>
      <w:marTop w:val="0"/>
      <w:marBottom w:val="0"/>
      <w:divBdr>
        <w:top w:val="none" w:sz="0" w:space="0" w:color="auto"/>
        <w:left w:val="none" w:sz="0" w:space="0" w:color="auto"/>
        <w:bottom w:val="none" w:sz="0" w:space="0" w:color="auto"/>
        <w:right w:val="none" w:sz="0" w:space="0" w:color="auto"/>
      </w:divBdr>
    </w:div>
    <w:div w:id="426853151">
      <w:bodyDiv w:val="1"/>
      <w:marLeft w:val="0"/>
      <w:marRight w:val="0"/>
      <w:marTop w:val="0"/>
      <w:marBottom w:val="0"/>
      <w:divBdr>
        <w:top w:val="none" w:sz="0" w:space="0" w:color="auto"/>
        <w:left w:val="none" w:sz="0" w:space="0" w:color="auto"/>
        <w:bottom w:val="none" w:sz="0" w:space="0" w:color="auto"/>
        <w:right w:val="none" w:sz="0" w:space="0" w:color="auto"/>
      </w:divBdr>
    </w:div>
    <w:div w:id="428548826">
      <w:bodyDiv w:val="1"/>
      <w:marLeft w:val="0"/>
      <w:marRight w:val="0"/>
      <w:marTop w:val="0"/>
      <w:marBottom w:val="0"/>
      <w:divBdr>
        <w:top w:val="none" w:sz="0" w:space="0" w:color="auto"/>
        <w:left w:val="none" w:sz="0" w:space="0" w:color="auto"/>
        <w:bottom w:val="none" w:sz="0" w:space="0" w:color="auto"/>
        <w:right w:val="none" w:sz="0" w:space="0" w:color="auto"/>
      </w:divBdr>
    </w:div>
    <w:div w:id="436829282">
      <w:bodyDiv w:val="1"/>
      <w:marLeft w:val="0"/>
      <w:marRight w:val="0"/>
      <w:marTop w:val="0"/>
      <w:marBottom w:val="0"/>
      <w:divBdr>
        <w:top w:val="none" w:sz="0" w:space="0" w:color="auto"/>
        <w:left w:val="none" w:sz="0" w:space="0" w:color="auto"/>
        <w:bottom w:val="none" w:sz="0" w:space="0" w:color="auto"/>
        <w:right w:val="none" w:sz="0" w:space="0" w:color="auto"/>
      </w:divBdr>
    </w:div>
    <w:div w:id="468402182">
      <w:bodyDiv w:val="1"/>
      <w:marLeft w:val="0"/>
      <w:marRight w:val="0"/>
      <w:marTop w:val="0"/>
      <w:marBottom w:val="0"/>
      <w:divBdr>
        <w:top w:val="none" w:sz="0" w:space="0" w:color="auto"/>
        <w:left w:val="none" w:sz="0" w:space="0" w:color="auto"/>
        <w:bottom w:val="none" w:sz="0" w:space="0" w:color="auto"/>
        <w:right w:val="none" w:sz="0" w:space="0" w:color="auto"/>
      </w:divBdr>
    </w:div>
    <w:div w:id="471170036">
      <w:bodyDiv w:val="1"/>
      <w:marLeft w:val="0"/>
      <w:marRight w:val="0"/>
      <w:marTop w:val="0"/>
      <w:marBottom w:val="0"/>
      <w:divBdr>
        <w:top w:val="none" w:sz="0" w:space="0" w:color="auto"/>
        <w:left w:val="none" w:sz="0" w:space="0" w:color="auto"/>
        <w:bottom w:val="none" w:sz="0" w:space="0" w:color="auto"/>
        <w:right w:val="none" w:sz="0" w:space="0" w:color="auto"/>
      </w:divBdr>
    </w:div>
    <w:div w:id="474184041">
      <w:bodyDiv w:val="1"/>
      <w:marLeft w:val="0"/>
      <w:marRight w:val="0"/>
      <w:marTop w:val="0"/>
      <w:marBottom w:val="0"/>
      <w:divBdr>
        <w:top w:val="none" w:sz="0" w:space="0" w:color="auto"/>
        <w:left w:val="none" w:sz="0" w:space="0" w:color="auto"/>
        <w:bottom w:val="none" w:sz="0" w:space="0" w:color="auto"/>
        <w:right w:val="none" w:sz="0" w:space="0" w:color="auto"/>
      </w:divBdr>
    </w:div>
    <w:div w:id="482627836">
      <w:bodyDiv w:val="1"/>
      <w:marLeft w:val="0"/>
      <w:marRight w:val="0"/>
      <w:marTop w:val="0"/>
      <w:marBottom w:val="0"/>
      <w:divBdr>
        <w:top w:val="none" w:sz="0" w:space="0" w:color="auto"/>
        <w:left w:val="none" w:sz="0" w:space="0" w:color="auto"/>
        <w:bottom w:val="none" w:sz="0" w:space="0" w:color="auto"/>
        <w:right w:val="none" w:sz="0" w:space="0" w:color="auto"/>
      </w:divBdr>
    </w:div>
    <w:div w:id="485243866">
      <w:bodyDiv w:val="1"/>
      <w:marLeft w:val="0"/>
      <w:marRight w:val="0"/>
      <w:marTop w:val="0"/>
      <w:marBottom w:val="0"/>
      <w:divBdr>
        <w:top w:val="none" w:sz="0" w:space="0" w:color="auto"/>
        <w:left w:val="none" w:sz="0" w:space="0" w:color="auto"/>
        <w:bottom w:val="none" w:sz="0" w:space="0" w:color="auto"/>
        <w:right w:val="none" w:sz="0" w:space="0" w:color="auto"/>
      </w:divBdr>
    </w:div>
    <w:div w:id="493835223">
      <w:bodyDiv w:val="1"/>
      <w:marLeft w:val="0"/>
      <w:marRight w:val="0"/>
      <w:marTop w:val="0"/>
      <w:marBottom w:val="0"/>
      <w:divBdr>
        <w:top w:val="none" w:sz="0" w:space="0" w:color="auto"/>
        <w:left w:val="none" w:sz="0" w:space="0" w:color="auto"/>
        <w:bottom w:val="none" w:sz="0" w:space="0" w:color="auto"/>
        <w:right w:val="none" w:sz="0" w:space="0" w:color="auto"/>
      </w:divBdr>
    </w:div>
    <w:div w:id="504243798">
      <w:bodyDiv w:val="1"/>
      <w:marLeft w:val="0"/>
      <w:marRight w:val="0"/>
      <w:marTop w:val="0"/>
      <w:marBottom w:val="0"/>
      <w:divBdr>
        <w:top w:val="none" w:sz="0" w:space="0" w:color="auto"/>
        <w:left w:val="none" w:sz="0" w:space="0" w:color="auto"/>
        <w:bottom w:val="none" w:sz="0" w:space="0" w:color="auto"/>
        <w:right w:val="none" w:sz="0" w:space="0" w:color="auto"/>
      </w:divBdr>
    </w:div>
    <w:div w:id="523591711">
      <w:bodyDiv w:val="1"/>
      <w:marLeft w:val="0"/>
      <w:marRight w:val="0"/>
      <w:marTop w:val="0"/>
      <w:marBottom w:val="0"/>
      <w:divBdr>
        <w:top w:val="none" w:sz="0" w:space="0" w:color="auto"/>
        <w:left w:val="none" w:sz="0" w:space="0" w:color="auto"/>
        <w:bottom w:val="none" w:sz="0" w:space="0" w:color="auto"/>
        <w:right w:val="none" w:sz="0" w:space="0" w:color="auto"/>
      </w:divBdr>
    </w:div>
    <w:div w:id="528184029">
      <w:bodyDiv w:val="1"/>
      <w:marLeft w:val="0"/>
      <w:marRight w:val="0"/>
      <w:marTop w:val="0"/>
      <w:marBottom w:val="0"/>
      <w:divBdr>
        <w:top w:val="none" w:sz="0" w:space="0" w:color="auto"/>
        <w:left w:val="none" w:sz="0" w:space="0" w:color="auto"/>
        <w:bottom w:val="none" w:sz="0" w:space="0" w:color="auto"/>
        <w:right w:val="none" w:sz="0" w:space="0" w:color="auto"/>
      </w:divBdr>
    </w:div>
    <w:div w:id="528836800">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62063246">
      <w:bodyDiv w:val="1"/>
      <w:marLeft w:val="0"/>
      <w:marRight w:val="0"/>
      <w:marTop w:val="0"/>
      <w:marBottom w:val="0"/>
      <w:divBdr>
        <w:top w:val="none" w:sz="0" w:space="0" w:color="auto"/>
        <w:left w:val="none" w:sz="0" w:space="0" w:color="auto"/>
        <w:bottom w:val="none" w:sz="0" w:space="0" w:color="auto"/>
        <w:right w:val="none" w:sz="0" w:space="0" w:color="auto"/>
      </w:divBdr>
    </w:div>
    <w:div w:id="571430955">
      <w:bodyDiv w:val="1"/>
      <w:marLeft w:val="0"/>
      <w:marRight w:val="0"/>
      <w:marTop w:val="0"/>
      <w:marBottom w:val="0"/>
      <w:divBdr>
        <w:top w:val="none" w:sz="0" w:space="0" w:color="auto"/>
        <w:left w:val="none" w:sz="0" w:space="0" w:color="auto"/>
        <w:bottom w:val="none" w:sz="0" w:space="0" w:color="auto"/>
        <w:right w:val="none" w:sz="0" w:space="0" w:color="auto"/>
      </w:divBdr>
    </w:div>
    <w:div w:id="595595352">
      <w:bodyDiv w:val="1"/>
      <w:marLeft w:val="0"/>
      <w:marRight w:val="0"/>
      <w:marTop w:val="0"/>
      <w:marBottom w:val="0"/>
      <w:divBdr>
        <w:top w:val="none" w:sz="0" w:space="0" w:color="auto"/>
        <w:left w:val="none" w:sz="0" w:space="0" w:color="auto"/>
        <w:bottom w:val="none" w:sz="0" w:space="0" w:color="auto"/>
        <w:right w:val="none" w:sz="0" w:space="0" w:color="auto"/>
      </w:divBdr>
    </w:div>
    <w:div w:id="601114467">
      <w:bodyDiv w:val="1"/>
      <w:marLeft w:val="0"/>
      <w:marRight w:val="0"/>
      <w:marTop w:val="0"/>
      <w:marBottom w:val="0"/>
      <w:divBdr>
        <w:top w:val="none" w:sz="0" w:space="0" w:color="auto"/>
        <w:left w:val="none" w:sz="0" w:space="0" w:color="auto"/>
        <w:bottom w:val="none" w:sz="0" w:space="0" w:color="auto"/>
        <w:right w:val="none" w:sz="0" w:space="0" w:color="auto"/>
      </w:divBdr>
    </w:div>
    <w:div w:id="604581027">
      <w:bodyDiv w:val="1"/>
      <w:marLeft w:val="0"/>
      <w:marRight w:val="0"/>
      <w:marTop w:val="0"/>
      <w:marBottom w:val="0"/>
      <w:divBdr>
        <w:top w:val="none" w:sz="0" w:space="0" w:color="auto"/>
        <w:left w:val="none" w:sz="0" w:space="0" w:color="auto"/>
        <w:bottom w:val="none" w:sz="0" w:space="0" w:color="auto"/>
        <w:right w:val="none" w:sz="0" w:space="0" w:color="auto"/>
      </w:divBdr>
    </w:div>
    <w:div w:id="608856882">
      <w:bodyDiv w:val="1"/>
      <w:marLeft w:val="0"/>
      <w:marRight w:val="0"/>
      <w:marTop w:val="0"/>
      <w:marBottom w:val="0"/>
      <w:divBdr>
        <w:top w:val="none" w:sz="0" w:space="0" w:color="auto"/>
        <w:left w:val="none" w:sz="0" w:space="0" w:color="auto"/>
        <w:bottom w:val="none" w:sz="0" w:space="0" w:color="auto"/>
        <w:right w:val="none" w:sz="0" w:space="0" w:color="auto"/>
      </w:divBdr>
    </w:div>
    <w:div w:id="610019310">
      <w:bodyDiv w:val="1"/>
      <w:marLeft w:val="0"/>
      <w:marRight w:val="0"/>
      <w:marTop w:val="0"/>
      <w:marBottom w:val="0"/>
      <w:divBdr>
        <w:top w:val="none" w:sz="0" w:space="0" w:color="auto"/>
        <w:left w:val="none" w:sz="0" w:space="0" w:color="auto"/>
        <w:bottom w:val="none" w:sz="0" w:space="0" w:color="auto"/>
        <w:right w:val="none" w:sz="0" w:space="0" w:color="auto"/>
      </w:divBdr>
    </w:div>
    <w:div w:id="611594056">
      <w:bodyDiv w:val="1"/>
      <w:marLeft w:val="0"/>
      <w:marRight w:val="0"/>
      <w:marTop w:val="0"/>
      <w:marBottom w:val="0"/>
      <w:divBdr>
        <w:top w:val="none" w:sz="0" w:space="0" w:color="auto"/>
        <w:left w:val="none" w:sz="0" w:space="0" w:color="auto"/>
        <w:bottom w:val="none" w:sz="0" w:space="0" w:color="auto"/>
        <w:right w:val="none" w:sz="0" w:space="0" w:color="auto"/>
      </w:divBdr>
    </w:div>
    <w:div w:id="612595037">
      <w:bodyDiv w:val="1"/>
      <w:marLeft w:val="0"/>
      <w:marRight w:val="0"/>
      <w:marTop w:val="0"/>
      <w:marBottom w:val="0"/>
      <w:divBdr>
        <w:top w:val="none" w:sz="0" w:space="0" w:color="auto"/>
        <w:left w:val="none" w:sz="0" w:space="0" w:color="auto"/>
        <w:bottom w:val="none" w:sz="0" w:space="0" w:color="auto"/>
        <w:right w:val="none" w:sz="0" w:space="0" w:color="auto"/>
      </w:divBdr>
    </w:div>
    <w:div w:id="637102888">
      <w:bodyDiv w:val="1"/>
      <w:marLeft w:val="0"/>
      <w:marRight w:val="0"/>
      <w:marTop w:val="0"/>
      <w:marBottom w:val="0"/>
      <w:divBdr>
        <w:top w:val="none" w:sz="0" w:space="0" w:color="auto"/>
        <w:left w:val="none" w:sz="0" w:space="0" w:color="auto"/>
        <w:bottom w:val="none" w:sz="0" w:space="0" w:color="auto"/>
        <w:right w:val="none" w:sz="0" w:space="0" w:color="auto"/>
      </w:divBdr>
    </w:div>
    <w:div w:id="643124465">
      <w:bodyDiv w:val="1"/>
      <w:marLeft w:val="0"/>
      <w:marRight w:val="0"/>
      <w:marTop w:val="0"/>
      <w:marBottom w:val="0"/>
      <w:divBdr>
        <w:top w:val="none" w:sz="0" w:space="0" w:color="auto"/>
        <w:left w:val="none" w:sz="0" w:space="0" w:color="auto"/>
        <w:bottom w:val="none" w:sz="0" w:space="0" w:color="auto"/>
        <w:right w:val="none" w:sz="0" w:space="0" w:color="auto"/>
      </w:divBdr>
    </w:div>
    <w:div w:id="645278658">
      <w:bodyDiv w:val="1"/>
      <w:marLeft w:val="0"/>
      <w:marRight w:val="0"/>
      <w:marTop w:val="0"/>
      <w:marBottom w:val="0"/>
      <w:divBdr>
        <w:top w:val="none" w:sz="0" w:space="0" w:color="auto"/>
        <w:left w:val="none" w:sz="0" w:space="0" w:color="auto"/>
        <w:bottom w:val="none" w:sz="0" w:space="0" w:color="auto"/>
        <w:right w:val="none" w:sz="0" w:space="0" w:color="auto"/>
      </w:divBdr>
    </w:div>
    <w:div w:id="650719308">
      <w:bodyDiv w:val="1"/>
      <w:marLeft w:val="0"/>
      <w:marRight w:val="0"/>
      <w:marTop w:val="0"/>
      <w:marBottom w:val="0"/>
      <w:divBdr>
        <w:top w:val="none" w:sz="0" w:space="0" w:color="auto"/>
        <w:left w:val="none" w:sz="0" w:space="0" w:color="auto"/>
        <w:bottom w:val="none" w:sz="0" w:space="0" w:color="auto"/>
        <w:right w:val="none" w:sz="0" w:space="0" w:color="auto"/>
      </w:divBdr>
    </w:div>
    <w:div w:id="650787399">
      <w:bodyDiv w:val="1"/>
      <w:marLeft w:val="0"/>
      <w:marRight w:val="0"/>
      <w:marTop w:val="0"/>
      <w:marBottom w:val="0"/>
      <w:divBdr>
        <w:top w:val="none" w:sz="0" w:space="0" w:color="auto"/>
        <w:left w:val="none" w:sz="0" w:space="0" w:color="auto"/>
        <w:bottom w:val="none" w:sz="0" w:space="0" w:color="auto"/>
        <w:right w:val="none" w:sz="0" w:space="0" w:color="auto"/>
      </w:divBdr>
    </w:div>
    <w:div w:id="651301503">
      <w:bodyDiv w:val="1"/>
      <w:marLeft w:val="0"/>
      <w:marRight w:val="0"/>
      <w:marTop w:val="0"/>
      <w:marBottom w:val="0"/>
      <w:divBdr>
        <w:top w:val="none" w:sz="0" w:space="0" w:color="auto"/>
        <w:left w:val="none" w:sz="0" w:space="0" w:color="auto"/>
        <w:bottom w:val="none" w:sz="0" w:space="0" w:color="auto"/>
        <w:right w:val="none" w:sz="0" w:space="0" w:color="auto"/>
      </w:divBdr>
    </w:div>
    <w:div w:id="705327503">
      <w:bodyDiv w:val="1"/>
      <w:marLeft w:val="0"/>
      <w:marRight w:val="0"/>
      <w:marTop w:val="0"/>
      <w:marBottom w:val="0"/>
      <w:divBdr>
        <w:top w:val="none" w:sz="0" w:space="0" w:color="auto"/>
        <w:left w:val="none" w:sz="0" w:space="0" w:color="auto"/>
        <w:bottom w:val="none" w:sz="0" w:space="0" w:color="auto"/>
        <w:right w:val="none" w:sz="0" w:space="0" w:color="auto"/>
      </w:divBdr>
    </w:div>
    <w:div w:id="708141207">
      <w:bodyDiv w:val="1"/>
      <w:marLeft w:val="0"/>
      <w:marRight w:val="0"/>
      <w:marTop w:val="0"/>
      <w:marBottom w:val="0"/>
      <w:divBdr>
        <w:top w:val="none" w:sz="0" w:space="0" w:color="auto"/>
        <w:left w:val="none" w:sz="0" w:space="0" w:color="auto"/>
        <w:bottom w:val="none" w:sz="0" w:space="0" w:color="auto"/>
        <w:right w:val="none" w:sz="0" w:space="0" w:color="auto"/>
      </w:divBdr>
    </w:div>
    <w:div w:id="710619387">
      <w:bodyDiv w:val="1"/>
      <w:marLeft w:val="0"/>
      <w:marRight w:val="0"/>
      <w:marTop w:val="0"/>
      <w:marBottom w:val="0"/>
      <w:divBdr>
        <w:top w:val="none" w:sz="0" w:space="0" w:color="auto"/>
        <w:left w:val="none" w:sz="0" w:space="0" w:color="auto"/>
        <w:bottom w:val="none" w:sz="0" w:space="0" w:color="auto"/>
        <w:right w:val="none" w:sz="0" w:space="0" w:color="auto"/>
      </w:divBdr>
    </w:div>
    <w:div w:id="716204853">
      <w:bodyDiv w:val="1"/>
      <w:marLeft w:val="0"/>
      <w:marRight w:val="0"/>
      <w:marTop w:val="0"/>
      <w:marBottom w:val="0"/>
      <w:divBdr>
        <w:top w:val="none" w:sz="0" w:space="0" w:color="auto"/>
        <w:left w:val="none" w:sz="0" w:space="0" w:color="auto"/>
        <w:bottom w:val="none" w:sz="0" w:space="0" w:color="auto"/>
        <w:right w:val="none" w:sz="0" w:space="0" w:color="auto"/>
      </w:divBdr>
    </w:div>
    <w:div w:id="726805438">
      <w:bodyDiv w:val="1"/>
      <w:marLeft w:val="0"/>
      <w:marRight w:val="0"/>
      <w:marTop w:val="0"/>
      <w:marBottom w:val="0"/>
      <w:divBdr>
        <w:top w:val="none" w:sz="0" w:space="0" w:color="auto"/>
        <w:left w:val="none" w:sz="0" w:space="0" w:color="auto"/>
        <w:bottom w:val="none" w:sz="0" w:space="0" w:color="auto"/>
        <w:right w:val="none" w:sz="0" w:space="0" w:color="auto"/>
      </w:divBdr>
    </w:div>
    <w:div w:id="733743981">
      <w:bodyDiv w:val="1"/>
      <w:marLeft w:val="0"/>
      <w:marRight w:val="0"/>
      <w:marTop w:val="0"/>
      <w:marBottom w:val="0"/>
      <w:divBdr>
        <w:top w:val="none" w:sz="0" w:space="0" w:color="auto"/>
        <w:left w:val="none" w:sz="0" w:space="0" w:color="auto"/>
        <w:bottom w:val="none" w:sz="0" w:space="0" w:color="auto"/>
        <w:right w:val="none" w:sz="0" w:space="0" w:color="auto"/>
      </w:divBdr>
    </w:div>
    <w:div w:id="735857766">
      <w:bodyDiv w:val="1"/>
      <w:marLeft w:val="0"/>
      <w:marRight w:val="0"/>
      <w:marTop w:val="0"/>
      <w:marBottom w:val="0"/>
      <w:divBdr>
        <w:top w:val="none" w:sz="0" w:space="0" w:color="auto"/>
        <w:left w:val="none" w:sz="0" w:space="0" w:color="auto"/>
        <w:bottom w:val="none" w:sz="0" w:space="0" w:color="auto"/>
        <w:right w:val="none" w:sz="0" w:space="0" w:color="auto"/>
      </w:divBdr>
    </w:div>
    <w:div w:id="738137863">
      <w:bodyDiv w:val="1"/>
      <w:marLeft w:val="0"/>
      <w:marRight w:val="0"/>
      <w:marTop w:val="0"/>
      <w:marBottom w:val="0"/>
      <w:divBdr>
        <w:top w:val="none" w:sz="0" w:space="0" w:color="auto"/>
        <w:left w:val="none" w:sz="0" w:space="0" w:color="auto"/>
        <w:bottom w:val="none" w:sz="0" w:space="0" w:color="auto"/>
        <w:right w:val="none" w:sz="0" w:space="0" w:color="auto"/>
      </w:divBdr>
    </w:div>
    <w:div w:id="738869874">
      <w:bodyDiv w:val="1"/>
      <w:marLeft w:val="0"/>
      <w:marRight w:val="0"/>
      <w:marTop w:val="0"/>
      <w:marBottom w:val="0"/>
      <w:divBdr>
        <w:top w:val="none" w:sz="0" w:space="0" w:color="auto"/>
        <w:left w:val="none" w:sz="0" w:space="0" w:color="auto"/>
        <w:bottom w:val="none" w:sz="0" w:space="0" w:color="auto"/>
        <w:right w:val="none" w:sz="0" w:space="0" w:color="auto"/>
      </w:divBdr>
    </w:div>
    <w:div w:id="739254970">
      <w:bodyDiv w:val="1"/>
      <w:marLeft w:val="0"/>
      <w:marRight w:val="0"/>
      <w:marTop w:val="0"/>
      <w:marBottom w:val="0"/>
      <w:divBdr>
        <w:top w:val="none" w:sz="0" w:space="0" w:color="auto"/>
        <w:left w:val="none" w:sz="0" w:space="0" w:color="auto"/>
        <w:bottom w:val="none" w:sz="0" w:space="0" w:color="auto"/>
        <w:right w:val="none" w:sz="0" w:space="0" w:color="auto"/>
      </w:divBdr>
    </w:div>
    <w:div w:id="740910878">
      <w:bodyDiv w:val="1"/>
      <w:marLeft w:val="0"/>
      <w:marRight w:val="0"/>
      <w:marTop w:val="0"/>
      <w:marBottom w:val="0"/>
      <w:divBdr>
        <w:top w:val="none" w:sz="0" w:space="0" w:color="auto"/>
        <w:left w:val="none" w:sz="0" w:space="0" w:color="auto"/>
        <w:bottom w:val="none" w:sz="0" w:space="0" w:color="auto"/>
        <w:right w:val="none" w:sz="0" w:space="0" w:color="auto"/>
      </w:divBdr>
    </w:div>
    <w:div w:id="749497954">
      <w:bodyDiv w:val="1"/>
      <w:marLeft w:val="0"/>
      <w:marRight w:val="0"/>
      <w:marTop w:val="0"/>
      <w:marBottom w:val="0"/>
      <w:divBdr>
        <w:top w:val="none" w:sz="0" w:space="0" w:color="auto"/>
        <w:left w:val="none" w:sz="0" w:space="0" w:color="auto"/>
        <w:bottom w:val="none" w:sz="0" w:space="0" w:color="auto"/>
        <w:right w:val="none" w:sz="0" w:space="0" w:color="auto"/>
      </w:divBdr>
    </w:div>
    <w:div w:id="760299909">
      <w:bodyDiv w:val="1"/>
      <w:marLeft w:val="0"/>
      <w:marRight w:val="0"/>
      <w:marTop w:val="0"/>
      <w:marBottom w:val="0"/>
      <w:divBdr>
        <w:top w:val="none" w:sz="0" w:space="0" w:color="auto"/>
        <w:left w:val="none" w:sz="0" w:space="0" w:color="auto"/>
        <w:bottom w:val="none" w:sz="0" w:space="0" w:color="auto"/>
        <w:right w:val="none" w:sz="0" w:space="0" w:color="auto"/>
      </w:divBdr>
    </w:div>
    <w:div w:id="761027349">
      <w:bodyDiv w:val="1"/>
      <w:marLeft w:val="0"/>
      <w:marRight w:val="0"/>
      <w:marTop w:val="0"/>
      <w:marBottom w:val="0"/>
      <w:divBdr>
        <w:top w:val="none" w:sz="0" w:space="0" w:color="auto"/>
        <w:left w:val="none" w:sz="0" w:space="0" w:color="auto"/>
        <w:bottom w:val="none" w:sz="0" w:space="0" w:color="auto"/>
        <w:right w:val="none" w:sz="0" w:space="0" w:color="auto"/>
      </w:divBdr>
    </w:div>
    <w:div w:id="762458962">
      <w:bodyDiv w:val="1"/>
      <w:marLeft w:val="0"/>
      <w:marRight w:val="0"/>
      <w:marTop w:val="0"/>
      <w:marBottom w:val="0"/>
      <w:divBdr>
        <w:top w:val="none" w:sz="0" w:space="0" w:color="auto"/>
        <w:left w:val="none" w:sz="0" w:space="0" w:color="auto"/>
        <w:bottom w:val="none" w:sz="0" w:space="0" w:color="auto"/>
        <w:right w:val="none" w:sz="0" w:space="0" w:color="auto"/>
      </w:divBdr>
    </w:div>
    <w:div w:id="778642080">
      <w:bodyDiv w:val="1"/>
      <w:marLeft w:val="0"/>
      <w:marRight w:val="0"/>
      <w:marTop w:val="0"/>
      <w:marBottom w:val="0"/>
      <w:divBdr>
        <w:top w:val="none" w:sz="0" w:space="0" w:color="auto"/>
        <w:left w:val="none" w:sz="0" w:space="0" w:color="auto"/>
        <w:bottom w:val="none" w:sz="0" w:space="0" w:color="auto"/>
        <w:right w:val="none" w:sz="0" w:space="0" w:color="auto"/>
      </w:divBdr>
    </w:div>
    <w:div w:id="783882970">
      <w:bodyDiv w:val="1"/>
      <w:marLeft w:val="0"/>
      <w:marRight w:val="0"/>
      <w:marTop w:val="0"/>
      <w:marBottom w:val="0"/>
      <w:divBdr>
        <w:top w:val="none" w:sz="0" w:space="0" w:color="auto"/>
        <w:left w:val="none" w:sz="0" w:space="0" w:color="auto"/>
        <w:bottom w:val="none" w:sz="0" w:space="0" w:color="auto"/>
        <w:right w:val="none" w:sz="0" w:space="0" w:color="auto"/>
      </w:divBdr>
    </w:div>
    <w:div w:id="790635343">
      <w:bodyDiv w:val="1"/>
      <w:marLeft w:val="0"/>
      <w:marRight w:val="0"/>
      <w:marTop w:val="0"/>
      <w:marBottom w:val="0"/>
      <w:divBdr>
        <w:top w:val="none" w:sz="0" w:space="0" w:color="auto"/>
        <w:left w:val="none" w:sz="0" w:space="0" w:color="auto"/>
        <w:bottom w:val="none" w:sz="0" w:space="0" w:color="auto"/>
        <w:right w:val="none" w:sz="0" w:space="0" w:color="auto"/>
      </w:divBdr>
    </w:div>
    <w:div w:id="791021497">
      <w:bodyDiv w:val="1"/>
      <w:marLeft w:val="0"/>
      <w:marRight w:val="0"/>
      <w:marTop w:val="0"/>
      <w:marBottom w:val="0"/>
      <w:divBdr>
        <w:top w:val="none" w:sz="0" w:space="0" w:color="auto"/>
        <w:left w:val="none" w:sz="0" w:space="0" w:color="auto"/>
        <w:bottom w:val="none" w:sz="0" w:space="0" w:color="auto"/>
        <w:right w:val="none" w:sz="0" w:space="0" w:color="auto"/>
      </w:divBdr>
    </w:div>
    <w:div w:id="797140928">
      <w:bodyDiv w:val="1"/>
      <w:marLeft w:val="0"/>
      <w:marRight w:val="0"/>
      <w:marTop w:val="0"/>
      <w:marBottom w:val="0"/>
      <w:divBdr>
        <w:top w:val="none" w:sz="0" w:space="0" w:color="auto"/>
        <w:left w:val="none" w:sz="0" w:space="0" w:color="auto"/>
        <w:bottom w:val="none" w:sz="0" w:space="0" w:color="auto"/>
        <w:right w:val="none" w:sz="0" w:space="0" w:color="auto"/>
      </w:divBdr>
    </w:div>
    <w:div w:id="805313091">
      <w:bodyDiv w:val="1"/>
      <w:marLeft w:val="0"/>
      <w:marRight w:val="0"/>
      <w:marTop w:val="0"/>
      <w:marBottom w:val="0"/>
      <w:divBdr>
        <w:top w:val="none" w:sz="0" w:space="0" w:color="auto"/>
        <w:left w:val="none" w:sz="0" w:space="0" w:color="auto"/>
        <w:bottom w:val="none" w:sz="0" w:space="0" w:color="auto"/>
        <w:right w:val="none" w:sz="0" w:space="0" w:color="auto"/>
      </w:divBdr>
    </w:div>
    <w:div w:id="806360889">
      <w:bodyDiv w:val="1"/>
      <w:marLeft w:val="0"/>
      <w:marRight w:val="0"/>
      <w:marTop w:val="0"/>
      <w:marBottom w:val="0"/>
      <w:divBdr>
        <w:top w:val="none" w:sz="0" w:space="0" w:color="auto"/>
        <w:left w:val="none" w:sz="0" w:space="0" w:color="auto"/>
        <w:bottom w:val="none" w:sz="0" w:space="0" w:color="auto"/>
        <w:right w:val="none" w:sz="0" w:space="0" w:color="auto"/>
      </w:divBdr>
    </w:div>
    <w:div w:id="825171657">
      <w:bodyDiv w:val="1"/>
      <w:marLeft w:val="0"/>
      <w:marRight w:val="0"/>
      <w:marTop w:val="0"/>
      <w:marBottom w:val="0"/>
      <w:divBdr>
        <w:top w:val="none" w:sz="0" w:space="0" w:color="auto"/>
        <w:left w:val="none" w:sz="0" w:space="0" w:color="auto"/>
        <w:bottom w:val="none" w:sz="0" w:space="0" w:color="auto"/>
        <w:right w:val="none" w:sz="0" w:space="0" w:color="auto"/>
      </w:divBdr>
    </w:div>
    <w:div w:id="829642492">
      <w:bodyDiv w:val="1"/>
      <w:marLeft w:val="0"/>
      <w:marRight w:val="0"/>
      <w:marTop w:val="0"/>
      <w:marBottom w:val="0"/>
      <w:divBdr>
        <w:top w:val="none" w:sz="0" w:space="0" w:color="auto"/>
        <w:left w:val="none" w:sz="0" w:space="0" w:color="auto"/>
        <w:bottom w:val="none" w:sz="0" w:space="0" w:color="auto"/>
        <w:right w:val="none" w:sz="0" w:space="0" w:color="auto"/>
      </w:divBdr>
    </w:div>
    <w:div w:id="834345009">
      <w:bodyDiv w:val="1"/>
      <w:marLeft w:val="0"/>
      <w:marRight w:val="0"/>
      <w:marTop w:val="0"/>
      <w:marBottom w:val="0"/>
      <w:divBdr>
        <w:top w:val="none" w:sz="0" w:space="0" w:color="auto"/>
        <w:left w:val="none" w:sz="0" w:space="0" w:color="auto"/>
        <w:bottom w:val="none" w:sz="0" w:space="0" w:color="auto"/>
        <w:right w:val="none" w:sz="0" w:space="0" w:color="auto"/>
      </w:divBdr>
    </w:div>
    <w:div w:id="836727586">
      <w:bodyDiv w:val="1"/>
      <w:marLeft w:val="0"/>
      <w:marRight w:val="0"/>
      <w:marTop w:val="0"/>
      <w:marBottom w:val="0"/>
      <w:divBdr>
        <w:top w:val="none" w:sz="0" w:space="0" w:color="auto"/>
        <w:left w:val="none" w:sz="0" w:space="0" w:color="auto"/>
        <w:bottom w:val="none" w:sz="0" w:space="0" w:color="auto"/>
        <w:right w:val="none" w:sz="0" w:space="0" w:color="auto"/>
      </w:divBdr>
    </w:div>
    <w:div w:id="841513196">
      <w:bodyDiv w:val="1"/>
      <w:marLeft w:val="0"/>
      <w:marRight w:val="0"/>
      <w:marTop w:val="0"/>
      <w:marBottom w:val="0"/>
      <w:divBdr>
        <w:top w:val="none" w:sz="0" w:space="0" w:color="auto"/>
        <w:left w:val="none" w:sz="0" w:space="0" w:color="auto"/>
        <w:bottom w:val="none" w:sz="0" w:space="0" w:color="auto"/>
        <w:right w:val="none" w:sz="0" w:space="0" w:color="auto"/>
      </w:divBdr>
    </w:div>
    <w:div w:id="841697013">
      <w:bodyDiv w:val="1"/>
      <w:marLeft w:val="0"/>
      <w:marRight w:val="0"/>
      <w:marTop w:val="0"/>
      <w:marBottom w:val="0"/>
      <w:divBdr>
        <w:top w:val="none" w:sz="0" w:space="0" w:color="auto"/>
        <w:left w:val="none" w:sz="0" w:space="0" w:color="auto"/>
        <w:bottom w:val="none" w:sz="0" w:space="0" w:color="auto"/>
        <w:right w:val="none" w:sz="0" w:space="0" w:color="auto"/>
      </w:divBdr>
    </w:div>
    <w:div w:id="846677218">
      <w:bodyDiv w:val="1"/>
      <w:marLeft w:val="0"/>
      <w:marRight w:val="0"/>
      <w:marTop w:val="0"/>
      <w:marBottom w:val="0"/>
      <w:divBdr>
        <w:top w:val="none" w:sz="0" w:space="0" w:color="auto"/>
        <w:left w:val="none" w:sz="0" w:space="0" w:color="auto"/>
        <w:bottom w:val="none" w:sz="0" w:space="0" w:color="auto"/>
        <w:right w:val="none" w:sz="0" w:space="0" w:color="auto"/>
      </w:divBdr>
    </w:div>
    <w:div w:id="853567779">
      <w:bodyDiv w:val="1"/>
      <w:marLeft w:val="0"/>
      <w:marRight w:val="0"/>
      <w:marTop w:val="0"/>
      <w:marBottom w:val="0"/>
      <w:divBdr>
        <w:top w:val="none" w:sz="0" w:space="0" w:color="auto"/>
        <w:left w:val="none" w:sz="0" w:space="0" w:color="auto"/>
        <w:bottom w:val="none" w:sz="0" w:space="0" w:color="auto"/>
        <w:right w:val="none" w:sz="0" w:space="0" w:color="auto"/>
      </w:divBdr>
    </w:div>
    <w:div w:id="858006014">
      <w:bodyDiv w:val="1"/>
      <w:marLeft w:val="0"/>
      <w:marRight w:val="0"/>
      <w:marTop w:val="0"/>
      <w:marBottom w:val="0"/>
      <w:divBdr>
        <w:top w:val="none" w:sz="0" w:space="0" w:color="auto"/>
        <w:left w:val="none" w:sz="0" w:space="0" w:color="auto"/>
        <w:bottom w:val="none" w:sz="0" w:space="0" w:color="auto"/>
        <w:right w:val="none" w:sz="0" w:space="0" w:color="auto"/>
      </w:divBdr>
    </w:div>
    <w:div w:id="862521793">
      <w:bodyDiv w:val="1"/>
      <w:marLeft w:val="0"/>
      <w:marRight w:val="0"/>
      <w:marTop w:val="0"/>
      <w:marBottom w:val="0"/>
      <w:divBdr>
        <w:top w:val="none" w:sz="0" w:space="0" w:color="auto"/>
        <w:left w:val="none" w:sz="0" w:space="0" w:color="auto"/>
        <w:bottom w:val="none" w:sz="0" w:space="0" w:color="auto"/>
        <w:right w:val="none" w:sz="0" w:space="0" w:color="auto"/>
      </w:divBdr>
    </w:div>
    <w:div w:id="868834458">
      <w:bodyDiv w:val="1"/>
      <w:marLeft w:val="0"/>
      <w:marRight w:val="0"/>
      <w:marTop w:val="0"/>
      <w:marBottom w:val="0"/>
      <w:divBdr>
        <w:top w:val="none" w:sz="0" w:space="0" w:color="auto"/>
        <w:left w:val="none" w:sz="0" w:space="0" w:color="auto"/>
        <w:bottom w:val="none" w:sz="0" w:space="0" w:color="auto"/>
        <w:right w:val="none" w:sz="0" w:space="0" w:color="auto"/>
      </w:divBdr>
    </w:div>
    <w:div w:id="869415821">
      <w:bodyDiv w:val="1"/>
      <w:marLeft w:val="0"/>
      <w:marRight w:val="0"/>
      <w:marTop w:val="0"/>
      <w:marBottom w:val="0"/>
      <w:divBdr>
        <w:top w:val="none" w:sz="0" w:space="0" w:color="auto"/>
        <w:left w:val="none" w:sz="0" w:space="0" w:color="auto"/>
        <w:bottom w:val="none" w:sz="0" w:space="0" w:color="auto"/>
        <w:right w:val="none" w:sz="0" w:space="0" w:color="auto"/>
      </w:divBdr>
    </w:div>
    <w:div w:id="869563780">
      <w:bodyDiv w:val="1"/>
      <w:marLeft w:val="0"/>
      <w:marRight w:val="0"/>
      <w:marTop w:val="0"/>
      <w:marBottom w:val="0"/>
      <w:divBdr>
        <w:top w:val="none" w:sz="0" w:space="0" w:color="auto"/>
        <w:left w:val="none" w:sz="0" w:space="0" w:color="auto"/>
        <w:bottom w:val="none" w:sz="0" w:space="0" w:color="auto"/>
        <w:right w:val="none" w:sz="0" w:space="0" w:color="auto"/>
      </w:divBdr>
    </w:div>
    <w:div w:id="874342782">
      <w:bodyDiv w:val="1"/>
      <w:marLeft w:val="0"/>
      <w:marRight w:val="0"/>
      <w:marTop w:val="0"/>
      <w:marBottom w:val="0"/>
      <w:divBdr>
        <w:top w:val="none" w:sz="0" w:space="0" w:color="auto"/>
        <w:left w:val="none" w:sz="0" w:space="0" w:color="auto"/>
        <w:bottom w:val="none" w:sz="0" w:space="0" w:color="auto"/>
        <w:right w:val="none" w:sz="0" w:space="0" w:color="auto"/>
      </w:divBdr>
    </w:div>
    <w:div w:id="883442823">
      <w:bodyDiv w:val="1"/>
      <w:marLeft w:val="0"/>
      <w:marRight w:val="0"/>
      <w:marTop w:val="0"/>
      <w:marBottom w:val="0"/>
      <w:divBdr>
        <w:top w:val="none" w:sz="0" w:space="0" w:color="auto"/>
        <w:left w:val="none" w:sz="0" w:space="0" w:color="auto"/>
        <w:bottom w:val="none" w:sz="0" w:space="0" w:color="auto"/>
        <w:right w:val="none" w:sz="0" w:space="0" w:color="auto"/>
      </w:divBdr>
    </w:div>
    <w:div w:id="895748329">
      <w:bodyDiv w:val="1"/>
      <w:marLeft w:val="0"/>
      <w:marRight w:val="0"/>
      <w:marTop w:val="0"/>
      <w:marBottom w:val="0"/>
      <w:divBdr>
        <w:top w:val="none" w:sz="0" w:space="0" w:color="auto"/>
        <w:left w:val="none" w:sz="0" w:space="0" w:color="auto"/>
        <w:bottom w:val="none" w:sz="0" w:space="0" w:color="auto"/>
        <w:right w:val="none" w:sz="0" w:space="0" w:color="auto"/>
      </w:divBdr>
    </w:div>
    <w:div w:id="895823370">
      <w:bodyDiv w:val="1"/>
      <w:marLeft w:val="0"/>
      <w:marRight w:val="0"/>
      <w:marTop w:val="0"/>
      <w:marBottom w:val="0"/>
      <w:divBdr>
        <w:top w:val="none" w:sz="0" w:space="0" w:color="auto"/>
        <w:left w:val="none" w:sz="0" w:space="0" w:color="auto"/>
        <w:bottom w:val="none" w:sz="0" w:space="0" w:color="auto"/>
        <w:right w:val="none" w:sz="0" w:space="0" w:color="auto"/>
      </w:divBdr>
    </w:div>
    <w:div w:id="905531670">
      <w:bodyDiv w:val="1"/>
      <w:marLeft w:val="0"/>
      <w:marRight w:val="0"/>
      <w:marTop w:val="0"/>
      <w:marBottom w:val="0"/>
      <w:divBdr>
        <w:top w:val="none" w:sz="0" w:space="0" w:color="auto"/>
        <w:left w:val="none" w:sz="0" w:space="0" w:color="auto"/>
        <w:bottom w:val="none" w:sz="0" w:space="0" w:color="auto"/>
        <w:right w:val="none" w:sz="0" w:space="0" w:color="auto"/>
      </w:divBdr>
    </w:div>
    <w:div w:id="906232114">
      <w:bodyDiv w:val="1"/>
      <w:marLeft w:val="0"/>
      <w:marRight w:val="0"/>
      <w:marTop w:val="0"/>
      <w:marBottom w:val="0"/>
      <w:divBdr>
        <w:top w:val="none" w:sz="0" w:space="0" w:color="auto"/>
        <w:left w:val="none" w:sz="0" w:space="0" w:color="auto"/>
        <w:bottom w:val="none" w:sz="0" w:space="0" w:color="auto"/>
        <w:right w:val="none" w:sz="0" w:space="0" w:color="auto"/>
      </w:divBdr>
    </w:div>
    <w:div w:id="922185167">
      <w:bodyDiv w:val="1"/>
      <w:marLeft w:val="0"/>
      <w:marRight w:val="0"/>
      <w:marTop w:val="0"/>
      <w:marBottom w:val="0"/>
      <w:divBdr>
        <w:top w:val="none" w:sz="0" w:space="0" w:color="auto"/>
        <w:left w:val="none" w:sz="0" w:space="0" w:color="auto"/>
        <w:bottom w:val="none" w:sz="0" w:space="0" w:color="auto"/>
        <w:right w:val="none" w:sz="0" w:space="0" w:color="auto"/>
      </w:divBdr>
    </w:div>
    <w:div w:id="929507747">
      <w:bodyDiv w:val="1"/>
      <w:marLeft w:val="0"/>
      <w:marRight w:val="0"/>
      <w:marTop w:val="0"/>
      <w:marBottom w:val="0"/>
      <w:divBdr>
        <w:top w:val="none" w:sz="0" w:space="0" w:color="auto"/>
        <w:left w:val="none" w:sz="0" w:space="0" w:color="auto"/>
        <w:bottom w:val="none" w:sz="0" w:space="0" w:color="auto"/>
        <w:right w:val="none" w:sz="0" w:space="0" w:color="auto"/>
      </w:divBdr>
    </w:div>
    <w:div w:id="934557205">
      <w:bodyDiv w:val="1"/>
      <w:marLeft w:val="0"/>
      <w:marRight w:val="0"/>
      <w:marTop w:val="0"/>
      <w:marBottom w:val="0"/>
      <w:divBdr>
        <w:top w:val="none" w:sz="0" w:space="0" w:color="auto"/>
        <w:left w:val="none" w:sz="0" w:space="0" w:color="auto"/>
        <w:bottom w:val="none" w:sz="0" w:space="0" w:color="auto"/>
        <w:right w:val="none" w:sz="0" w:space="0" w:color="auto"/>
      </w:divBdr>
    </w:div>
    <w:div w:id="945037493">
      <w:bodyDiv w:val="1"/>
      <w:marLeft w:val="0"/>
      <w:marRight w:val="0"/>
      <w:marTop w:val="0"/>
      <w:marBottom w:val="0"/>
      <w:divBdr>
        <w:top w:val="none" w:sz="0" w:space="0" w:color="auto"/>
        <w:left w:val="none" w:sz="0" w:space="0" w:color="auto"/>
        <w:bottom w:val="none" w:sz="0" w:space="0" w:color="auto"/>
        <w:right w:val="none" w:sz="0" w:space="0" w:color="auto"/>
      </w:divBdr>
    </w:div>
    <w:div w:id="946889154">
      <w:bodyDiv w:val="1"/>
      <w:marLeft w:val="0"/>
      <w:marRight w:val="0"/>
      <w:marTop w:val="0"/>
      <w:marBottom w:val="0"/>
      <w:divBdr>
        <w:top w:val="none" w:sz="0" w:space="0" w:color="auto"/>
        <w:left w:val="none" w:sz="0" w:space="0" w:color="auto"/>
        <w:bottom w:val="none" w:sz="0" w:space="0" w:color="auto"/>
        <w:right w:val="none" w:sz="0" w:space="0" w:color="auto"/>
      </w:divBdr>
    </w:div>
    <w:div w:id="958217334">
      <w:bodyDiv w:val="1"/>
      <w:marLeft w:val="0"/>
      <w:marRight w:val="0"/>
      <w:marTop w:val="0"/>
      <w:marBottom w:val="0"/>
      <w:divBdr>
        <w:top w:val="none" w:sz="0" w:space="0" w:color="auto"/>
        <w:left w:val="none" w:sz="0" w:space="0" w:color="auto"/>
        <w:bottom w:val="none" w:sz="0" w:space="0" w:color="auto"/>
        <w:right w:val="none" w:sz="0" w:space="0" w:color="auto"/>
      </w:divBdr>
    </w:div>
    <w:div w:id="973292300">
      <w:bodyDiv w:val="1"/>
      <w:marLeft w:val="0"/>
      <w:marRight w:val="0"/>
      <w:marTop w:val="0"/>
      <w:marBottom w:val="0"/>
      <w:divBdr>
        <w:top w:val="none" w:sz="0" w:space="0" w:color="auto"/>
        <w:left w:val="none" w:sz="0" w:space="0" w:color="auto"/>
        <w:bottom w:val="none" w:sz="0" w:space="0" w:color="auto"/>
        <w:right w:val="none" w:sz="0" w:space="0" w:color="auto"/>
      </w:divBdr>
    </w:div>
    <w:div w:id="981545577">
      <w:bodyDiv w:val="1"/>
      <w:marLeft w:val="0"/>
      <w:marRight w:val="0"/>
      <w:marTop w:val="0"/>
      <w:marBottom w:val="0"/>
      <w:divBdr>
        <w:top w:val="none" w:sz="0" w:space="0" w:color="auto"/>
        <w:left w:val="none" w:sz="0" w:space="0" w:color="auto"/>
        <w:bottom w:val="none" w:sz="0" w:space="0" w:color="auto"/>
        <w:right w:val="none" w:sz="0" w:space="0" w:color="auto"/>
      </w:divBdr>
    </w:div>
    <w:div w:id="986470340">
      <w:bodyDiv w:val="1"/>
      <w:marLeft w:val="0"/>
      <w:marRight w:val="0"/>
      <w:marTop w:val="0"/>
      <w:marBottom w:val="0"/>
      <w:divBdr>
        <w:top w:val="none" w:sz="0" w:space="0" w:color="auto"/>
        <w:left w:val="none" w:sz="0" w:space="0" w:color="auto"/>
        <w:bottom w:val="none" w:sz="0" w:space="0" w:color="auto"/>
        <w:right w:val="none" w:sz="0" w:space="0" w:color="auto"/>
      </w:divBdr>
    </w:div>
    <w:div w:id="990673726">
      <w:bodyDiv w:val="1"/>
      <w:marLeft w:val="0"/>
      <w:marRight w:val="0"/>
      <w:marTop w:val="0"/>
      <w:marBottom w:val="0"/>
      <w:divBdr>
        <w:top w:val="none" w:sz="0" w:space="0" w:color="auto"/>
        <w:left w:val="none" w:sz="0" w:space="0" w:color="auto"/>
        <w:bottom w:val="none" w:sz="0" w:space="0" w:color="auto"/>
        <w:right w:val="none" w:sz="0" w:space="0" w:color="auto"/>
      </w:divBdr>
    </w:div>
    <w:div w:id="999505083">
      <w:bodyDiv w:val="1"/>
      <w:marLeft w:val="0"/>
      <w:marRight w:val="0"/>
      <w:marTop w:val="0"/>
      <w:marBottom w:val="0"/>
      <w:divBdr>
        <w:top w:val="none" w:sz="0" w:space="0" w:color="auto"/>
        <w:left w:val="none" w:sz="0" w:space="0" w:color="auto"/>
        <w:bottom w:val="none" w:sz="0" w:space="0" w:color="auto"/>
        <w:right w:val="none" w:sz="0" w:space="0" w:color="auto"/>
      </w:divBdr>
    </w:div>
    <w:div w:id="1001737082">
      <w:bodyDiv w:val="1"/>
      <w:marLeft w:val="0"/>
      <w:marRight w:val="0"/>
      <w:marTop w:val="0"/>
      <w:marBottom w:val="0"/>
      <w:divBdr>
        <w:top w:val="none" w:sz="0" w:space="0" w:color="auto"/>
        <w:left w:val="none" w:sz="0" w:space="0" w:color="auto"/>
        <w:bottom w:val="none" w:sz="0" w:space="0" w:color="auto"/>
        <w:right w:val="none" w:sz="0" w:space="0" w:color="auto"/>
      </w:divBdr>
    </w:div>
    <w:div w:id="1026638216">
      <w:bodyDiv w:val="1"/>
      <w:marLeft w:val="0"/>
      <w:marRight w:val="0"/>
      <w:marTop w:val="0"/>
      <w:marBottom w:val="0"/>
      <w:divBdr>
        <w:top w:val="none" w:sz="0" w:space="0" w:color="auto"/>
        <w:left w:val="none" w:sz="0" w:space="0" w:color="auto"/>
        <w:bottom w:val="none" w:sz="0" w:space="0" w:color="auto"/>
        <w:right w:val="none" w:sz="0" w:space="0" w:color="auto"/>
      </w:divBdr>
    </w:div>
    <w:div w:id="1029993160">
      <w:bodyDiv w:val="1"/>
      <w:marLeft w:val="0"/>
      <w:marRight w:val="0"/>
      <w:marTop w:val="0"/>
      <w:marBottom w:val="0"/>
      <w:divBdr>
        <w:top w:val="none" w:sz="0" w:space="0" w:color="auto"/>
        <w:left w:val="none" w:sz="0" w:space="0" w:color="auto"/>
        <w:bottom w:val="none" w:sz="0" w:space="0" w:color="auto"/>
        <w:right w:val="none" w:sz="0" w:space="0" w:color="auto"/>
      </w:divBdr>
    </w:div>
    <w:div w:id="1034571968">
      <w:bodyDiv w:val="1"/>
      <w:marLeft w:val="0"/>
      <w:marRight w:val="0"/>
      <w:marTop w:val="0"/>
      <w:marBottom w:val="0"/>
      <w:divBdr>
        <w:top w:val="none" w:sz="0" w:space="0" w:color="auto"/>
        <w:left w:val="none" w:sz="0" w:space="0" w:color="auto"/>
        <w:bottom w:val="none" w:sz="0" w:space="0" w:color="auto"/>
        <w:right w:val="none" w:sz="0" w:space="0" w:color="auto"/>
      </w:divBdr>
    </w:div>
    <w:div w:id="1040205887">
      <w:bodyDiv w:val="1"/>
      <w:marLeft w:val="0"/>
      <w:marRight w:val="0"/>
      <w:marTop w:val="0"/>
      <w:marBottom w:val="0"/>
      <w:divBdr>
        <w:top w:val="none" w:sz="0" w:space="0" w:color="auto"/>
        <w:left w:val="none" w:sz="0" w:space="0" w:color="auto"/>
        <w:bottom w:val="none" w:sz="0" w:space="0" w:color="auto"/>
        <w:right w:val="none" w:sz="0" w:space="0" w:color="auto"/>
      </w:divBdr>
    </w:div>
    <w:div w:id="1040737951">
      <w:bodyDiv w:val="1"/>
      <w:marLeft w:val="0"/>
      <w:marRight w:val="0"/>
      <w:marTop w:val="0"/>
      <w:marBottom w:val="0"/>
      <w:divBdr>
        <w:top w:val="none" w:sz="0" w:space="0" w:color="auto"/>
        <w:left w:val="none" w:sz="0" w:space="0" w:color="auto"/>
        <w:bottom w:val="none" w:sz="0" w:space="0" w:color="auto"/>
        <w:right w:val="none" w:sz="0" w:space="0" w:color="auto"/>
      </w:divBdr>
    </w:div>
    <w:div w:id="1050157406">
      <w:bodyDiv w:val="1"/>
      <w:marLeft w:val="0"/>
      <w:marRight w:val="0"/>
      <w:marTop w:val="0"/>
      <w:marBottom w:val="0"/>
      <w:divBdr>
        <w:top w:val="none" w:sz="0" w:space="0" w:color="auto"/>
        <w:left w:val="none" w:sz="0" w:space="0" w:color="auto"/>
        <w:bottom w:val="none" w:sz="0" w:space="0" w:color="auto"/>
        <w:right w:val="none" w:sz="0" w:space="0" w:color="auto"/>
      </w:divBdr>
    </w:div>
    <w:div w:id="1056784513">
      <w:bodyDiv w:val="1"/>
      <w:marLeft w:val="0"/>
      <w:marRight w:val="0"/>
      <w:marTop w:val="0"/>
      <w:marBottom w:val="0"/>
      <w:divBdr>
        <w:top w:val="none" w:sz="0" w:space="0" w:color="auto"/>
        <w:left w:val="none" w:sz="0" w:space="0" w:color="auto"/>
        <w:bottom w:val="none" w:sz="0" w:space="0" w:color="auto"/>
        <w:right w:val="none" w:sz="0" w:space="0" w:color="auto"/>
      </w:divBdr>
    </w:div>
    <w:div w:id="1074009779">
      <w:bodyDiv w:val="1"/>
      <w:marLeft w:val="0"/>
      <w:marRight w:val="0"/>
      <w:marTop w:val="0"/>
      <w:marBottom w:val="0"/>
      <w:divBdr>
        <w:top w:val="none" w:sz="0" w:space="0" w:color="auto"/>
        <w:left w:val="none" w:sz="0" w:space="0" w:color="auto"/>
        <w:bottom w:val="none" w:sz="0" w:space="0" w:color="auto"/>
        <w:right w:val="none" w:sz="0" w:space="0" w:color="auto"/>
      </w:divBdr>
    </w:div>
    <w:div w:id="1097406748">
      <w:bodyDiv w:val="1"/>
      <w:marLeft w:val="0"/>
      <w:marRight w:val="0"/>
      <w:marTop w:val="0"/>
      <w:marBottom w:val="0"/>
      <w:divBdr>
        <w:top w:val="none" w:sz="0" w:space="0" w:color="auto"/>
        <w:left w:val="none" w:sz="0" w:space="0" w:color="auto"/>
        <w:bottom w:val="none" w:sz="0" w:space="0" w:color="auto"/>
        <w:right w:val="none" w:sz="0" w:space="0" w:color="auto"/>
      </w:divBdr>
    </w:div>
    <w:div w:id="1098284771">
      <w:bodyDiv w:val="1"/>
      <w:marLeft w:val="0"/>
      <w:marRight w:val="0"/>
      <w:marTop w:val="0"/>
      <w:marBottom w:val="0"/>
      <w:divBdr>
        <w:top w:val="none" w:sz="0" w:space="0" w:color="auto"/>
        <w:left w:val="none" w:sz="0" w:space="0" w:color="auto"/>
        <w:bottom w:val="none" w:sz="0" w:space="0" w:color="auto"/>
        <w:right w:val="none" w:sz="0" w:space="0" w:color="auto"/>
      </w:divBdr>
    </w:div>
    <w:div w:id="1098872541">
      <w:bodyDiv w:val="1"/>
      <w:marLeft w:val="0"/>
      <w:marRight w:val="0"/>
      <w:marTop w:val="0"/>
      <w:marBottom w:val="0"/>
      <w:divBdr>
        <w:top w:val="none" w:sz="0" w:space="0" w:color="auto"/>
        <w:left w:val="none" w:sz="0" w:space="0" w:color="auto"/>
        <w:bottom w:val="none" w:sz="0" w:space="0" w:color="auto"/>
        <w:right w:val="none" w:sz="0" w:space="0" w:color="auto"/>
      </w:divBdr>
    </w:div>
    <w:div w:id="1106315264">
      <w:bodyDiv w:val="1"/>
      <w:marLeft w:val="0"/>
      <w:marRight w:val="0"/>
      <w:marTop w:val="0"/>
      <w:marBottom w:val="0"/>
      <w:divBdr>
        <w:top w:val="none" w:sz="0" w:space="0" w:color="auto"/>
        <w:left w:val="none" w:sz="0" w:space="0" w:color="auto"/>
        <w:bottom w:val="none" w:sz="0" w:space="0" w:color="auto"/>
        <w:right w:val="none" w:sz="0" w:space="0" w:color="auto"/>
      </w:divBdr>
    </w:div>
    <w:div w:id="1111319790">
      <w:bodyDiv w:val="1"/>
      <w:marLeft w:val="0"/>
      <w:marRight w:val="0"/>
      <w:marTop w:val="0"/>
      <w:marBottom w:val="0"/>
      <w:divBdr>
        <w:top w:val="none" w:sz="0" w:space="0" w:color="auto"/>
        <w:left w:val="none" w:sz="0" w:space="0" w:color="auto"/>
        <w:bottom w:val="none" w:sz="0" w:space="0" w:color="auto"/>
        <w:right w:val="none" w:sz="0" w:space="0" w:color="auto"/>
      </w:divBdr>
    </w:div>
    <w:div w:id="1118180808">
      <w:bodyDiv w:val="1"/>
      <w:marLeft w:val="0"/>
      <w:marRight w:val="0"/>
      <w:marTop w:val="0"/>
      <w:marBottom w:val="0"/>
      <w:divBdr>
        <w:top w:val="none" w:sz="0" w:space="0" w:color="auto"/>
        <w:left w:val="none" w:sz="0" w:space="0" w:color="auto"/>
        <w:bottom w:val="none" w:sz="0" w:space="0" w:color="auto"/>
        <w:right w:val="none" w:sz="0" w:space="0" w:color="auto"/>
      </w:divBdr>
    </w:div>
    <w:div w:id="1130589081">
      <w:bodyDiv w:val="1"/>
      <w:marLeft w:val="0"/>
      <w:marRight w:val="0"/>
      <w:marTop w:val="0"/>
      <w:marBottom w:val="0"/>
      <w:divBdr>
        <w:top w:val="none" w:sz="0" w:space="0" w:color="auto"/>
        <w:left w:val="none" w:sz="0" w:space="0" w:color="auto"/>
        <w:bottom w:val="none" w:sz="0" w:space="0" w:color="auto"/>
        <w:right w:val="none" w:sz="0" w:space="0" w:color="auto"/>
      </w:divBdr>
    </w:div>
    <w:div w:id="1132288543">
      <w:bodyDiv w:val="1"/>
      <w:marLeft w:val="0"/>
      <w:marRight w:val="0"/>
      <w:marTop w:val="0"/>
      <w:marBottom w:val="0"/>
      <w:divBdr>
        <w:top w:val="none" w:sz="0" w:space="0" w:color="auto"/>
        <w:left w:val="none" w:sz="0" w:space="0" w:color="auto"/>
        <w:bottom w:val="none" w:sz="0" w:space="0" w:color="auto"/>
        <w:right w:val="none" w:sz="0" w:space="0" w:color="auto"/>
      </w:divBdr>
    </w:div>
    <w:div w:id="1140730554">
      <w:bodyDiv w:val="1"/>
      <w:marLeft w:val="0"/>
      <w:marRight w:val="0"/>
      <w:marTop w:val="0"/>
      <w:marBottom w:val="0"/>
      <w:divBdr>
        <w:top w:val="none" w:sz="0" w:space="0" w:color="auto"/>
        <w:left w:val="none" w:sz="0" w:space="0" w:color="auto"/>
        <w:bottom w:val="none" w:sz="0" w:space="0" w:color="auto"/>
        <w:right w:val="none" w:sz="0" w:space="0" w:color="auto"/>
      </w:divBdr>
    </w:div>
    <w:div w:id="1152915912">
      <w:bodyDiv w:val="1"/>
      <w:marLeft w:val="0"/>
      <w:marRight w:val="0"/>
      <w:marTop w:val="0"/>
      <w:marBottom w:val="0"/>
      <w:divBdr>
        <w:top w:val="none" w:sz="0" w:space="0" w:color="auto"/>
        <w:left w:val="none" w:sz="0" w:space="0" w:color="auto"/>
        <w:bottom w:val="none" w:sz="0" w:space="0" w:color="auto"/>
        <w:right w:val="none" w:sz="0" w:space="0" w:color="auto"/>
      </w:divBdr>
    </w:div>
    <w:div w:id="1154032453">
      <w:bodyDiv w:val="1"/>
      <w:marLeft w:val="0"/>
      <w:marRight w:val="0"/>
      <w:marTop w:val="0"/>
      <w:marBottom w:val="0"/>
      <w:divBdr>
        <w:top w:val="none" w:sz="0" w:space="0" w:color="auto"/>
        <w:left w:val="none" w:sz="0" w:space="0" w:color="auto"/>
        <w:bottom w:val="none" w:sz="0" w:space="0" w:color="auto"/>
        <w:right w:val="none" w:sz="0" w:space="0" w:color="auto"/>
      </w:divBdr>
    </w:div>
    <w:div w:id="1177232901">
      <w:bodyDiv w:val="1"/>
      <w:marLeft w:val="0"/>
      <w:marRight w:val="0"/>
      <w:marTop w:val="0"/>
      <w:marBottom w:val="0"/>
      <w:divBdr>
        <w:top w:val="none" w:sz="0" w:space="0" w:color="auto"/>
        <w:left w:val="none" w:sz="0" w:space="0" w:color="auto"/>
        <w:bottom w:val="none" w:sz="0" w:space="0" w:color="auto"/>
        <w:right w:val="none" w:sz="0" w:space="0" w:color="auto"/>
      </w:divBdr>
    </w:div>
    <w:div w:id="1187865534">
      <w:bodyDiv w:val="1"/>
      <w:marLeft w:val="0"/>
      <w:marRight w:val="0"/>
      <w:marTop w:val="0"/>
      <w:marBottom w:val="0"/>
      <w:divBdr>
        <w:top w:val="none" w:sz="0" w:space="0" w:color="auto"/>
        <w:left w:val="none" w:sz="0" w:space="0" w:color="auto"/>
        <w:bottom w:val="none" w:sz="0" w:space="0" w:color="auto"/>
        <w:right w:val="none" w:sz="0" w:space="0" w:color="auto"/>
      </w:divBdr>
    </w:div>
    <w:div w:id="1202207015">
      <w:bodyDiv w:val="1"/>
      <w:marLeft w:val="0"/>
      <w:marRight w:val="0"/>
      <w:marTop w:val="0"/>
      <w:marBottom w:val="0"/>
      <w:divBdr>
        <w:top w:val="none" w:sz="0" w:space="0" w:color="auto"/>
        <w:left w:val="none" w:sz="0" w:space="0" w:color="auto"/>
        <w:bottom w:val="none" w:sz="0" w:space="0" w:color="auto"/>
        <w:right w:val="none" w:sz="0" w:space="0" w:color="auto"/>
      </w:divBdr>
    </w:div>
    <w:div w:id="1209223222">
      <w:bodyDiv w:val="1"/>
      <w:marLeft w:val="0"/>
      <w:marRight w:val="0"/>
      <w:marTop w:val="0"/>
      <w:marBottom w:val="0"/>
      <w:divBdr>
        <w:top w:val="none" w:sz="0" w:space="0" w:color="auto"/>
        <w:left w:val="none" w:sz="0" w:space="0" w:color="auto"/>
        <w:bottom w:val="none" w:sz="0" w:space="0" w:color="auto"/>
        <w:right w:val="none" w:sz="0" w:space="0" w:color="auto"/>
      </w:divBdr>
    </w:div>
    <w:div w:id="1214997067">
      <w:bodyDiv w:val="1"/>
      <w:marLeft w:val="0"/>
      <w:marRight w:val="0"/>
      <w:marTop w:val="0"/>
      <w:marBottom w:val="0"/>
      <w:divBdr>
        <w:top w:val="none" w:sz="0" w:space="0" w:color="auto"/>
        <w:left w:val="none" w:sz="0" w:space="0" w:color="auto"/>
        <w:bottom w:val="none" w:sz="0" w:space="0" w:color="auto"/>
        <w:right w:val="none" w:sz="0" w:space="0" w:color="auto"/>
      </w:divBdr>
    </w:div>
    <w:div w:id="1216508020">
      <w:bodyDiv w:val="1"/>
      <w:marLeft w:val="0"/>
      <w:marRight w:val="0"/>
      <w:marTop w:val="0"/>
      <w:marBottom w:val="0"/>
      <w:divBdr>
        <w:top w:val="none" w:sz="0" w:space="0" w:color="auto"/>
        <w:left w:val="none" w:sz="0" w:space="0" w:color="auto"/>
        <w:bottom w:val="none" w:sz="0" w:space="0" w:color="auto"/>
        <w:right w:val="none" w:sz="0" w:space="0" w:color="auto"/>
      </w:divBdr>
    </w:div>
    <w:div w:id="1227953038">
      <w:bodyDiv w:val="1"/>
      <w:marLeft w:val="0"/>
      <w:marRight w:val="0"/>
      <w:marTop w:val="0"/>
      <w:marBottom w:val="0"/>
      <w:divBdr>
        <w:top w:val="none" w:sz="0" w:space="0" w:color="auto"/>
        <w:left w:val="none" w:sz="0" w:space="0" w:color="auto"/>
        <w:bottom w:val="none" w:sz="0" w:space="0" w:color="auto"/>
        <w:right w:val="none" w:sz="0" w:space="0" w:color="auto"/>
      </w:divBdr>
    </w:div>
    <w:div w:id="1230774061">
      <w:bodyDiv w:val="1"/>
      <w:marLeft w:val="0"/>
      <w:marRight w:val="0"/>
      <w:marTop w:val="0"/>
      <w:marBottom w:val="0"/>
      <w:divBdr>
        <w:top w:val="none" w:sz="0" w:space="0" w:color="auto"/>
        <w:left w:val="none" w:sz="0" w:space="0" w:color="auto"/>
        <w:bottom w:val="none" w:sz="0" w:space="0" w:color="auto"/>
        <w:right w:val="none" w:sz="0" w:space="0" w:color="auto"/>
      </w:divBdr>
    </w:div>
    <w:div w:id="1246497325">
      <w:bodyDiv w:val="1"/>
      <w:marLeft w:val="0"/>
      <w:marRight w:val="0"/>
      <w:marTop w:val="0"/>
      <w:marBottom w:val="0"/>
      <w:divBdr>
        <w:top w:val="none" w:sz="0" w:space="0" w:color="auto"/>
        <w:left w:val="none" w:sz="0" w:space="0" w:color="auto"/>
        <w:bottom w:val="none" w:sz="0" w:space="0" w:color="auto"/>
        <w:right w:val="none" w:sz="0" w:space="0" w:color="auto"/>
      </w:divBdr>
    </w:div>
    <w:div w:id="1247418196">
      <w:bodyDiv w:val="1"/>
      <w:marLeft w:val="0"/>
      <w:marRight w:val="0"/>
      <w:marTop w:val="0"/>
      <w:marBottom w:val="0"/>
      <w:divBdr>
        <w:top w:val="none" w:sz="0" w:space="0" w:color="auto"/>
        <w:left w:val="none" w:sz="0" w:space="0" w:color="auto"/>
        <w:bottom w:val="none" w:sz="0" w:space="0" w:color="auto"/>
        <w:right w:val="none" w:sz="0" w:space="0" w:color="auto"/>
      </w:divBdr>
    </w:div>
    <w:div w:id="1252353708">
      <w:bodyDiv w:val="1"/>
      <w:marLeft w:val="0"/>
      <w:marRight w:val="0"/>
      <w:marTop w:val="0"/>
      <w:marBottom w:val="0"/>
      <w:divBdr>
        <w:top w:val="none" w:sz="0" w:space="0" w:color="auto"/>
        <w:left w:val="none" w:sz="0" w:space="0" w:color="auto"/>
        <w:bottom w:val="none" w:sz="0" w:space="0" w:color="auto"/>
        <w:right w:val="none" w:sz="0" w:space="0" w:color="auto"/>
      </w:divBdr>
    </w:div>
    <w:div w:id="1252616313">
      <w:bodyDiv w:val="1"/>
      <w:marLeft w:val="0"/>
      <w:marRight w:val="0"/>
      <w:marTop w:val="0"/>
      <w:marBottom w:val="0"/>
      <w:divBdr>
        <w:top w:val="none" w:sz="0" w:space="0" w:color="auto"/>
        <w:left w:val="none" w:sz="0" w:space="0" w:color="auto"/>
        <w:bottom w:val="none" w:sz="0" w:space="0" w:color="auto"/>
        <w:right w:val="none" w:sz="0" w:space="0" w:color="auto"/>
      </w:divBdr>
    </w:div>
    <w:div w:id="1255437722">
      <w:bodyDiv w:val="1"/>
      <w:marLeft w:val="0"/>
      <w:marRight w:val="0"/>
      <w:marTop w:val="0"/>
      <w:marBottom w:val="0"/>
      <w:divBdr>
        <w:top w:val="none" w:sz="0" w:space="0" w:color="auto"/>
        <w:left w:val="none" w:sz="0" w:space="0" w:color="auto"/>
        <w:bottom w:val="none" w:sz="0" w:space="0" w:color="auto"/>
        <w:right w:val="none" w:sz="0" w:space="0" w:color="auto"/>
      </w:divBdr>
    </w:div>
    <w:div w:id="1260262408">
      <w:bodyDiv w:val="1"/>
      <w:marLeft w:val="0"/>
      <w:marRight w:val="0"/>
      <w:marTop w:val="0"/>
      <w:marBottom w:val="0"/>
      <w:divBdr>
        <w:top w:val="none" w:sz="0" w:space="0" w:color="auto"/>
        <w:left w:val="none" w:sz="0" w:space="0" w:color="auto"/>
        <w:bottom w:val="none" w:sz="0" w:space="0" w:color="auto"/>
        <w:right w:val="none" w:sz="0" w:space="0" w:color="auto"/>
      </w:divBdr>
    </w:div>
    <w:div w:id="1278104921">
      <w:bodyDiv w:val="1"/>
      <w:marLeft w:val="0"/>
      <w:marRight w:val="0"/>
      <w:marTop w:val="0"/>
      <w:marBottom w:val="0"/>
      <w:divBdr>
        <w:top w:val="none" w:sz="0" w:space="0" w:color="auto"/>
        <w:left w:val="none" w:sz="0" w:space="0" w:color="auto"/>
        <w:bottom w:val="none" w:sz="0" w:space="0" w:color="auto"/>
        <w:right w:val="none" w:sz="0" w:space="0" w:color="auto"/>
      </w:divBdr>
    </w:div>
    <w:div w:id="1293747344">
      <w:bodyDiv w:val="1"/>
      <w:marLeft w:val="0"/>
      <w:marRight w:val="0"/>
      <w:marTop w:val="0"/>
      <w:marBottom w:val="0"/>
      <w:divBdr>
        <w:top w:val="none" w:sz="0" w:space="0" w:color="auto"/>
        <w:left w:val="none" w:sz="0" w:space="0" w:color="auto"/>
        <w:bottom w:val="none" w:sz="0" w:space="0" w:color="auto"/>
        <w:right w:val="none" w:sz="0" w:space="0" w:color="auto"/>
      </w:divBdr>
    </w:div>
    <w:div w:id="1308365636">
      <w:bodyDiv w:val="1"/>
      <w:marLeft w:val="0"/>
      <w:marRight w:val="0"/>
      <w:marTop w:val="0"/>
      <w:marBottom w:val="0"/>
      <w:divBdr>
        <w:top w:val="none" w:sz="0" w:space="0" w:color="auto"/>
        <w:left w:val="none" w:sz="0" w:space="0" w:color="auto"/>
        <w:bottom w:val="none" w:sz="0" w:space="0" w:color="auto"/>
        <w:right w:val="none" w:sz="0" w:space="0" w:color="auto"/>
      </w:divBdr>
    </w:div>
    <w:div w:id="1316301069">
      <w:bodyDiv w:val="1"/>
      <w:marLeft w:val="0"/>
      <w:marRight w:val="0"/>
      <w:marTop w:val="0"/>
      <w:marBottom w:val="0"/>
      <w:divBdr>
        <w:top w:val="none" w:sz="0" w:space="0" w:color="auto"/>
        <w:left w:val="none" w:sz="0" w:space="0" w:color="auto"/>
        <w:bottom w:val="none" w:sz="0" w:space="0" w:color="auto"/>
        <w:right w:val="none" w:sz="0" w:space="0" w:color="auto"/>
      </w:divBdr>
    </w:div>
    <w:div w:id="1327706857">
      <w:bodyDiv w:val="1"/>
      <w:marLeft w:val="0"/>
      <w:marRight w:val="0"/>
      <w:marTop w:val="0"/>
      <w:marBottom w:val="0"/>
      <w:divBdr>
        <w:top w:val="none" w:sz="0" w:space="0" w:color="auto"/>
        <w:left w:val="none" w:sz="0" w:space="0" w:color="auto"/>
        <w:bottom w:val="none" w:sz="0" w:space="0" w:color="auto"/>
        <w:right w:val="none" w:sz="0" w:space="0" w:color="auto"/>
      </w:divBdr>
    </w:div>
    <w:div w:id="1344550500">
      <w:bodyDiv w:val="1"/>
      <w:marLeft w:val="0"/>
      <w:marRight w:val="0"/>
      <w:marTop w:val="0"/>
      <w:marBottom w:val="0"/>
      <w:divBdr>
        <w:top w:val="none" w:sz="0" w:space="0" w:color="auto"/>
        <w:left w:val="none" w:sz="0" w:space="0" w:color="auto"/>
        <w:bottom w:val="none" w:sz="0" w:space="0" w:color="auto"/>
        <w:right w:val="none" w:sz="0" w:space="0" w:color="auto"/>
      </w:divBdr>
    </w:div>
    <w:div w:id="1369455187">
      <w:bodyDiv w:val="1"/>
      <w:marLeft w:val="0"/>
      <w:marRight w:val="0"/>
      <w:marTop w:val="0"/>
      <w:marBottom w:val="0"/>
      <w:divBdr>
        <w:top w:val="none" w:sz="0" w:space="0" w:color="auto"/>
        <w:left w:val="none" w:sz="0" w:space="0" w:color="auto"/>
        <w:bottom w:val="none" w:sz="0" w:space="0" w:color="auto"/>
        <w:right w:val="none" w:sz="0" w:space="0" w:color="auto"/>
      </w:divBdr>
    </w:div>
    <w:div w:id="1376154327">
      <w:bodyDiv w:val="1"/>
      <w:marLeft w:val="0"/>
      <w:marRight w:val="0"/>
      <w:marTop w:val="0"/>
      <w:marBottom w:val="0"/>
      <w:divBdr>
        <w:top w:val="none" w:sz="0" w:space="0" w:color="auto"/>
        <w:left w:val="none" w:sz="0" w:space="0" w:color="auto"/>
        <w:bottom w:val="none" w:sz="0" w:space="0" w:color="auto"/>
        <w:right w:val="none" w:sz="0" w:space="0" w:color="auto"/>
      </w:divBdr>
    </w:div>
    <w:div w:id="1403016656">
      <w:bodyDiv w:val="1"/>
      <w:marLeft w:val="0"/>
      <w:marRight w:val="0"/>
      <w:marTop w:val="0"/>
      <w:marBottom w:val="0"/>
      <w:divBdr>
        <w:top w:val="none" w:sz="0" w:space="0" w:color="auto"/>
        <w:left w:val="none" w:sz="0" w:space="0" w:color="auto"/>
        <w:bottom w:val="none" w:sz="0" w:space="0" w:color="auto"/>
        <w:right w:val="none" w:sz="0" w:space="0" w:color="auto"/>
      </w:divBdr>
    </w:div>
    <w:div w:id="1416047156">
      <w:bodyDiv w:val="1"/>
      <w:marLeft w:val="0"/>
      <w:marRight w:val="0"/>
      <w:marTop w:val="0"/>
      <w:marBottom w:val="0"/>
      <w:divBdr>
        <w:top w:val="none" w:sz="0" w:space="0" w:color="auto"/>
        <w:left w:val="none" w:sz="0" w:space="0" w:color="auto"/>
        <w:bottom w:val="none" w:sz="0" w:space="0" w:color="auto"/>
        <w:right w:val="none" w:sz="0" w:space="0" w:color="auto"/>
      </w:divBdr>
    </w:div>
    <w:div w:id="1416244180">
      <w:bodyDiv w:val="1"/>
      <w:marLeft w:val="0"/>
      <w:marRight w:val="0"/>
      <w:marTop w:val="0"/>
      <w:marBottom w:val="0"/>
      <w:divBdr>
        <w:top w:val="none" w:sz="0" w:space="0" w:color="auto"/>
        <w:left w:val="none" w:sz="0" w:space="0" w:color="auto"/>
        <w:bottom w:val="none" w:sz="0" w:space="0" w:color="auto"/>
        <w:right w:val="none" w:sz="0" w:space="0" w:color="auto"/>
      </w:divBdr>
    </w:div>
    <w:div w:id="1425876763">
      <w:bodyDiv w:val="1"/>
      <w:marLeft w:val="0"/>
      <w:marRight w:val="0"/>
      <w:marTop w:val="0"/>
      <w:marBottom w:val="0"/>
      <w:divBdr>
        <w:top w:val="none" w:sz="0" w:space="0" w:color="auto"/>
        <w:left w:val="none" w:sz="0" w:space="0" w:color="auto"/>
        <w:bottom w:val="none" w:sz="0" w:space="0" w:color="auto"/>
        <w:right w:val="none" w:sz="0" w:space="0" w:color="auto"/>
      </w:divBdr>
    </w:div>
    <w:div w:id="1458570248">
      <w:bodyDiv w:val="1"/>
      <w:marLeft w:val="0"/>
      <w:marRight w:val="0"/>
      <w:marTop w:val="0"/>
      <w:marBottom w:val="0"/>
      <w:divBdr>
        <w:top w:val="none" w:sz="0" w:space="0" w:color="auto"/>
        <w:left w:val="none" w:sz="0" w:space="0" w:color="auto"/>
        <w:bottom w:val="none" w:sz="0" w:space="0" w:color="auto"/>
        <w:right w:val="none" w:sz="0" w:space="0" w:color="auto"/>
      </w:divBdr>
    </w:div>
    <w:div w:id="1460416631">
      <w:bodyDiv w:val="1"/>
      <w:marLeft w:val="0"/>
      <w:marRight w:val="0"/>
      <w:marTop w:val="0"/>
      <w:marBottom w:val="0"/>
      <w:divBdr>
        <w:top w:val="none" w:sz="0" w:space="0" w:color="auto"/>
        <w:left w:val="none" w:sz="0" w:space="0" w:color="auto"/>
        <w:bottom w:val="none" w:sz="0" w:space="0" w:color="auto"/>
        <w:right w:val="none" w:sz="0" w:space="0" w:color="auto"/>
      </w:divBdr>
    </w:div>
    <w:div w:id="1471046665">
      <w:bodyDiv w:val="1"/>
      <w:marLeft w:val="0"/>
      <w:marRight w:val="0"/>
      <w:marTop w:val="0"/>
      <w:marBottom w:val="0"/>
      <w:divBdr>
        <w:top w:val="none" w:sz="0" w:space="0" w:color="auto"/>
        <w:left w:val="none" w:sz="0" w:space="0" w:color="auto"/>
        <w:bottom w:val="none" w:sz="0" w:space="0" w:color="auto"/>
        <w:right w:val="none" w:sz="0" w:space="0" w:color="auto"/>
      </w:divBdr>
    </w:div>
    <w:div w:id="1471627071">
      <w:bodyDiv w:val="1"/>
      <w:marLeft w:val="0"/>
      <w:marRight w:val="0"/>
      <w:marTop w:val="0"/>
      <w:marBottom w:val="0"/>
      <w:divBdr>
        <w:top w:val="none" w:sz="0" w:space="0" w:color="auto"/>
        <w:left w:val="none" w:sz="0" w:space="0" w:color="auto"/>
        <w:bottom w:val="none" w:sz="0" w:space="0" w:color="auto"/>
        <w:right w:val="none" w:sz="0" w:space="0" w:color="auto"/>
      </w:divBdr>
    </w:div>
    <w:div w:id="1478495383">
      <w:bodyDiv w:val="1"/>
      <w:marLeft w:val="0"/>
      <w:marRight w:val="0"/>
      <w:marTop w:val="0"/>
      <w:marBottom w:val="0"/>
      <w:divBdr>
        <w:top w:val="none" w:sz="0" w:space="0" w:color="auto"/>
        <w:left w:val="none" w:sz="0" w:space="0" w:color="auto"/>
        <w:bottom w:val="none" w:sz="0" w:space="0" w:color="auto"/>
        <w:right w:val="none" w:sz="0" w:space="0" w:color="auto"/>
      </w:divBdr>
    </w:div>
    <w:div w:id="1481729537">
      <w:bodyDiv w:val="1"/>
      <w:marLeft w:val="0"/>
      <w:marRight w:val="0"/>
      <w:marTop w:val="0"/>
      <w:marBottom w:val="0"/>
      <w:divBdr>
        <w:top w:val="none" w:sz="0" w:space="0" w:color="auto"/>
        <w:left w:val="none" w:sz="0" w:space="0" w:color="auto"/>
        <w:bottom w:val="none" w:sz="0" w:space="0" w:color="auto"/>
        <w:right w:val="none" w:sz="0" w:space="0" w:color="auto"/>
      </w:divBdr>
    </w:div>
    <w:div w:id="1487168078">
      <w:bodyDiv w:val="1"/>
      <w:marLeft w:val="0"/>
      <w:marRight w:val="0"/>
      <w:marTop w:val="0"/>
      <w:marBottom w:val="0"/>
      <w:divBdr>
        <w:top w:val="none" w:sz="0" w:space="0" w:color="auto"/>
        <w:left w:val="none" w:sz="0" w:space="0" w:color="auto"/>
        <w:bottom w:val="none" w:sz="0" w:space="0" w:color="auto"/>
        <w:right w:val="none" w:sz="0" w:space="0" w:color="auto"/>
      </w:divBdr>
    </w:div>
    <w:div w:id="1499467311">
      <w:bodyDiv w:val="1"/>
      <w:marLeft w:val="0"/>
      <w:marRight w:val="0"/>
      <w:marTop w:val="0"/>
      <w:marBottom w:val="0"/>
      <w:divBdr>
        <w:top w:val="none" w:sz="0" w:space="0" w:color="auto"/>
        <w:left w:val="none" w:sz="0" w:space="0" w:color="auto"/>
        <w:bottom w:val="none" w:sz="0" w:space="0" w:color="auto"/>
        <w:right w:val="none" w:sz="0" w:space="0" w:color="auto"/>
      </w:divBdr>
    </w:div>
    <w:div w:id="1503010130">
      <w:bodyDiv w:val="1"/>
      <w:marLeft w:val="0"/>
      <w:marRight w:val="0"/>
      <w:marTop w:val="0"/>
      <w:marBottom w:val="0"/>
      <w:divBdr>
        <w:top w:val="none" w:sz="0" w:space="0" w:color="auto"/>
        <w:left w:val="none" w:sz="0" w:space="0" w:color="auto"/>
        <w:bottom w:val="none" w:sz="0" w:space="0" w:color="auto"/>
        <w:right w:val="none" w:sz="0" w:space="0" w:color="auto"/>
      </w:divBdr>
    </w:div>
    <w:div w:id="1507944079">
      <w:bodyDiv w:val="1"/>
      <w:marLeft w:val="0"/>
      <w:marRight w:val="0"/>
      <w:marTop w:val="0"/>
      <w:marBottom w:val="0"/>
      <w:divBdr>
        <w:top w:val="none" w:sz="0" w:space="0" w:color="auto"/>
        <w:left w:val="none" w:sz="0" w:space="0" w:color="auto"/>
        <w:bottom w:val="none" w:sz="0" w:space="0" w:color="auto"/>
        <w:right w:val="none" w:sz="0" w:space="0" w:color="auto"/>
      </w:divBdr>
    </w:div>
    <w:div w:id="1514799842">
      <w:bodyDiv w:val="1"/>
      <w:marLeft w:val="0"/>
      <w:marRight w:val="0"/>
      <w:marTop w:val="0"/>
      <w:marBottom w:val="0"/>
      <w:divBdr>
        <w:top w:val="none" w:sz="0" w:space="0" w:color="auto"/>
        <w:left w:val="none" w:sz="0" w:space="0" w:color="auto"/>
        <w:bottom w:val="none" w:sz="0" w:space="0" w:color="auto"/>
        <w:right w:val="none" w:sz="0" w:space="0" w:color="auto"/>
      </w:divBdr>
    </w:div>
    <w:div w:id="1517882555">
      <w:bodyDiv w:val="1"/>
      <w:marLeft w:val="0"/>
      <w:marRight w:val="0"/>
      <w:marTop w:val="0"/>
      <w:marBottom w:val="0"/>
      <w:divBdr>
        <w:top w:val="none" w:sz="0" w:space="0" w:color="auto"/>
        <w:left w:val="none" w:sz="0" w:space="0" w:color="auto"/>
        <w:bottom w:val="none" w:sz="0" w:space="0" w:color="auto"/>
        <w:right w:val="none" w:sz="0" w:space="0" w:color="auto"/>
      </w:divBdr>
    </w:div>
    <w:div w:id="1518960268">
      <w:bodyDiv w:val="1"/>
      <w:marLeft w:val="0"/>
      <w:marRight w:val="0"/>
      <w:marTop w:val="0"/>
      <w:marBottom w:val="0"/>
      <w:divBdr>
        <w:top w:val="none" w:sz="0" w:space="0" w:color="auto"/>
        <w:left w:val="none" w:sz="0" w:space="0" w:color="auto"/>
        <w:bottom w:val="none" w:sz="0" w:space="0" w:color="auto"/>
        <w:right w:val="none" w:sz="0" w:space="0" w:color="auto"/>
      </w:divBdr>
    </w:div>
    <w:div w:id="1524902255">
      <w:bodyDiv w:val="1"/>
      <w:marLeft w:val="0"/>
      <w:marRight w:val="0"/>
      <w:marTop w:val="0"/>
      <w:marBottom w:val="0"/>
      <w:divBdr>
        <w:top w:val="none" w:sz="0" w:space="0" w:color="auto"/>
        <w:left w:val="none" w:sz="0" w:space="0" w:color="auto"/>
        <w:bottom w:val="none" w:sz="0" w:space="0" w:color="auto"/>
        <w:right w:val="none" w:sz="0" w:space="0" w:color="auto"/>
      </w:divBdr>
    </w:div>
    <w:div w:id="1554006033">
      <w:bodyDiv w:val="1"/>
      <w:marLeft w:val="0"/>
      <w:marRight w:val="0"/>
      <w:marTop w:val="0"/>
      <w:marBottom w:val="0"/>
      <w:divBdr>
        <w:top w:val="none" w:sz="0" w:space="0" w:color="auto"/>
        <w:left w:val="none" w:sz="0" w:space="0" w:color="auto"/>
        <w:bottom w:val="none" w:sz="0" w:space="0" w:color="auto"/>
        <w:right w:val="none" w:sz="0" w:space="0" w:color="auto"/>
      </w:divBdr>
    </w:div>
    <w:div w:id="1558777331">
      <w:bodyDiv w:val="1"/>
      <w:marLeft w:val="0"/>
      <w:marRight w:val="0"/>
      <w:marTop w:val="0"/>
      <w:marBottom w:val="0"/>
      <w:divBdr>
        <w:top w:val="none" w:sz="0" w:space="0" w:color="auto"/>
        <w:left w:val="none" w:sz="0" w:space="0" w:color="auto"/>
        <w:bottom w:val="none" w:sz="0" w:space="0" w:color="auto"/>
        <w:right w:val="none" w:sz="0" w:space="0" w:color="auto"/>
      </w:divBdr>
    </w:div>
    <w:div w:id="1559508579">
      <w:bodyDiv w:val="1"/>
      <w:marLeft w:val="0"/>
      <w:marRight w:val="0"/>
      <w:marTop w:val="0"/>
      <w:marBottom w:val="0"/>
      <w:divBdr>
        <w:top w:val="none" w:sz="0" w:space="0" w:color="auto"/>
        <w:left w:val="none" w:sz="0" w:space="0" w:color="auto"/>
        <w:bottom w:val="none" w:sz="0" w:space="0" w:color="auto"/>
        <w:right w:val="none" w:sz="0" w:space="0" w:color="auto"/>
      </w:divBdr>
    </w:div>
    <w:div w:id="1561283385">
      <w:bodyDiv w:val="1"/>
      <w:marLeft w:val="0"/>
      <w:marRight w:val="0"/>
      <w:marTop w:val="0"/>
      <w:marBottom w:val="0"/>
      <w:divBdr>
        <w:top w:val="none" w:sz="0" w:space="0" w:color="auto"/>
        <w:left w:val="none" w:sz="0" w:space="0" w:color="auto"/>
        <w:bottom w:val="none" w:sz="0" w:space="0" w:color="auto"/>
        <w:right w:val="none" w:sz="0" w:space="0" w:color="auto"/>
      </w:divBdr>
    </w:div>
    <w:div w:id="1576207472">
      <w:bodyDiv w:val="1"/>
      <w:marLeft w:val="0"/>
      <w:marRight w:val="0"/>
      <w:marTop w:val="0"/>
      <w:marBottom w:val="0"/>
      <w:divBdr>
        <w:top w:val="none" w:sz="0" w:space="0" w:color="auto"/>
        <w:left w:val="none" w:sz="0" w:space="0" w:color="auto"/>
        <w:bottom w:val="none" w:sz="0" w:space="0" w:color="auto"/>
        <w:right w:val="none" w:sz="0" w:space="0" w:color="auto"/>
      </w:divBdr>
    </w:div>
    <w:div w:id="1577588386">
      <w:bodyDiv w:val="1"/>
      <w:marLeft w:val="0"/>
      <w:marRight w:val="0"/>
      <w:marTop w:val="0"/>
      <w:marBottom w:val="0"/>
      <w:divBdr>
        <w:top w:val="none" w:sz="0" w:space="0" w:color="auto"/>
        <w:left w:val="none" w:sz="0" w:space="0" w:color="auto"/>
        <w:bottom w:val="none" w:sz="0" w:space="0" w:color="auto"/>
        <w:right w:val="none" w:sz="0" w:space="0" w:color="auto"/>
      </w:divBdr>
    </w:div>
    <w:div w:id="1578511798">
      <w:bodyDiv w:val="1"/>
      <w:marLeft w:val="0"/>
      <w:marRight w:val="0"/>
      <w:marTop w:val="0"/>
      <w:marBottom w:val="0"/>
      <w:divBdr>
        <w:top w:val="none" w:sz="0" w:space="0" w:color="auto"/>
        <w:left w:val="none" w:sz="0" w:space="0" w:color="auto"/>
        <w:bottom w:val="none" w:sz="0" w:space="0" w:color="auto"/>
        <w:right w:val="none" w:sz="0" w:space="0" w:color="auto"/>
      </w:divBdr>
    </w:div>
    <w:div w:id="1622302467">
      <w:bodyDiv w:val="1"/>
      <w:marLeft w:val="0"/>
      <w:marRight w:val="0"/>
      <w:marTop w:val="0"/>
      <w:marBottom w:val="0"/>
      <w:divBdr>
        <w:top w:val="none" w:sz="0" w:space="0" w:color="auto"/>
        <w:left w:val="none" w:sz="0" w:space="0" w:color="auto"/>
        <w:bottom w:val="none" w:sz="0" w:space="0" w:color="auto"/>
        <w:right w:val="none" w:sz="0" w:space="0" w:color="auto"/>
      </w:divBdr>
    </w:div>
    <w:div w:id="1660497771">
      <w:bodyDiv w:val="1"/>
      <w:marLeft w:val="0"/>
      <w:marRight w:val="0"/>
      <w:marTop w:val="0"/>
      <w:marBottom w:val="0"/>
      <w:divBdr>
        <w:top w:val="none" w:sz="0" w:space="0" w:color="auto"/>
        <w:left w:val="none" w:sz="0" w:space="0" w:color="auto"/>
        <w:bottom w:val="none" w:sz="0" w:space="0" w:color="auto"/>
        <w:right w:val="none" w:sz="0" w:space="0" w:color="auto"/>
      </w:divBdr>
    </w:div>
    <w:div w:id="1662734737">
      <w:bodyDiv w:val="1"/>
      <w:marLeft w:val="0"/>
      <w:marRight w:val="0"/>
      <w:marTop w:val="0"/>
      <w:marBottom w:val="0"/>
      <w:divBdr>
        <w:top w:val="none" w:sz="0" w:space="0" w:color="auto"/>
        <w:left w:val="none" w:sz="0" w:space="0" w:color="auto"/>
        <w:bottom w:val="none" w:sz="0" w:space="0" w:color="auto"/>
        <w:right w:val="none" w:sz="0" w:space="0" w:color="auto"/>
      </w:divBdr>
    </w:div>
    <w:div w:id="1666781228">
      <w:bodyDiv w:val="1"/>
      <w:marLeft w:val="0"/>
      <w:marRight w:val="0"/>
      <w:marTop w:val="0"/>
      <w:marBottom w:val="0"/>
      <w:divBdr>
        <w:top w:val="none" w:sz="0" w:space="0" w:color="auto"/>
        <w:left w:val="none" w:sz="0" w:space="0" w:color="auto"/>
        <w:bottom w:val="none" w:sz="0" w:space="0" w:color="auto"/>
        <w:right w:val="none" w:sz="0" w:space="0" w:color="auto"/>
      </w:divBdr>
    </w:div>
    <w:div w:id="1675835828">
      <w:bodyDiv w:val="1"/>
      <w:marLeft w:val="0"/>
      <w:marRight w:val="0"/>
      <w:marTop w:val="0"/>
      <w:marBottom w:val="0"/>
      <w:divBdr>
        <w:top w:val="none" w:sz="0" w:space="0" w:color="auto"/>
        <w:left w:val="none" w:sz="0" w:space="0" w:color="auto"/>
        <w:bottom w:val="none" w:sz="0" w:space="0" w:color="auto"/>
        <w:right w:val="none" w:sz="0" w:space="0" w:color="auto"/>
      </w:divBdr>
    </w:div>
    <w:div w:id="1678997423">
      <w:bodyDiv w:val="1"/>
      <w:marLeft w:val="0"/>
      <w:marRight w:val="0"/>
      <w:marTop w:val="0"/>
      <w:marBottom w:val="0"/>
      <w:divBdr>
        <w:top w:val="none" w:sz="0" w:space="0" w:color="auto"/>
        <w:left w:val="none" w:sz="0" w:space="0" w:color="auto"/>
        <w:bottom w:val="none" w:sz="0" w:space="0" w:color="auto"/>
        <w:right w:val="none" w:sz="0" w:space="0" w:color="auto"/>
      </w:divBdr>
    </w:div>
    <w:div w:id="1682119545">
      <w:bodyDiv w:val="1"/>
      <w:marLeft w:val="0"/>
      <w:marRight w:val="0"/>
      <w:marTop w:val="0"/>
      <w:marBottom w:val="0"/>
      <w:divBdr>
        <w:top w:val="none" w:sz="0" w:space="0" w:color="auto"/>
        <w:left w:val="none" w:sz="0" w:space="0" w:color="auto"/>
        <w:bottom w:val="none" w:sz="0" w:space="0" w:color="auto"/>
        <w:right w:val="none" w:sz="0" w:space="0" w:color="auto"/>
      </w:divBdr>
    </w:div>
    <w:div w:id="1700814253">
      <w:bodyDiv w:val="1"/>
      <w:marLeft w:val="0"/>
      <w:marRight w:val="0"/>
      <w:marTop w:val="0"/>
      <w:marBottom w:val="0"/>
      <w:divBdr>
        <w:top w:val="none" w:sz="0" w:space="0" w:color="auto"/>
        <w:left w:val="none" w:sz="0" w:space="0" w:color="auto"/>
        <w:bottom w:val="none" w:sz="0" w:space="0" w:color="auto"/>
        <w:right w:val="none" w:sz="0" w:space="0" w:color="auto"/>
      </w:divBdr>
    </w:div>
    <w:div w:id="1701662725">
      <w:bodyDiv w:val="1"/>
      <w:marLeft w:val="0"/>
      <w:marRight w:val="0"/>
      <w:marTop w:val="0"/>
      <w:marBottom w:val="0"/>
      <w:divBdr>
        <w:top w:val="none" w:sz="0" w:space="0" w:color="auto"/>
        <w:left w:val="none" w:sz="0" w:space="0" w:color="auto"/>
        <w:bottom w:val="none" w:sz="0" w:space="0" w:color="auto"/>
        <w:right w:val="none" w:sz="0" w:space="0" w:color="auto"/>
      </w:divBdr>
    </w:div>
    <w:div w:id="1703552541">
      <w:bodyDiv w:val="1"/>
      <w:marLeft w:val="0"/>
      <w:marRight w:val="0"/>
      <w:marTop w:val="0"/>
      <w:marBottom w:val="0"/>
      <w:divBdr>
        <w:top w:val="none" w:sz="0" w:space="0" w:color="auto"/>
        <w:left w:val="none" w:sz="0" w:space="0" w:color="auto"/>
        <w:bottom w:val="none" w:sz="0" w:space="0" w:color="auto"/>
        <w:right w:val="none" w:sz="0" w:space="0" w:color="auto"/>
      </w:divBdr>
    </w:div>
    <w:div w:id="1718431424">
      <w:bodyDiv w:val="1"/>
      <w:marLeft w:val="0"/>
      <w:marRight w:val="0"/>
      <w:marTop w:val="0"/>
      <w:marBottom w:val="0"/>
      <w:divBdr>
        <w:top w:val="none" w:sz="0" w:space="0" w:color="auto"/>
        <w:left w:val="none" w:sz="0" w:space="0" w:color="auto"/>
        <w:bottom w:val="none" w:sz="0" w:space="0" w:color="auto"/>
        <w:right w:val="none" w:sz="0" w:space="0" w:color="auto"/>
      </w:divBdr>
    </w:div>
    <w:div w:id="1718579213">
      <w:bodyDiv w:val="1"/>
      <w:marLeft w:val="0"/>
      <w:marRight w:val="0"/>
      <w:marTop w:val="0"/>
      <w:marBottom w:val="0"/>
      <w:divBdr>
        <w:top w:val="none" w:sz="0" w:space="0" w:color="auto"/>
        <w:left w:val="none" w:sz="0" w:space="0" w:color="auto"/>
        <w:bottom w:val="none" w:sz="0" w:space="0" w:color="auto"/>
        <w:right w:val="none" w:sz="0" w:space="0" w:color="auto"/>
      </w:divBdr>
    </w:div>
    <w:div w:id="1728989448">
      <w:bodyDiv w:val="1"/>
      <w:marLeft w:val="0"/>
      <w:marRight w:val="0"/>
      <w:marTop w:val="0"/>
      <w:marBottom w:val="0"/>
      <w:divBdr>
        <w:top w:val="none" w:sz="0" w:space="0" w:color="auto"/>
        <w:left w:val="none" w:sz="0" w:space="0" w:color="auto"/>
        <w:bottom w:val="none" w:sz="0" w:space="0" w:color="auto"/>
        <w:right w:val="none" w:sz="0" w:space="0" w:color="auto"/>
      </w:divBdr>
    </w:div>
    <w:div w:id="1735280124">
      <w:bodyDiv w:val="1"/>
      <w:marLeft w:val="0"/>
      <w:marRight w:val="0"/>
      <w:marTop w:val="0"/>
      <w:marBottom w:val="0"/>
      <w:divBdr>
        <w:top w:val="none" w:sz="0" w:space="0" w:color="auto"/>
        <w:left w:val="none" w:sz="0" w:space="0" w:color="auto"/>
        <w:bottom w:val="none" w:sz="0" w:space="0" w:color="auto"/>
        <w:right w:val="none" w:sz="0" w:space="0" w:color="auto"/>
      </w:divBdr>
    </w:div>
    <w:div w:id="1740129283">
      <w:bodyDiv w:val="1"/>
      <w:marLeft w:val="0"/>
      <w:marRight w:val="0"/>
      <w:marTop w:val="0"/>
      <w:marBottom w:val="0"/>
      <w:divBdr>
        <w:top w:val="none" w:sz="0" w:space="0" w:color="auto"/>
        <w:left w:val="none" w:sz="0" w:space="0" w:color="auto"/>
        <w:bottom w:val="none" w:sz="0" w:space="0" w:color="auto"/>
        <w:right w:val="none" w:sz="0" w:space="0" w:color="auto"/>
      </w:divBdr>
    </w:div>
    <w:div w:id="1741750563">
      <w:bodyDiv w:val="1"/>
      <w:marLeft w:val="0"/>
      <w:marRight w:val="0"/>
      <w:marTop w:val="0"/>
      <w:marBottom w:val="0"/>
      <w:divBdr>
        <w:top w:val="none" w:sz="0" w:space="0" w:color="auto"/>
        <w:left w:val="none" w:sz="0" w:space="0" w:color="auto"/>
        <w:bottom w:val="none" w:sz="0" w:space="0" w:color="auto"/>
        <w:right w:val="none" w:sz="0" w:space="0" w:color="auto"/>
      </w:divBdr>
    </w:div>
    <w:div w:id="1746368966">
      <w:bodyDiv w:val="1"/>
      <w:marLeft w:val="0"/>
      <w:marRight w:val="0"/>
      <w:marTop w:val="0"/>
      <w:marBottom w:val="0"/>
      <w:divBdr>
        <w:top w:val="none" w:sz="0" w:space="0" w:color="auto"/>
        <w:left w:val="none" w:sz="0" w:space="0" w:color="auto"/>
        <w:bottom w:val="none" w:sz="0" w:space="0" w:color="auto"/>
        <w:right w:val="none" w:sz="0" w:space="0" w:color="auto"/>
      </w:divBdr>
    </w:div>
    <w:div w:id="1755856880">
      <w:bodyDiv w:val="1"/>
      <w:marLeft w:val="0"/>
      <w:marRight w:val="0"/>
      <w:marTop w:val="0"/>
      <w:marBottom w:val="0"/>
      <w:divBdr>
        <w:top w:val="none" w:sz="0" w:space="0" w:color="auto"/>
        <w:left w:val="none" w:sz="0" w:space="0" w:color="auto"/>
        <w:bottom w:val="none" w:sz="0" w:space="0" w:color="auto"/>
        <w:right w:val="none" w:sz="0" w:space="0" w:color="auto"/>
      </w:divBdr>
    </w:div>
    <w:div w:id="1757626635">
      <w:bodyDiv w:val="1"/>
      <w:marLeft w:val="0"/>
      <w:marRight w:val="0"/>
      <w:marTop w:val="0"/>
      <w:marBottom w:val="0"/>
      <w:divBdr>
        <w:top w:val="none" w:sz="0" w:space="0" w:color="auto"/>
        <w:left w:val="none" w:sz="0" w:space="0" w:color="auto"/>
        <w:bottom w:val="none" w:sz="0" w:space="0" w:color="auto"/>
        <w:right w:val="none" w:sz="0" w:space="0" w:color="auto"/>
      </w:divBdr>
    </w:div>
    <w:div w:id="1762801593">
      <w:bodyDiv w:val="1"/>
      <w:marLeft w:val="0"/>
      <w:marRight w:val="0"/>
      <w:marTop w:val="0"/>
      <w:marBottom w:val="0"/>
      <w:divBdr>
        <w:top w:val="none" w:sz="0" w:space="0" w:color="auto"/>
        <w:left w:val="none" w:sz="0" w:space="0" w:color="auto"/>
        <w:bottom w:val="none" w:sz="0" w:space="0" w:color="auto"/>
        <w:right w:val="none" w:sz="0" w:space="0" w:color="auto"/>
      </w:divBdr>
    </w:div>
    <w:div w:id="1764253380">
      <w:bodyDiv w:val="1"/>
      <w:marLeft w:val="0"/>
      <w:marRight w:val="0"/>
      <w:marTop w:val="0"/>
      <w:marBottom w:val="0"/>
      <w:divBdr>
        <w:top w:val="none" w:sz="0" w:space="0" w:color="auto"/>
        <w:left w:val="none" w:sz="0" w:space="0" w:color="auto"/>
        <w:bottom w:val="none" w:sz="0" w:space="0" w:color="auto"/>
        <w:right w:val="none" w:sz="0" w:space="0" w:color="auto"/>
      </w:divBdr>
    </w:div>
    <w:div w:id="1817455988">
      <w:bodyDiv w:val="1"/>
      <w:marLeft w:val="0"/>
      <w:marRight w:val="0"/>
      <w:marTop w:val="0"/>
      <w:marBottom w:val="0"/>
      <w:divBdr>
        <w:top w:val="none" w:sz="0" w:space="0" w:color="auto"/>
        <w:left w:val="none" w:sz="0" w:space="0" w:color="auto"/>
        <w:bottom w:val="none" w:sz="0" w:space="0" w:color="auto"/>
        <w:right w:val="none" w:sz="0" w:space="0" w:color="auto"/>
      </w:divBdr>
    </w:div>
    <w:div w:id="1817648452">
      <w:bodyDiv w:val="1"/>
      <w:marLeft w:val="0"/>
      <w:marRight w:val="0"/>
      <w:marTop w:val="0"/>
      <w:marBottom w:val="0"/>
      <w:divBdr>
        <w:top w:val="none" w:sz="0" w:space="0" w:color="auto"/>
        <w:left w:val="none" w:sz="0" w:space="0" w:color="auto"/>
        <w:bottom w:val="none" w:sz="0" w:space="0" w:color="auto"/>
        <w:right w:val="none" w:sz="0" w:space="0" w:color="auto"/>
      </w:divBdr>
    </w:div>
    <w:div w:id="1836650002">
      <w:bodyDiv w:val="1"/>
      <w:marLeft w:val="0"/>
      <w:marRight w:val="0"/>
      <w:marTop w:val="0"/>
      <w:marBottom w:val="0"/>
      <w:divBdr>
        <w:top w:val="none" w:sz="0" w:space="0" w:color="auto"/>
        <w:left w:val="none" w:sz="0" w:space="0" w:color="auto"/>
        <w:bottom w:val="none" w:sz="0" w:space="0" w:color="auto"/>
        <w:right w:val="none" w:sz="0" w:space="0" w:color="auto"/>
      </w:divBdr>
    </w:div>
    <w:div w:id="1841698092">
      <w:bodyDiv w:val="1"/>
      <w:marLeft w:val="0"/>
      <w:marRight w:val="0"/>
      <w:marTop w:val="0"/>
      <w:marBottom w:val="0"/>
      <w:divBdr>
        <w:top w:val="none" w:sz="0" w:space="0" w:color="auto"/>
        <w:left w:val="none" w:sz="0" w:space="0" w:color="auto"/>
        <w:bottom w:val="none" w:sz="0" w:space="0" w:color="auto"/>
        <w:right w:val="none" w:sz="0" w:space="0" w:color="auto"/>
      </w:divBdr>
    </w:div>
    <w:div w:id="1842307069">
      <w:bodyDiv w:val="1"/>
      <w:marLeft w:val="0"/>
      <w:marRight w:val="0"/>
      <w:marTop w:val="0"/>
      <w:marBottom w:val="0"/>
      <w:divBdr>
        <w:top w:val="none" w:sz="0" w:space="0" w:color="auto"/>
        <w:left w:val="none" w:sz="0" w:space="0" w:color="auto"/>
        <w:bottom w:val="none" w:sz="0" w:space="0" w:color="auto"/>
        <w:right w:val="none" w:sz="0" w:space="0" w:color="auto"/>
      </w:divBdr>
    </w:div>
    <w:div w:id="1856142618">
      <w:bodyDiv w:val="1"/>
      <w:marLeft w:val="0"/>
      <w:marRight w:val="0"/>
      <w:marTop w:val="0"/>
      <w:marBottom w:val="0"/>
      <w:divBdr>
        <w:top w:val="none" w:sz="0" w:space="0" w:color="auto"/>
        <w:left w:val="none" w:sz="0" w:space="0" w:color="auto"/>
        <w:bottom w:val="none" w:sz="0" w:space="0" w:color="auto"/>
        <w:right w:val="none" w:sz="0" w:space="0" w:color="auto"/>
      </w:divBdr>
    </w:div>
    <w:div w:id="1860504615">
      <w:bodyDiv w:val="1"/>
      <w:marLeft w:val="0"/>
      <w:marRight w:val="0"/>
      <w:marTop w:val="0"/>
      <w:marBottom w:val="0"/>
      <w:divBdr>
        <w:top w:val="none" w:sz="0" w:space="0" w:color="auto"/>
        <w:left w:val="none" w:sz="0" w:space="0" w:color="auto"/>
        <w:bottom w:val="none" w:sz="0" w:space="0" w:color="auto"/>
        <w:right w:val="none" w:sz="0" w:space="0" w:color="auto"/>
      </w:divBdr>
    </w:div>
    <w:div w:id="1868442586">
      <w:bodyDiv w:val="1"/>
      <w:marLeft w:val="0"/>
      <w:marRight w:val="0"/>
      <w:marTop w:val="0"/>
      <w:marBottom w:val="0"/>
      <w:divBdr>
        <w:top w:val="none" w:sz="0" w:space="0" w:color="auto"/>
        <w:left w:val="none" w:sz="0" w:space="0" w:color="auto"/>
        <w:bottom w:val="none" w:sz="0" w:space="0" w:color="auto"/>
        <w:right w:val="none" w:sz="0" w:space="0" w:color="auto"/>
      </w:divBdr>
    </w:div>
    <w:div w:id="1872109500">
      <w:bodyDiv w:val="1"/>
      <w:marLeft w:val="0"/>
      <w:marRight w:val="0"/>
      <w:marTop w:val="0"/>
      <w:marBottom w:val="0"/>
      <w:divBdr>
        <w:top w:val="none" w:sz="0" w:space="0" w:color="auto"/>
        <w:left w:val="none" w:sz="0" w:space="0" w:color="auto"/>
        <w:bottom w:val="none" w:sz="0" w:space="0" w:color="auto"/>
        <w:right w:val="none" w:sz="0" w:space="0" w:color="auto"/>
      </w:divBdr>
    </w:div>
    <w:div w:id="1880314124">
      <w:bodyDiv w:val="1"/>
      <w:marLeft w:val="0"/>
      <w:marRight w:val="0"/>
      <w:marTop w:val="0"/>
      <w:marBottom w:val="0"/>
      <w:divBdr>
        <w:top w:val="none" w:sz="0" w:space="0" w:color="auto"/>
        <w:left w:val="none" w:sz="0" w:space="0" w:color="auto"/>
        <w:bottom w:val="none" w:sz="0" w:space="0" w:color="auto"/>
        <w:right w:val="none" w:sz="0" w:space="0" w:color="auto"/>
      </w:divBdr>
    </w:div>
    <w:div w:id="1880973022">
      <w:bodyDiv w:val="1"/>
      <w:marLeft w:val="0"/>
      <w:marRight w:val="0"/>
      <w:marTop w:val="0"/>
      <w:marBottom w:val="0"/>
      <w:divBdr>
        <w:top w:val="none" w:sz="0" w:space="0" w:color="auto"/>
        <w:left w:val="none" w:sz="0" w:space="0" w:color="auto"/>
        <w:bottom w:val="none" w:sz="0" w:space="0" w:color="auto"/>
        <w:right w:val="none" w:sz="0" w:space="0" w:color="auto"/>
      </w:divBdr>
    </w:div>
    <w:div w:id="1894849091">
      <w:bodyDiv w:val="1"/>
      <w:marLeft w:val="0"/>
      <w:marRight w:val="0"/>
      <w:marTop w:val="0"/>
      <w:marBottom w:val="0"/>
      <w:divBdr>
        <w:top w:val="none" w:sz="0" w:space="0" w:color="auto"/>
        <w:left w:val="none" w:sz="0" w:space="0" w:color="auto"/>
        <w:bottom w:val="none" w:sz="0" w:space="0" w:color="auto"/>
        <w:right w:val="none" w:sz="0" w:space="0" w:color="auto"/>
      </w:divBdr>
    </w:div>
    <w:div w:id="1912502109">
      <w:bodyDiv w:val="1"/>
      <w:marLeft w:val="0"/>
      <w:marRight w:val="0"/>
      <w:marTop w:val="0"/>
      <w:marBottom w:val="0"/>
      <w:divBdr>
        <w:top w:val="none" w:sz="0" w:space="0" w:color="auto"/>
        <w:left w:val="none" w:sz="0" w:space="0" w:color="auto"/>
        <w:bottom w:val="none" w:sz="0" w:space="0" w:color="auto"/>
        <w:right w:val="none" w:sz="0" w:space="0" w:color="auto"/>
      </w:divBdr>
    </w:div>
    <w:div w:id="1932666176">
      <w:bodyDiv w:val="1"/>
      <w:marLeft w:val="0"/>
      <w:marRight w:val="0"/>
      <w:marTop w:val="0"/>
      <w:marBottom w:val="0"/>
      <w:divBdr>
        <w:top w:val="none" w:sz="0" w:space="0" w:color="auto"/>
        <w:left w:val="none" w:sz="0" w:space="0" w:color="auto"/>
        <w:bottom w:val="none" w:sz="0" w:space="0" w:color="auto"/>
        <w:right w:val="none" w:sz="0" w:space="0" w:color="auto"/>
      </w:divBdr>
    </w:div>
    <w:div w:id="1934823064">
      <w:bodyDiv w:val="1"/>
      <w:marLeft w:val="0"/>
      <w:marRight w:val="0"/>
      <w:marTop w:val="0"/>
      <w:marBottom w:val="0"/>
      <w:divBdr>
        <w:top w:val="none" w:sz="0" w:space="0" w:color="auto"/>
        <w:left w:val="none" w:sz="0" w:space="0" w:color="auto"/>
        <w:bottom w:val="none" w:sz="0" w:space="0" w:color="auto"/>
        <w:right w:val="none" w:sz="0" w:space="0" w:color="auto"/>
      </w:divBdr>
    </w:div>
    <w:div w:id="1940790578">
      <w:bodyDiv w:val="1"/>
      <w:marLeft w:val="0"/>
      <w:marRight w:val="0"/>
      <w:marTop w:val="0"/>
      <w:marBottom w:val="0"/>
      <w:divBdr>
        <w:top w:val="none" w:sz="0" w:space="0" w:color="auto"/>
        <w:left w:val="none" w:sz="0" w:space="0" w:color="auto"/>
        <w:bottom w:val="none" w:sz="0" w:space="0" w:color="auto"/>
        <w:right w:val="none" w:sz="0" w:space="0" w:color="auto"/>
      </w:divBdr>
    </w:div>
    <w:div w:id="1943606607">
      <w:bodyDiv w:val="1"/>
      <w:marLeft w:val="0"/>
      <w:marRight w:val="0"/>
      <w:marTop w:val="0"/>
      <w:marBottom w:val="0"/>
      <w:divBdr>
        <w:top w:val="none" w:sz="0" w:space="0" w:color="auto"/>
        <w:left w:val="none" w:sz="0" w:space="0" w:color="auto"/>
        <w:bottom w:val="none" w:sz="0" w:space="0" w:color="auto"/>
        <w:right w:val="none" w:sz="0" w:space="0" w:color="auto"/>
      </w:divBdr>
    </w:div>
    <w:div w:id="1949510007">
      <w:bodyDiv w:val="1"/>
      <w:marLeft w:val="0"/>
      <w:marRight w:val="0"/>
      <w:marTop w:val="0"/>
      <w:marBottom w:val="0"/>
      <w:divBdr>
        <w:top w:val="none" w:sz="0" w:space="0" w:color="auto"/>
        <w:left w:val="none" w:sz="0" w:space="0" w:color="auto"/>
        <w:bottom w:val="none" w:sz="0" w:space="0" w:color="auto"/>
        <w:right w:val="none" w:sz="0" w:space="0" w:color="auto"/>
      </w:divBdr>
    </w:div>
    <w:div w:id="1967152930">
      <w:bodyDiv w:val="1"/>
      <w:marLeft w:val="0"/>
      <w:marRight w:val="0"/>
      <w:marTop w:val="0"/>
      <w:marBottom w:val="0"/>
      <w:divBdr>
        <w:top w:val="none" w:sz="0" w:space="0" w:color="auto"/>
        <w:left w:val="none" w:sz="0" w:space="0" w:color="auto"/>
        <w:bottom w:val="none" w:sz="0" w:space="0" w:color="auto"/>
        <w:right w:val="none" w:sz="0" w:space="0" w:color="auto"/>
      </w:divBdr>
    </w:div>
    <w:div w:id="1974020005">
      <w:bodyDiv w:val="1"/>
      <w:marLeft w:val="0"/>
      <w:marRight w:val="0"/>
      <w:marTop w:val="0"/>
      <w:marBottom w:val="0"/>
      <w:divBdr>
        <w:top w:val="none" w:sz="0" w:space="0" w:color="auto"/>
        <w:left w:val="none" w:sz="0" w:space="0" w:color="auto"/>
        <w:bottom w:val="none" w:sz="0" w:space="0" w:color="auto"/>
        <w:right w:val="none" w:sz="0" w:space="0" w:color="auto"/>
      </w:divBdr>
    </w:div>
    <w:div w:id="1985891563">
      <w:bodyDiv w:val="1"/>
      <w:marLeft w:val="0"/>
      <w:marRight w:val="0"/>
      <w:marTop w:val="0"/>
      <w:marBottom w:val="0"/>
      <w:divBdr>
        <w:top w:val="none" w:sz="0" w:space="0" w:color="auto"/>
        <w:left w:val="none" w:sz="0" w:space="0" w:color="auto"/>
        <w:bottom w:val="none" w:sz="0" w:space="0" w:color="auto"/>
        <w:right w:val="none" w:sz="0" w:space="0" w:color="auto"/>
      </w:divBdr>
    </w:div>
    <w:div w:id="2001999113">
      <w:bodyDiv w:val="1"/>
      <w:marLeft w:val="0"/>
      <w:marRight w:val="0"/>
      <w:marTop w:val="0"/>
      <w:marBottom w:val="0"/>
      <w:divBdr>
        <w:top w:val="none" w:sz="0" w:space="0" w:color="auto"/>
        <w:left w:val="none" w:sz="0" w:space="0" w:color="auto"/>
        <w:bottom w:val="none" w:sz="0" w:space="0" w:color="auto"/>
        <w:right w:val="none" w:sz="0" w:space="0" w:color="auto"/>
      </w:divBdr>
    </w:div>
    <w:div w:id="2004694961">
      <w:bodyDiv w:val="1"/>
      <w:marLeft w:val="0"/>
      <w:marRight w:val="0"/>
      <w:marTop w:val="0"/>
      <w:marBottom w:val="0"/>
      <w:divBdr>
        <w:top w:val="none" w:sz="0" w:space="0" w:color="auto"/>
        <w:left w:val="none" w:sz="0" w:space="0" w:color="auto"/>
        <w:bottom w:val="none" w:sz="0" w:space="0" w:color="auto"/>
        <w:right w:val="none" w:sz="0" w:space="0" w:color="auto"/>
      </w:divBdr>
    </w:div>
    <w:div w:id="2036886273">
      <w:bodyDiv w:val="1"/>
      <w:marLeft w:val="0"/>
      <w:marRight w:val="0"/>
      <w:marTop w:val="0"/>
      <w:marBottom w:val="0"/>
      <w:divBdr>
        <w:top w:val="none" w:sz="0" w:space="0" w:color="auto"/>
        <w:left w:val="none" w:sz="0" w:space="0" w:color="auto"/>
        <w:bottom w:val="none" w:sz="0" w:space="0" w:color="auto"/>
        <w:right w:val="none" w:sz="0" w:space="0" w:color="auto"/>
      </w:divBdr>
    </w:div>
    <w:div w:id="2052222060">
      <w:bodyDiv w:val="1"/>
      <w:marLeft w:val="0"/>
      <w:marRight w:val="0"/>
      <w:marTop w:val="0"/>
      <w:marBottom w:val="0"/>
      <w:divBdr>
        <w:top w:val="none" w:sz="0" w:space="0" w:color="auto"/>
        <w:left w:val="none" w:sz="0" w:space="0" w:color="auto"/>
        <w:bottom w:val="none" w:sz="0" w:space="0" w:color="auto"/>
        <w:right w:val="none" w:sz="0" w:space="0" w:color="auto"/>
      </w:divBdr>
    </w:div>
    <w:div w:id="2053184665">
      <w:bodyDiv w:val="1"/>
      <w:marLeft w:val="0"/>
      <w:marRight w:val="0"/>
      <w:marTop w:val="0"/>
      <w:marBottom w:val="0"/>
      <w:divBdr>
        <w:top w:val="none" w:sz="0" w:space="0" w:color="auto"/>
        <w:left w:val="none" w:sz="0" w:space="0" w:color="auto"/>
        <w:bottom w:val="none" w:sz="0" w:space="0" w:color="auto"/>
        <w:right w:val="none" w:sz="0" w:space="0" w:color="auto"/>
      </w:divBdr>
    </w:div>
    <w:div w:id="2055501759">
      <w:bodyDiv w:val="1"/>
      <w:marLeft w:val="0"/>
      <w:marRight w:val="0"/>
      <w:marTop w:val="0"/>
      <w:marBottom w:val="0"/>
      <w:divBdr>
        <w:top w:val="none" w:sz="0" w:space="0" w:color="auto"/>
        <w:left w:val="none" w:sz="0" w:space="0" w:color="auto"/>
        <w:bottom w:val="none" w:sz="0" w:space="0" w:color="auto"/>
        <w:right w:val="none" w:sz="0" w:space="0" w:color="auto"/>
      </w:divBdr>
    </w:div>
    <w:div w:id="2061977086">
      <w:bodyDiv w:val="1"/>
      <w:marLeft w:val="0"/>
      <w:marRight w:val="0"/>
      <w:marTop w:val="0"/>
      <w:marBottom w:val="0"/>
      <w:divBdr>
        <w:top w:val="none" w:sz="0" w:space="0" w:color="auto"/>
        <w:left w:val="none" w:sz="0" w:space="0" w:color="auto"/>
        <w:bottom w:val="none" w:sz="0" w:space="0" w:color="auto"/>
        <w:right w:val="none" w:sz="0" w:space="0" w:color="auto"/>
      </w:divBdr>
    </w:div>
    <w:div w:id="2068448901">
      <w:bodyDiv w:val="1"/>
      <w:marLeft w:val="0"/>
      <w:marRight w:val="0"/>
      <w:marTop w:val="0"/>
      <w:marBottom w:val="0"/>
      <w:divBdr>
        <w:top w:val="none" w:sz="0" w:space="0" w:color="auto"/>
        <w:left w:val="none" w:sz="0" w:space="0" w:color="auto"/>
        <w:bottom w:val="none" w:sz="0" w:space="0" w:color="auto"/>
        <w:right w:val="none" w:sz="0" w:space="0" w:color="auto"/>
      </w:divBdr>
    </w:div>
    <w:div w:id="2072540873">
      <w:bodyDiv w:val="1"/>
      <w:marLeft w:val="0"/>
      <w:marRight w:val="0"/>
      <w:marTop w:val="0"/>
      <w:marBottom w:val="0"/>
      <w:divBdr>
        <w:top w:val="none" w:sz="0" w:space="0" w:color="auto"/>
        <w:left w:val="none" w:sz="0" w:space="0" w:color="auto"/>
        <w:bottom w:val="none" w:sz="0" w:space="0" w:color="auto"/>
        <w:right w:val="none" w:sz="0" w:space="0" w:color="auto"/>
      </w:divBdr>
    </w:div>
    <w:div w:id="2075275246">
      <w:bodyDiv w:val="1"/>
      <w:marLeft w:val="0"/>
      <w:marRight w:val="0"/>
      <w:marTop w:val="0"/>
      <w:marBottom w:val="0"/>
      <w:divBdr>
        <w:top w:val="none" w:sz="0" w:space="0" w:color="auto"/>
        <w:left w:val="none" w:sz="0" w:space="0" w:color="auto"/>
        <w:bottom w:val="none" w:sz="0" w:space="0" w:color="auto"/>
        <w:right w:val="none" w:sz="0" w:space="0" w:color="auto"/>
      </w:divBdr>
    </w:div>
    <w:div w:id="2076391342">
      <w:bodyDiv w:val="1"/>
      <w:marLeft w:val="0"/>
      <w:marRight w:val="0"/>
      <w:marTop w:val="0"/>
      <w:marBottom w:val="0"/>
      <w:divBdr>
        <w:top w:val="none" w:sz="0" w:space="0" w:color="auto"/>
        <w:left w:val="none" w:sz="0" w:space="0" w:color="auto"/>
        <w:bottom w:val="none" w:sz="0" w:space="0" w:color="auto"/>
        <w:right w:val="none" w:sz="0" w:space="0" w:color="auto"/>
      </w:divBdr>
      <w:divsChild>
        <w:div w:id="389230656">
          <w:marLeft w:val="0"/>
          <w:marRight w:val="0"/>
          <w:marTop w:val="0"/>
          <w:marBottom w:val="0"/>
          <w:divBdr>
            <w:top w:val="none" w:sz="0" w:space="0" w:color="auto"/>
            <w:left w:val="none" w:sz="0" w:space="0" w:color="auto"/>
            <w:bottom w:val="none" w:sz="0" w:space="0" w:color="auto"/>
            <w:right w:val="none" w:sz="0" w:space="0" w:color="auto"/>
          </w:divBdr>
        </w:div>
        <w:div w:id="181358487">
          <w:marLeft w:val="0"/>
          <w:marRight w:val="0"/>
          <w:marTop w:val="0"/>
          <w:marBottom w:val="0"/>
          <w:divBdr>
            <w:top w:val="none" w:sz="0" w:space="0" w:color="auto"/>
            <w:left w:val="none" w:sz="0" w:space="0" w:color="auto"/>
            <w:bottom w:val="none" w:sz="0" w:space="0" w:color="auto"/>
            <w:right w:val="none" w:sz="0" w:space="0" w:color="auto"/>
          </w:divBdr>
        </w:div>
        <w:div w:id="2036686230">
          <w:marLeft w:val="0"/>
          <w:marRight w:val="0"/>
          <w:marTop w:val="0"/>
          <w:marBottom w:val="0"/>
          <w:divBdr>
            <w:top w:val="none" w:sz="0" w:space="0" w:color="auto"/>
            <w:left w:val="none" w:sz="0" w:space="0" w:color="auto"/>
            <w:bottom w:val="none" w:sz="0" w:space="0" w:color="auto"/>
            <w:right w:val="none" w:sz="0" w:space="0" w:color="auto"/>
          </w:divBdr>
        </w:div>
        <w:div w:id="1755278890">
          <w:marLeft w:val="0"/>
          <w:marRight w:val="0"/>
          <w:marTop w:val="0"/>
          <w:marBottom w:val="0"/>
          <w:divBdr>
            <w:top w:val="none" w:sz="0" w:space="0" w:color="auto"/>
            <w:left w:val="none" w:sz="0" w:space="0" w:color="auto"/>
            <w:bottom w:val="none" w:sz="0" w:space="0" w:color="auto"/>
            <w:right w:val="none" w:sz="0" w:space="0" w:color="auto"/>
          </w:divBdr>
        </w:div>
        <w:div w:id="1905527953">
          <w:marLeft w:val="0"/>
          <w:marRight w:val="0"/>
          <w:marTop w:val="0"/>
          <w:marBottom w:val="0"/>
          <w:divBdr>
            <w:top w:val="none" w:sz="0" w:space="0" w:color="auto"/>
            <w:left w:val="none" w:sz="0" w:space="0" w:color="auto"/>
            <w:bottom w:val="none" w:sz="0" w:space="0" w:color="auto"/>
            <w:right w:val="none" w:sz="0" w:space="0" w:color="auto"/>
          </w:divBdr>
        </w:div>
        <w:div w:id="419451787">
          <w:marLeft w:val="0"/>
          <w:marRight w:val="0"/>
          <w:marTop w:val="0"/>
          <w:marBottom w:val="0"/>
          <w:divBdr>
            <w:top w:val="none" w:sz="0" w:space="0" w:color="auto"/>
            <w:left w:val="none" w:sz="0" w:space="0" w:color="auto"/>
            <w:bottom w:val="none" w:sz="0" w:space="0" w:color="auto"/>
            <w:right w:val="none" w:sz="0" w:space="0" w:color="auto"/>
          </w:divBdr>
        </w:div>
        <w:div w:id="260141744">
          <w:marLeft w:val="0"/>
          <w:marRight w:val="0"/>
          <w:marTop w:val="0"/>
          <w:marBottom w:val="0"/>
          <w:divBdr>
            <w:top w:val="none" w:sz="0" w:space="0" w:color="auto"/>
            <w:left w:val="none" w:sz="0" w:space="0" w:color="auto"/>
            <w:bottom w:val="none" w:sz="0" w:space="0" w:color="auto"/>
            <w:right w:val="none" w:sz="0" w:space="0" w:color="auto"/>
          </w:divBdr>
        </w:div>
        <w:div w:id="108471430">
          <w:marLeft w:val="0"/>
          <w:marRight w:val="0"/>
          <w:marTop w:val="0"/>
          <w:marBottom w:val="0"/>
          <w:divBdr>
            <w:top w:val="none" w:sz="0" w:space="0" w:color="auto"/>
            <w:left w:val="none" w:sz="0" w:space="0" w:color="auto"/>
            <w:bottom w:val="none" w:sz="0" w:space="0" w:color="auto"/>
            <w:right w:val="none" w:sz="0" w:space="0" w:color="auto"/>
          </w:divBdr>
        </w:div>
        <w:div w:id="687413001">
          <w:marLeft w:val="0"/>
          <w:marRight w:val="0"/>
          <w:marTop w:val="0"/>
          <w:marBottom w:val="0"/>
          <w:divBdr>
            <w:top w:val="none" w:sz="0" w:space="0" w:color="auto"/>
            <w:left w:val="none" w:sz="0" w:space="0" w:color="auto"/>
            <w:bottom w:val="none" w:sz="0" w:space="0" w:color="auto"/>
            <w:right w:val="none" w:sz="0" w:space="0" w:color="auto"/>
          </w:divBdr>
        </w:div>
        <w:div w:id="1303341758">
          <w:marLeft w:val="0"/>
          <w:marRight w:val="0"/>
          <w:marTop w:val="0"/>
          <w:marBottom w:val="0"/>
          <w:divBdr>
            <w:top w:val="none" w:sz="0" w:space="0" w:color="auto"/>
            <w:left w:val="none" w:sz="0" w:space="0" w:color="auto"/>
            <w:bottom w:val="none" w:sz="0" w:space="0" w:color="auto"/>
            <w:right w:val="none" w:sz="0" w:space="0" w:color="auto"/>
          </w:divBdr>
        </w:div>
        <w:div w:id="447506956">
          <w:marLeft w:val="0"/>
          <w:marRight w:val="0"/>
          <w:marTop w:val="0"/>
          <w:marBottom w:val="0"/>
          <w:divBdr>
            <w:top w:val="none" w:sz="0" w:space="0" w:color="auto"/>
            <w:left w:val="none" w:sz="0" w:space="0" w:color="auto"/>
            <w:bottom w:val="none" w:sz="0" w:space="0" w:color="auto"/>
            <w:right w:val="none" w:sz="0" w:space="0" w:color="auto"/>
          </w:divBdr>
        </w:div>
      </w:divsChild>
    </w:div>
    <w:div w:id="2078815692">
      <w:bodyDiv w:val="1"/>
      <w:marLeft w:val="0"/>
      <w:marRight w:val="0"/>
      <w:marTop w:val="0"/>
      <w:marBottom w:val="0"/>
      <w:divBdr>
        <w:top w:val="none" w:sz="0" w:space="0" w:color="auto"/>
        <w:left w:val="none" w:sz="0" w:space="0" w:color="auto"/>
        <w:bottom w:val="none" w:sz="0" w:space="0" w:color="auto"/>
        <w:right w:val="none" w:sz="0" w:space="0" w:color="auto"/>
      </w:divBdr>
    </w:div>
    <w:div w:id="2082824168">
      <w:bodyDiv w:val="1"/>
      <w:marLeft w:val="0"/>
      <w:marRight w:val="0"/>
      <w:marTop w:val="0"/>
      <w:marBottom w:val="0"/>
      <w:divBdr>
        <w:top w:val="none" w:sz="0" w:space="0" w:color="auto"/>
        <w:left w:val="none" w:sz="0" w:space="0" w:color="auto"/>
        <w:bottom w:val="none" w:sz="0" w:space="0" w:color="auto"/>
        <w:right w:val="none" w:sz="0" w:space="0" w:color="auto"/>
      </w:divBdr>
    </w:div>
    <w:div w:id="2100371228">
      <w:bodyDiv w:val="1"/>
      <w:marLeft w:val="0"/>
      <w:marRight w:val="0"/>
      <w:marTop w:val="0"/>
      <w:marBottom w:val="0"/>
      <w:divBdr>
        <w:top w:val="none" w:sz="0" w:space="0" w:color="auto"/>
        <w:left w:val="none" w:sz="0" w:space="0" w:color="auto"/>
        <w:bottom w:val="none" w:sz="0" w:space="0" w:color="auto"/>
        <w:right w:val="none" w:sz="0" w:space="0" w:color="auto"/>
      </w:divBdr>
    </w:div>
    <w:div w:id="2108452975">
      <w:bodyDiv w:val="1"/>
      <w:marLeft w:val="0"/>
      <w:marRight w:val="0"/>
      <w:marTop w:val="0"/>
      <w:marBottom w:val="0"/>
      <w:divBdr>
        <w:top w:val="none" w:sz="0" w:space="0" w:color="auto"/>
        <w:left w:val="none" w:sz="0" w:space="0" w:color="auto"/>
        <w:bottom w:val="none" w:sz="0" w:space="0" w:color="auto"/>
        <w:right w:val="none" w:sz="0" w:space="0" w:color="auto"/>
      </w:divBdr>
    </w:div>
    <w:div w:id="2110545095">
      <w:bodyDiv w:val="1"/>
      <w:marLeft w:val="0"/>
      <w:marRight w:val="0"/>
      <w:marTop w:val="0"/>
      <w:marBottom w:val="0"/>
      <w:divBdr>
        <w:top w:val="none" w:sz="0" w:space="0" w:color="auto"/>
        <w:left w:val="none" w:sz="0" w:space="0" w:color="auto"/>
        <w:bottom w:val="none" w:sz="0" w:space="0" w:color="auto"/>
        <w:right w:val="none" w:sz="0" w:space="0" w:color="auto"/>
      </w:divBdr>
    </w:div>
    <w:div w:id="2118716491">
      <w:bodyDiv w:val="1"/>
      <w:marLeft w:val="0"/>
      <w:marRight w:val="0"/>
      <w:marTop w:val="0"/>
      <w:marBottom w:val="0"/>
      <w:divBdr>
        <w:top w:val="none" w:sz="0" w:space="0" w:color="auto"/>
        <w:left w:val="none" w:sz="0" w:space="0" w:color="auto"/>
        <w:bottom w:val="none" w:sz="0" w:space="0" w:color="auto"/>
        <w:right w:val="none" w:sz="0" w:space="0" w:color="auto"/>
      </w:divBdr>
    </w:div>
    <w:div w:id="2131240831">
      <w:bodyDiv w:val="1"/>
      <w:marLeft w:val="0"/>
      <w:marRight w:val="0"/>
      <w:marTop w:val="0"/>
      <w:marBottom w:val="0"/>
      <w:divBdr>
        <w:top w:val="none" w:sz="0" w:space="0" w:color="auto"/>
        <w:left w:val="none" w:sz="0" w:space="0" w:color="auto"/>
        <w:bottom w:val="none" w:sz="0" w:space="0" w:color="auto"/>
        <w:right w:val="none" w:sz="0" w:space="0" w:color="auto"/>
      </w:divBdr>
    </w:div>
    <w:div w:id="213479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an1717@pucesm.edu.ec" TargetMode="External"/><Relationship Id="rId13" Type="http://schemas.openxmlformats.org/officeDocument/2006/relationships/hyperlink" Target="mailto:esan1717@pucesm.edu.ec"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s://orcid.org/0000-0001-9942-1355" TargetMode="Externa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eles9598@pucesm.edu.e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1.xml"/><Relationship Id="rId10" Type="http://schemas.openxmlformats.org/officeDocument/2006/relationships/hyperlink" Target="https://orcid.org/0000-0002-8722-049X"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orcid.org/0000-0003-2464-4663" TargetMode="External"/><Relationship Id="rId14" Type="http://schemas.openxmlformats.org/officeDocument/2006/relationships/diagramData" Target="diagrams/data1.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D:\ARTICULO_CIENTIFICO_PUCEM\PROYECTO_ARTICULO\encues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115085321079733"/>
          <c:y val="0.15367824420720416"/>
          <c:w val="0.78897884098798499"/>
          <c:h val="0.72142309436451335"/>
        </c:manualLayout>
      </c:layout>
      <c:pie3DChart>
        <c:varyColors val="1"/>
        <c:ser>
          <c:idx val="0"/>
          <c:order val="0"/>
          <c:tx>
            <c:strRef>
              <c:f>Hoja1!$B$21</c:f>
              <c:strCache>
                <c:ptCount val="1"/>
                <c:pt idx="0">
                  <c:v>Frecuencia</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0FA-43AA-B6E8-B0BF2F93ED1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0FA-43AA-B6E8-B0BF2F93ED1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0FA-43AA-B6E8-B0BF2F93ED15}"/>
              </c:ext>
            </c:extLst>
          </c:dPt>
          <c:dLbls>
            <c:dLbl>
              <c:idx val="1"/>
              <c:delete val="1"/>
              <c:extLst>
                <c:ext xmlns:c15="http://schemas.microsoft.com/office/drawing/2012/chart" uri="{CE6537A1-D6FC-4f65-9D91-7224C49458BB}"/>
                <c:ext xmlns:c16="http://schemas.microsoft.com/office/drawing/2014/chart" uri="{C3380CC4-5D6E-409C-BE32-E72D297353CC}">
                  <c16:uniqueId val="{00000003-C0FA-43AA-B6E8-B0BF2F93ED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Hoja1!$A$22:$A$24</c:f>
              <c:strCache>
                <c:ptCount val="3"/>
                <c:pt idx="0">
                  <c:v>Positiva</c:v>
                </c:pt>
                <c:pt idx="1">
                  <c:v>Negativa</c:v>
                </c:pt>
                <c:pt idx="2">
                  <c:v>Bipolar</c:v>
                </c:pt>
              </c:strCache>
            </c:strRef>
          </c:cat>
          <c:val>
            <c:numRef>
              <c:f>Hoja1!$B$22:$B$24</c:f>
              <c:numCache>
                <c:formatCode>General</c:formatCode>
                <c:ptCount val="3"/>
                <c:pt idx="0">
                  <c:v>8</c:v>
                </c:pt>
                <c:pt idx="1">
                  <c:v>0</c:v>
                </c:pt>
                <c:pt idx="2">
                  <c:v>12</c:v>
                </c:pt>
              </c:numCache>
            </c:numRef>
          </c:val>
          <c:extLst>
            <c:ext xmlns:c16="http://schemas.microsoft.com/office/drawing/2014/chart" uri="{C3380CC4-5D6E-409C-BE32-E72D297353CC}">
              <c16:uniqueId val="{00000006-C0FA-43AA-B6E8-B0BF2F93ED15}"/>
            </c:ext>
          </c:extLst>
        </c:ser>
        <c:dLbls>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914832074562129E-2"/>
          <c:y val="0.22757905261842271"/>
          <c:w val="0.80017033585087582"/>
          <c:h val="0.7353180852393450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B02-48E6-AABA-BBC3707B3411}"/>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2B02-48E6-AABA-BBC3707B3411}"/>
              </c:ext>
            </c:extLst>
          </c:dPt>
          <c:dPt>
            <c:idx val="2"/>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2B02-48E6-AABA-BBC3707B3411}"/>
              </c:ext>
            </c:extLst>
          </c:dPt>
          <c:dPt>
            <c:idx val="3"/>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2B02-48E6-AABA-BBC3707B3411}"/>
              </c:ext>
            </c:extLst>
          </c:dPt>
          <c:dPt>
            <c:idx val="4"/>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2B02-48E6-AABA-BBC3707B3411}"/>
              </c:ext>
            </c:extLst>
          </c:dPt>
          <c:dLbls>
            <c:dLbl>
              <c:idx val="0"/>
              <c:layout>
                <c:manualLayout>
                  <c:x val="-0.18367346938775511"/>
                  <c:y val="9.5238095238095205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2B02-48E6-AABA-BBC3707B3411}"/>
                </c:ext>
              </c:extLst>
            </c:dLbl>
            <c:dLbl>
              <c:idx val="1"/>
              <c:layout>
                <c:manualLayout>
                  <c:x val="-0.16836748085060801"/>
                  <c:y val="-0.18412698412698406"/>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486394557823126"/>
                      <c:h val="0.29803174603174604"/>
                    </c:manualLayout>
                  </c15:layout>
                </c:ext>
                <c:ext xmlns:c16="http://schemas.microsoft.com/office/drawing/2014/chart" uri="{C3380CC4-5D6E-409C-BE32-E72D297353CC}">
                  <c16:uniqueId val="{00000003-2B02-48E6-AABA-BBC3707B3411}"/>
                </c:ext>
              </c:extLst>
            </c:dLbl>
            <c:dLbl>
              <c:idx val="3"/>
              <c:layout>
                <c:manualLayout>
                  <c:x val="-5.1470588235294115E-2"/>
                  <c:y val="-2.1505376344086023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2B02-48E6-AABA-BBC3707B3411}"/>
                </c:ext>
              </c:extLst>
            </c:dLbl>
            <c:dLbl>
              <c:idx val="4"/>
              <c:layout>
                <c:manualLayout>
                  <c:x val="0.23279311724689866"/>
                  <c:y val="-5.714285714285714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7BE0230-7F60-4E11-94BD-15EFF6BE78CF}" type="CATEGORYNAME">
                      <a:rPr lang="en-US" sz="900"/>
                      <a:pPr>
                        <a:defRPr/>
                      </a:pPr>
                      <a:t>[NOMBRE DE CATEGORÍA]</a:t>
                    </a:fld>
                    <a:r>
                      <a:rPr lang="en-US" sz="900" baseline="0"/>
                      <a:t> </a:t>
                    </a:r>
                    <a:fld id="{CAB09808-3A82-4F25-A1E4-CE934102347E}" type="PERCENTAGE">
                      <a:rPr lang="en-US" sz="900" baseline="0"/>
                      <a:pPr>
                        <a:defRPr/>
                      </a:pPr>
                      <a:t>[PORCENTAJE]</a:t>
                    </a:fld>
                    <a:endParaRPr lang="en-US" sz="900"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52721088435374"/>
                      <c:h val="0.18374603174603174"/>
                    </c:manualLayout>
                  </c15:layout>
                  <c15:dlblFieldTable/>
                  <c15:showDataLabelsRange val="0"/>
                </c:ext>
                <c:ext xmlns:c16="http://schemas.microsoft.com/office/drawing/2014/chart" uri="{C3380CC4-5D6E-409C-BE32-E72D297353CC}">
                  <c16:uniqueId val="{00000009-2B02-48E6-AABA-BBC3707B34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Hoja1!$B$12:$B$16</c:f>
              <c:strCache>
                <c:ptCount val="5"/>
                <c:pt idx="0">
                  <c:v>Motivación</c:v>
                </c:pt>
                <c:pt idx="1">
                  <c:v>Autoreflexión en los estudiantes</c:v>
                </c:pt>
                <c:pt idx="2">
                  <c:v>Análisis aspectos positivos y negativos en el proceso</c:v>
                </c:pt>
                <c:pt idx="3">
                  <c:v>Tareas extras</c:v>
                </c:pt>
                <c:pt idx="4">
                  <c:v>Reuniones personalizadas</c:v>
                </c:pt>
              </c:strCache>
            </c:strRef>
          </c:cat>
          <c:val>
            <c:numRef>
              <c:f>Hoja1!$C$12:$C$16</c:f>
              <c:numCache>
                <c:formatCode>0%</c:formatCode>
                <c:ptCount val="5"/>
                <c:pt idx="0">
                  <c:v>0.33</c:v>
                </c:pt>
                <c:pt idx="1">
                  <c:v>0.26</c:v>
                </c:pt>
                <c:pt idx="2">
                  <c:v>0.22</c:v>
                </c:pt>
                <c:pt idx="3">
                  <c:v>0.13</c:v>
                </c:pt>
                <c:pt idx="4">
                  <c:v>0.06</c:v>
                </c:pt>
              </c:numCache>
            </c:numRef>
          </c:val>
          <c:extLst>
            <c:ext xmlns:c16="http://schemas.microsoft.com/office/drawing/2014/chart" uri="{C3380CC4-5D6E-409C-BE32-E72D297353CC}">
              <c16:uniqueId val="{0000000A-2B02-48E6-AABA-BBC3707B341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Hoja1!$B$45</c:f>
              <c:strCache>
                <c:ptCount val="1"/>
                <c:pt idx="0">
                  <c:v>Frecuencia</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962-4995-9762-E9687CF0D19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962-4995-9762-E9687CF0D19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962-4995-9762-E9687CF0D19F}"/>
              </c:ext>
            </c:extLst>
          </c:dPt>
          <c:dLbls>
            <c:dLbl>
              <c:idx val="0"/>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6962-4995-9762-E9687CF0D19F}"/>
                </c:ext>
              </c:extLst>
            </c:dLbl>
            <c:dLbl>
              <c:idx val="1"/>
              <c:delete val="1"/>
              <c:extLst>
                <c:ext xmlns:c15="http://schemas.microsoft.com/office/drawing/2012/chart" uri="{CE6537A1-D6FC-4f65-9D91-7224C49458BB}"/>
                <c:ext xmlns:c16="http://schemas.microsoft.com/office/drawing/2014/chart" uri="{C3380CC4-5D6E-409C-BE32-E72D297353CC}">
                  <c16:uniqueId val="{00000003-6962-4995-9762-E9687CF0D19F}"/>
                </c:ext>
              </c:extLst>
            </c:dLbl>
            <c:dLbl>
              <c:idx val="2"/>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6962-4995-9762-E9687CF0D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Hoja1!$A$46:$A$48</c:f>
              <c:strCache>
                <c:ptCount val="3"/>
                <c:pt idx="0">
                  <c:v>Reforzar las habilidades, destrezas y conocimientos</c:v>
                </c:pt>
                <c:pt idx="1">
                  <c:v>Completar contenidos</c:v>
                </c:pt>
                <c:pt idx="2">
                  <c:v>Mejorar una calificación</c:v>
                </c:pt>
              </c:strCache>
            </c:strRef>
          </c:cat>
          <c:val>
            <c:numRef>
              <c:f>Hoja1!$B$46:$B$48</c:f>
              <c:numCache>
                <c:formatCode>General</c:formatCode>
                <c:ptCount val="3"/>
                <c:pt idx="0">
                  <c:v>18</c:v>
                </c:pt>
                <c:pt idx="1">
                  <c:v>0</c:v>
                </c:pt>
                <c:pt idx="2">
                  <c:v>2</c:v>
                </c:pt>
              </c:numCache>
            </c:numRef>
          </c:val>
          <c:extLst>
            <c:ext xmlns:c16="http://schemas.microsoft.com/office/drawing/2014/chart" uri="{C3380CC4-5D6E-409C-BE32-E72D297353CC}">
              <c16:uniqueId val="{00000006-6962-4995-9762-E9687CF0D19F}"/>
            </c:ext>
          </c:extLst>
        </c:ser>
        <c:dLbls>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E4CC57-A6C0-46A2-B17C-473FD82237CE}" type="doc">
      <dgm:prSet loTypeId="urn:microsoft.com/office/officeart/2005/8/layout/radial1" loCatId="cycle" qsTypeId="urn:microsoft.com/office/officeart/2005/8/quickstyle/3d4" qsCatId="3D" csTypeId="urn:microsoft.com/office/officeart/2005/8/colors/colorful4" csCatId="colorful" phldr="1"/>
      <dgm:spPr/>
      <dgm:t>
        <a:bodyPr/>
        <a:lstStyle/>
        <a:p>
          <a:endParaRPr lang="es-EC"/>
        </a:p>
      </dgm:t>
    </dgm:pt>
    <dgm:pt modelId="{5D208341-CD9A-4098-ACC1-50C7B971E872}">
      <dgm:prSet phldrT="[Texto]" custT="1"/>
      <dgm:spPr/>
      <dgm:t>
        <a:bodyPr/>
        <a:lstStyle/>
        <a:p>
          <a:r>
            <a:rPr lang="es-EC" sz="1000" b="1" i="0">
              <a:solidFill>
                <a:sysClr val="windowText" lastClr="000000"/>
              </a:solidFill>
              <a:latin typeface="Arial" panose="020B0604020202020204" pitchFamily="34" charset="0"/>
              <a:cs typeface="Arial" panose="020B0604020202020204" pitchFamily="34" charset="0"/>
            </a:rPr>
            <a:t>Evaluación Funciones</a:t>
          </a:r>
        </a:p>
      </dgm:t>
    </dgm:pt>
    <dgm:pt modelId="{C1B29DEF-F231-4D7B-82FB-29D020F3B4D1}" type="parTrans" cxnId="{DD985D28-3C2A-472A-8243-95EA6607B6B6}">
      <dgm:prSet/>
      <dgm:spPr/>
      <dgm:t>
        <a:bodyPr/>
        <a:lstStyle/>
        <a:p>
          <a:endParaRPr lang="es-EC" sz="1600">
            <a:latin typeface="Arial" panose="020B0604020202020204" pitchFamily="34" charset="0"/>
            <a:cs typeface="Arial" panose="020B0604020202020204" pitchFamily="34" charset="0"/>
          </a:endParaRPr>
        </a:p>
      </dgm:t>
    </dgm:pt>
    <dgm:pt modelId="{02AA913E-0DC3-4476-924C-9EBF82A20D55}" type="sibTrans" cxnId="{DD985D28-3C2A-472A-8243-95EA6607B6B6}">
      <dgm:prSet/>
      <dgm:spPr/>
      <dgm:t>
        <a:bodyPr/>
        <a:lstStyle/>
        <a:p>
          <a:endParaRPr lang="es-EC" sz="1600">
            <a:latin typeface="Arial" panose="020B0604020202020204" pitchFamily="34" charset="0"/>
            <a:cs typeface="Arial" panose="020B0604020202020204" pitchFamily="34" charset="0"/>
          </a:endParaRPr>
        </a:p>
      </dgm:t>
    </dgm:pt>
    <dgm:pt modelId="{D86B4309-801B-42A0-9EAC-C444504B9D37}">
      <dgm:prSet phldrT="[Texto]" custT="1"/>
      <dgm:spPr/>
      <dgm:t>
        <a:bodyPr/>
        <a:lstStyle/>
        <a:p>
          <a:r>
            <a:rPr lang="es-EC" sz="800">
              <a:solidFill>
                <a:sysClr val="windowText" lastClr="000000"/>
              </a:solidFill>
              <a:latin typeface="Arial" panose="020B0604020202020204" pitchFamily="34" charset="0"/>
              <a:cs typeface="Arial" panose="020B0604020202020204" pitchFamily="34" charset="0"/>
            </a:rPr>
            <a:t>Pedagógica</a:t>
          </a:r>
        </a:p>
      </dgm:t>
    </dgm:pt>
    <dgm:pt modelId="{20918ADE-A772-4F38-9E60-5FD2BF0B01DE}" type="parTrans" cxnId="{6D3D4FA8-455E-49FF-BAE0-E9E6A1A774F2}">
      <dgm:prSet custT="1"/>
      <dgm:spPr/>
      <dgm:t>
        <a:bodyPr/>
        <a:lstStyle/>
        <a:p>
          <a:endParaRPr lang="es-EC" sz="400">
            <a:latin typeface="Arial" panose="020B0604020202020204" pitchFamily="34" charset="0"/>
            <a:cs typeface="Arial" panose="020B0604020202020204" pitchFamily="34" charset="0"/>
          </a:endParaRPr>
        </a:p>
      </dgm:t>
    </dgm:pt>
    <dgm:pt modelId="{30148E7F-E2A0-4356-A505-A207314CEE3B}" type="sibTrans" cxnId="{6D3D4FA8-455E-49FF-BAE0-E9E6A1A774F2}">
      <dgm:prSet/>
      <dgm:spPr/>
      <dgm:t>
        <a:bodyPr/>
        <a:lstStyle/>
        <a:p>
          <a:endParaRPr lang="es-EC" sz="1600">
            <a:latin typeface="Arial" panose="020B0604020202020204" pitchFamily="34" charset="0"/>
            <a:cs typeface="Arial" panose="020B0604020202020204" pitchFamily="34" charset="0"/>
          </a:endParaRPr>
        </a:p>
      </dgm:t>
    </dgm:pt>
    <dgm:pt modelId="{FACF0803-9D95-4611-A7F4-1D40F2BE9746}">
      <dgm:prSet phldrT="[Texto]" custT="1"/>
      <dgm:spPr/>
      <dgm:t>
        <a:bodyPr/>
        <a:lstStyle/>
        <a:p>
          <a:r>
            <a:rPr lang="es-EC" sz="800">
              <a:solidFill>
                <a:sysClr val="windowText" lastClr="000000"/>
              </a:solidFill>
              <a:latin typeface="Arial" panose="020B0604020202020204" pitchFamily="34" charset="0"/>
              <a:cs typeface="Arial" panose="020B0604020202020204" pitchFamily="34" charset="0"/>
            </a:rPr>
            <a:t>Orientadora</a:t>
          </a:r>
        </a:p>
      </dgm:t>
    </dgm:pt>
    <dgm:pt modelId="{23A45980-9282-406B-A984-DA92C27B5F5D}" type="parTrans" cxnId="{ADA8C7C6-ADCE-4595-8E1A-39456CD2ABB2}">
      <dgm:prSet custT="1"/>
      <dgm:spPr/>
      <dgm:t>
        <a:bodyPr/>
        <a:lstStyle/>
        <a:p>
          <a:endParaRPr lang="es-EC" sz="400">
            <a:latin typeface="Arial" panose="020B0604020202020204" pitchFamily="34" charset="0"/>
            <a:cs typeface="Arial" panose="020B0604020202020204" pitchFamily="34" charset="0"/>
          </a:endParaRPr>
        </a:p>
      </dgm:t>
    </dgm:pt>
    <dgm:pt modelId="{68BACE67-5D5F-4CE1-B051-509246F3683F}" type="sibTrans" cxnId="{ADA8C7C6-ADCE-4595-8E1A-39456CD2ABB2}">
      <dgm:prSet/>
      <dgm:spPr/>
      <dgm:t>
        <a:bodyPr/>
        <a:lstStyle/>
        <a:p>
          <a:endParaRPr lang="es-EC" sz="1600">
            <a:latin typeface="Arial" panose="020B0604020202020204" pitchFamily="34" charset="0"/>
            <a:cs typeface="Arial" panose="020B0604020202020204" pitchFamily="34" charset="0"/>
          </a:endParaRPr>
        </a:p>
      </dgm:t>
    </dgm:pt>
    <dgm:pt modelId="{65C903E2-C97A-42FF-9A6C-84D237A112D3}">
      <dgm:prSet phldrT="[Texto]" custT="1"/>
      <dgm:spPr/>
      <dgm:t>
        <a:bodyPr/>
        <a:lstStyle/>
        <a:p>
          <a:r>
            <a:rPr lang="es-EC" sz="800">
              <a:solidFill>
                <a:sysClr val="windowText" lastClr="000000"/>
              </a:solidFill>
              <a:latin typeface="Arial" panose="020B0604020202020204" pitchFamily="34" charset="0"/>
              <a:cs typeface="Arial" panose="020B0604020202020204" pitchFamily="34" charset="0"/>
            </a:rPr>
            <a:t>Diágnostica</a:t>
          </a:r>
        </a:p>
      </dgm:t>
    </dgm:pt>
    <dgm:pt modelId="{21435AB8-D58D-4E0C-9E0B-DCF672FD232B}" type="parTrans" cxnId="{15B4AD9A-FF52-4281-9F31-5765F1E42641}">
      <dgm:prSet custT="1"/>
      <dgm:spPr/>
      <dgm:t>
        <a:bodyPr/>
        <a:lstStyle/>
        <a:p>
          <a:endParaRPr lang="es-EC" sz="400">
            <a:latin typeface="Arial" panose="020B0604020202020204" pitchFamily="34" charset="0"/>
            <a:cs typeface="Arial" panose="020B0604020202020204" pitchFamily="34" charset="0"/>
          </a:endParaRPr>
        </a:p>
      </dgm:t>
    </dgm:pt>
    <dgm:pt modelId="{577BB532-DF4B-424B-8470-DD58A3B67F29}" type="sibTrans" cxnId="{15B4AD9A-FF52-4281-9F31-5765F1E42641}">
      <dgm:prSet/>
      <dgm:spPr/>
      <dgm:t>
        <a:bodyPr/>
        <a:lstStyle/>
        <a:p>
          <a:endParaRPr lang="es-EC" sz="1600">
            <a:latin typeface="Arial" panose="020B0604020202020204" pitchFamily="34" charset="0"/>
            <a:cs typeface="Arial" panose="020B0604020202020204" pitchFamily="34" charset="0"/>
          </a:endParaRPr>
        </a:p>
      </dgm:t>
    </dgm:pt>
    <dgm:pt modelId="{7AB54519-1B38-4349-8C86-B26EFADCDFAB}">
      <dgm:prSet phldrT="[Texto]" custT="1"/>
      <dgm:spPr/>
      <dgm:t>
        <a:bodyPr/>
        <a:lstStyle/>
        <a:p>
          <a:r>
            <a:rPr lang="es-EC" sz="800">
              <a:solidFill>
                <a:sysClr val="windowText" lastClr="000000"/>
              </a:solidFill>
              <a:latin typeface="Arial" panose="020B0604020202020204" pitchFamily="34" charset="0"/>
              <a:cs typeface="Arial" panose="020B0604020202020204" pitchFamily="34" charset="0"/>
            </a:rPr>
            <a:t>Pronóstica</a:t>
          </a:r>
        </a:p>
      </dgm:t>
    </dgm:pt>
    <dgm:pt modelId="{C04916BD-B11F-478D-BCA5-6F1940C9E92F}" type="parTrans" cxnId="{7DDE2E07-36C6-46DD-8F91-9D7310E821F2}">
      <dgm:prSet custT="1"/>
      <dgm:spPr/>
      <dgm:t>
        <a:bodyPr/>
        <a:lstStyle/>
        <a:p>
          <a:endParaRPr lang="es-EC" sz="400">
            <a:latin typeface="Arial" panose="020B0604020202020204" pitchFamily="34" charset="0"/>
            <a:cs typeface="Arial" panose="020B0604020202020204" pitchFamily="34" charset="0"/>
          </a:endParaRPr>
        </a:p>
      </dgm:t>
    </dgm:pt>
    <dgm:pt modelId="{B7CDAF43-7651-4317-8CC2-5805BA536D88}" type="sibTrans" cxnId="{7DDE2E07-36C6-46DD-8F91-9D7310E821F2}">
      <dgm:prSet/>
      <dgm:spPr/>
      <dgm:t>
        <a:bodyPr/>
        <a:lstStyle/>
        <a:p>
          <a:endParaRPr lang="es-EC" sz="1600">
            <a:latin typeface="Arial" panose="020B0604020202020204" pitchFamily="34" charset="0"/>
            <a:cs typeface="Arial" panose="020B0604020202020204" pitchFamily="34" charset="0"/>
          </a:endParaRPr>
        </a:p>
      </dgm:t>
    </dgm:pt>
    <dgm:pt modelId="{CDD0A9D0-A9ED-4068-B568-690F59C60FFD}">
      <dgm:prSet phldrT="[Texto]" custT="1"/>
      <dgm:spPr/>
      <dgm:t>
        <a:bodyPr/>
        <a:lstStyle/>
        <a:p>
          <a:r>
            <a:rPr lang="es-EC" sz="800">
              <a:solidFill>
                <a:sysClr val="windowText" lastClr="000000"/>
              </a:solidFill>
              <a:latin typeface="Arial" panose="020B0604020202020204" pitchFamily="34" charset="0"/>
              <a:cs typeface="Arial" panose="020B0604020202020204" pitchFamily="34" charset="0"/>
            </a:rPr>
            <a:t>Educativa</a:t>
          </a:r>
        </a:p>
      </dgm:t>
    </dgm:pt>
    <dgm:pt modelId="{4719E822-FF21-4E72-9B8B-FC0B993156D5}" type="parTrans" cxnId="{B392D78F-2B46-4439-A6DE-DF5C03BD1C4D}">
      <dgm:prSet custT="1"/>
      <dgm:spPr/>
      <dgm:t>
        <a:bodyPr/>
        <a:lstStyle/>
        <a:p>
          <a:endParaRPr lang="es-EC" sz="400">
            <a:latin typeface="Arial" panose="020B0604020202020204" pitchFamily="34" charset="0"/>
            <a:cs typeface="Arial" panose="020B0604020202020204" pitchFamily="34" charset="0"/>
          </a:endParaRPr>
        </a:p>
      </dgm:t>
    </dgm:pt>
    <dgm:pt modelId="{A4350D18-F19B-4A0C-9F62-B20CF305763F}" type="sibTrans" cxnId="{B392D78F-2B46-4439-A6DE-DF5C03BD1C4D}">
      <dgm:prSet/>
      <dgm:spPr/>
      <dgm:t>
        <a:bodyPr/>
        <a:lstStyle/>
        <a:p>
          <a:endParaRPr lang="es-EC" sz="1600">
            <a:latin typeface="Arial" panose="020B0604020202020204" pitchFamily="34" charset="0"/>
            <a:cs typeface="Arial" panose="020B0604020202020204" pitchFamily="34" charset="0"/>
          </a:endParaRPr>
        </a:p>
      </dgm:t>
    </dgm:pt>
    <dgm:pt modelId="{45DB46D4-CC49-400E-AC5C-6DE0D9095382}">
      <dgm:prSet phldrT="[Texto]" custT="1"/>
      <dgm:spPr/>
      <dgm:t>
        <a:bodyPr/>
        <a:lstStyle/>
        <a:p>
          <a:r>
            <a:rPr lang="es-EC" sz="800">
              <a:solidFill>
                <a:sysClr val="windowText" lastClr="000000"/>
              </a:solidFill>
              <a:latin typeface="Arial" panose="020B0604020202020204" pitchFamily="34" charset="0"/>
              <a:cs typeface="Arial" panose="020B0604020202020204" pitchFamily="34" charset="0"/>
            </a:rPr>
            <a:t>Formativa</a:t>
          </a:r>
        </a:p>
      </dgm:t>
    </dgm:pt>
    <dgm:pt modelId="{84257972-DB32-405B-97E7-288C07C48441}" type="parTrans" cxnId="{FFAA5446-41EB-454B-8E54-989F195615CE}">
      <dgm:prSet custT="1"/>
      <dgm:spPr/>
      <dgm:t>
        <a:bodyPr/>
        <a:lstStyle/>
        <a:p>
          <a:endParaRPr lang="es-EC" sz="400">
            <a:latin typeface="Arial" panose="020B0604020202020204" pitchFamily="34" charset="0"/>
            <a:cs typeface="Arial" panose="020B0604020202020204" pitchFamily="34" charset="0"/>
          </a:endParaRPr>
        </a:p>
      </dgm:t>
    </dgm:pt>
    <dgm:pt modelId="{3BD834C4-4B8F-47A4-A6A0-432BBFF538B3}" type="sibTrans" cxnId="{FFAA5446-41EB-454B-8E54-989F195615CE}">
      <dgm:prSet/>
      <dgm:spPr/>
      <dgm:t>
        <a:bodyPr/>
        <a:lstStyle/>
        <a:p>
          <a:endParaRPr lang="es-EC" sz="1600">
            <a:latin typeface="Arial" panose="020B0604020202020204" pitchFamily="34" charset="0"/>
            <a:cs typeface="Arial" panose="020B0604020202020204" pitchFamily="34" charset="0"/>
          </a:endParaRPr>
        </a:p>
      </dgm:t>
    </dgm:pt>
    <dgm:pt modelId="{5D4C62A6-9697-49A4-93A0-8D0382678073}">
      <dgm:prSet phldrT="[Texto]" custT="1"/>
      <dgm:spPr/>
      <dgm:t>
        <a:bodyPr/>
        <a:lstStyle/>
        <a:p>
          <a:r>
            <a:rPr lang="es-EC" sz="800">
              <a:solidFill>
                <a:sysClr val="windowText" lastClr="000000"/>
              </a:solidFill>
              <a:latin typeface="Arial" panose="020B0604020202020204" pitchFamily="34" charset="0"/>
              <a:cs typeface="Arial" panose="020B0604020202020204" pitchFamily="34" charset="0"/>
            </a:rPr>
            <a:t>Retroalimentación</a:t>
          </a:r>
        </a:p>
      </dgm:t>
    </dgm:pt>
    <dgm:pt modelId="{EFF80A2B-E859-47E0-92CE-8B8222ACB1CA}" type="parTrans" cxnId="{0D07CD86-A1AE-45AC-A167-367DAC3DF97A}">
      <dgm:prSet custT="1"/>
      <dgm:spPr/>
      <dgm:t>
        <a:bodyPr/>
        <a:lstStyle/>
        <a:p>
          <a:endParaRPr lang="es-EC" sz="400">
            <a:latin typeface="Arial" panose="020B0604020202020204" pitchFamily="34" charset="0"/>
            <a:cs typeface="Arial" panose="020B0604020202020204" pitchFamily="34" charset="0"/>
          </a:endParaRPr>
        </a:p>
      </dgm:t>
    </dgm:pt>
    <dgm:pt modelId="{0444BCE1-E481-4488-AAAD-A21F623879B0}" type="sibTrans" cxnId="{0D07CD86-A1AE-45AC-A167-367DAC3DF97A}">
      <dgm:prSet/>
      <dgm:spPr/>
      <dgm:t>
        <a:bodyPr/>
        <a:lstStyle/>
        <a:p>
          <a:endParaRPr lang="es-EC" sz="1600">
            <a:latin typeface="Arial" panose="020B0604020202020204" pitchFamily="34" charset="0"/>
            <a:cs typeface="Arial" panose="020B0604020202020204" pitchFamily="34" charset="0"/>
          </a:endParaRPr>
        </a:p>
      </dgm:t>
    </dgm:pt>
    <dgm:pt modelId="{F5022F9D-306D-40D3-92A1-770DCC486CC8}">
      <dgm:prSet phldrT="[Texto]" custT="1"/>
      <dgm:spPr/>
      <dgm:t>
        <a:bodyPr/>
        <a:lstStyle/>
        <a:p>
          <a:r>
            <a:rPr lang="es-EC" sz="800">
              <a:solidFill>
                <a:sysClr val="windowText" lastClr="000000"/>
              </a:solidFill>
              <a:latin typeface="Arial" panose="020B0604020202020204" pitchFamily="34" charset="0"/>
              <a:cs typeface="Arial" panose="020B0604020202020204" pitchFamily="34" charset="0"/>
            </a:rPr>
            <a:t>Motivación</a:t>
          </a:r>
        </a:p>
      </dgm:t>
    </dgm:pt>
    <dgm:pt modelId="{DE1E24A9-1937-4211-A8B5-21EAE75F25C9}" type="parTrans" cxnId="{2829F87E-5674-4A9A-8140-8D040A4150C6}">
      <dgm:prSet custT="1"/>
      <dgm:spPr/>
      <dgm:t>
        <a:bodyPr/>
        <a:lstStyle/>
        <a:p>
          <a:endParaRPr lang="es-EC" sz="400">
            <a:latin typeface="Arial" panose="020B0604020202020204" pitchFamily="34" charset="0"/>
            <a:cs typeface="Arial" panose="020B0604020202020204" pitchFamily="34" charset="0"/>
          </a:endParaRPr>
        </a:p>
      </dgm:t>
    </dgm:pt>
    <dgm:pt modelId="{8498EBCA-5E32-4F68-A924-BCB05A162412}" type="sibTrans" cxnId="{2829F87E-5674-4A9A-8140-8D040A4150C6}">
      <dgm:prSet/>
      <dgm:spPr/>
      <dgm:t>
        <a:bodyPr/>
        <a:lstStyle/>
        <a:p>
          <a:endParaRPr lang="es-EC" sz="1600">
            <a:latin typeface="Arial" panose="020B0604020202020204" pitchFamily="34" charset="0"/>
            <a:cs typeface="Arial" panose="020B0604020202020204" pitchFamily="34" charset="0"/>
          </a:endParaRPr>
        </a:p>
      </dgm:t>
    </dgm:pt>
    <dgm:pt modelId="{AEEE91C9-B139-4ACF-9761-64D75FC26A68}">
      <dgm:prSet phldrT="[Texto]" custT="1"/>
      <dgm:spPr/>
      <dgm:t>
        <a:bodyPr/>
        <a:lstStyle/>
        <a:p>
          <a:r>
            <a:rPr lang="es-EC" sz="800">
              <a:solidFill>
                <a:sysClr val="windowText" lastClr="000000"/>
              </a:solidFill>
              <a:latin typeface="Arial" panose="020B0604020202020204" pitchFamily="34" charset="0"/>
              <a:cs typeface="Arial" panose="020B0604020202020204" pitchFamily="34" charset="0"/>
            </a:rPr>
            <a:t>Instructiva</a:t>
          </a:r>
        </a:p>
      </dgm:t>
    </dgm:pt>
    <dgm:pt modelId="{A940A42E-C641-49A1-A42C-E9D48191DF7A}" type="parTrans" cxnId="{6A0AC733-6F5B-48D1-BFE6-37AFA6465B66}">
      <dgm:prSet custT="1"/>
      <dgm:spPr/>
      <dgm:t>
        <a:bodyPr/>
        <a:lstStyle/>
        <a:p>
          <a:endParaRPr lang="es-EC" sz="400">
            <a:latin typeface="Arial" panose="020B0604020202020204" pitchFamily="34" charset="0"/>
            <a:cs typeface="Arial" panose="020B0604020202020204" pitchFamily="34" charset="0"/>
          </a:endParaRPr>
        </a:p>
      </dgm:t>
    </dgm:pt>
    <dgm:pt modelId="{A95B2E6E-D41E-4050-B022-967E9D02DEDD}" type="sibTrans" cxnId="{6A0AC733-6F5B-48D1-BFE6-37AFA6465B66}">
      <dgm:prSet/>
      <dgm:spPr/>
      <dgm:t>
        <a:bodyPr/>
        <a:lstStyle/>
        <a:p>
          <a:endParaRPr lang="es-EC" sz="1600">
            <a:latin typeface="Arial" panose="020B0604020202020204" pitchFamily="34" charset="0"/>
            <a:cs typeface="Arial" panose="020B0604020202020204" pitchFamily="34" charset="0"/>
          </a:endParaRPr>
        </a:p>
      </dgm:t>
    </dgm:pt>
    <dgm:pt modelId="{6D994CA2-CABF-4B1A-B20D-E09410414A9D}">
      <dgm:prSet phldrT="[Texto]" custT="1"/>
      <dgm:spPr/>
      <dgm:t>
        <a:bodyPr/>
        <a:lstStyle/>
        <a:p>
          <a:r>
            <a:rPr lang="es-EC" sz="800">
              <a:solidFill>
                <a:sysClr val="windowText" lastClr="000000"/>
              </a:solidFill>
              <a:latin typeface="Arial" panose="020B0604020202020204" pitchFamily="34" charset="0"/>
              <a:cs typeface="Arial" panose="020B0604020202020204" pitchFamily="34" charset="0"/>
            </a:rPr>
            <a:t>Control</a:t>
          </a:r>
        </a:p>
      </dgm:t>
    </dgm:pt>
    <dgm:pt modelId="{746839F1-FFD1-4F25-8E6B-BDC608F223E9}" type="parTrans" cxnId="{0B87AA75-146B-4C32-B968-F8D86B7481FD}">
      <dgm:prSet custT="1"/>
      <dgm:spPr/>
      <dgm:t>
        <a:bodyPr/>
        <a:lstStyle/>
        <a:p>
          <a:endParaRPr lang="es-EC" sz="400">
            <a:latin typeface="Arial" panose="020B0604020202020204" pitchFamily="34" charset="0"/>
            <a:cs typeface="Arial" panose="020B0604020202020204" pitchFamily="34" charset="0"/>
          </a:endParaRPr>
        </a:p>
      </dgm:t>
    </dgm:pt>
    <dgm:pt modelId="{F237E3C7-70AA-40B3-938C-430A235F8FB8}" type="sibTrans" cxnId="{0B87AA75-146B-4C32-B968-F8D86B7481FD}">
      <dgm:prSet/>
      <dgm:spPr/>
      <dgm:t>
        <a:bodyPr/>
        <a:lstStyle/>
        <a:p>
          <a:endParaRPr lang="es-EC" sz="1600">
            <a:latin typeface="Arial" panose="020B0604020202020204" pitchFamily="34" charset="0"/>
            <a:cs typeface="Arial" panose="020B0604020202020204" pitchFamily="34" charset="0"/>
          </a:endParaRPr>
        </a:p>
      </dgm:t>
    </dgm:pt>
    <dgm:pt modelId="{FA6999DB-F5A9-4783-8C3E-C1BB0C7FE94C}" type="pres">
      <dgm:prSet presAssocID="{27E4CC57-A6C0-46A2-B17C-473FD82237CE}" presName="cycle" presStyleCnt="0">
        <dgm:presLayoutVars>
          <dgm:chMax val="1"/>
          <dgm:dir/>
          <dgm:animLvl val="ctr"/>
          <dgm:resizeHandles val="exact"/>
        </dgm:presLayoutVars>
      </dgm:prSet>
      <dgm:spPr/>
      <dgm:t>
        <a:bodyPr/>
        <a:lstStyle/>
        <a:p>
          <a:endParaRPr lang="es-EC"/>
        </a:p>
      </dgm:t>
    </dgm:pt>
    <dgm:pt modelId="{F7879924-2D38-406A-9B2A-C5410FFF68E1}" type="pres">
      <dgm:prSet presAssocID="{5D208341-CD9A-4098-ACC1-50C7B971E872}" presName="centerShape" presStyleLbl="node0" presStyleIdx="0" presStyleCnt="1" custScaleX="171977" custScaleY="145771"/>
      <dgm:spPr/>
      <dgm:t>
        <a:bodyPr/>
        <a:lstStyle/>
        <a:p>
          <a:endParaRPr lang="es-EC"/>
        </a:p>
      </dgm:t>
    </dgm:pt>
    <dgm:pt modelId="{CE065EFE-E82F-4511-8D75-BA9298170C70}" type="pres">
      <dgm:prSet presAssocID="{20918ADE-A772-4F38-9E60-5FD2BF0B01DE}" presName="Name9" presStyleLbl="parChTrans1D2" presStyleIdx="0" presStyleCnt="10"/>
      <dgm:spPr/>
      <dgm:t>
        <a:bodyPr/>
        <a:lstStyle/>
        <a:p>
          <a:endParaRPr lang="es-EC"/>
        </a:p>
      </dgm:t>
    </dgm:pt>
    <dgm:pt modelId="{8EC5F5AD-7F31-4D71-B586-EDC69FEF328C}" type="pres">
      <dgm:prSet presAssocID="{20918ADE-A772-4F38-9E60-5FD2BF0B01DE}" presName="connTx" presStyleLbl="parChTrans1D2" presStyleIdx="0" presStyleCnt="10"/>
      <dgm:spPr/>
      <dgm:t>
        <a:bodyPr/>
        <a:lstStyle/>
        <a:p>
          <a:endParaRPr lang="es-EC"/>
        </a:p>
      </dgm:t>
    </dgm:pt>
    <dgm:pt modelId="{8FDE8BE7-43AA-4EB0-AD46-EDCCE0F3864F}" type="pres">
      <dgm:prSet presAssocID="{D86B4309-801B-42A0-9EAC-C444504B9D37}" presName="node" presStyleLbl="node1" presStyleIdx="0" presStyleCnt="10" custScaleX="135914">
        <dgm:presLayoutVars>
          <dgm:bulletEnabled val="1"/>
        </dgm:presLayoutVars>
      </dgm:prSet>
      <dgm:spPr/>
      <dgm:t>
        <a:bodyPr/>
        <a:lstStyle/>
        <a:p>
          <a:endParaRPr lang="es-EC"/>
        </a:p>
      </dgm:t>
    </dgm:pt>
    <dgm:pt modelId="{2BEACE57-8A02-45E1-85F7-F8CC40AE5C90}" type="pres">
      <dgm:prSet presAssocID="{23A45980-9282-406B-A984-DA92C27B5F5D}" presName="Name9" presStyleLbl="parChTrans1D2" presStyleIdx="1" presStyleCnt="10"/>
      <dgm:spPr/>
      <dgm:t>
        <a:bodyPr/>
        <a:lstStyle/>
        <a:p>
          <a:endParaRPr lang="es-EC"/>
        </a:p>
      </dgm:t>
    </dgm:pt>
    <dgm:pt modelId="{7B92B04F-F816-46F4-ABDF-4488BBDB158D}" type="pres">
      <dgm:prSet presAssocID="{23A45980-9282-406B-A984-DA92C27B5F5D}" presName="connTx" presStyleLbl="parChTrans1D2" presStyleIdx="1" presStyleCnt="10"/>
      <dgm:spPr/>
      <dgm:t>
        <a:bodyPr/>
        <a:lstStyle/>
        <a:p>
          <a:endParaRPr lang="es-EC"/>
        </a:p>
      </dgm:t>
    </dgm:pt>
    <dgm:pt modelId="{99AE3A50-3459-4662-BC69-2828FF9D893F}" type="pres">
      <dgm:prSet presAssocID="{FACF0803-9D95-4611-A7F4-1D40F2BE9746}" presName="node" presStyleLbl="node1" presStyleIdx="1" presStyleCnt="10" custScaleX="135914">
        <dgm:presLayoutVars>
          <dgm:bulletEnabled val="1"/>
        </dgm:presLayoutVars>
      </dgm:prSet>
      <dgm:spPr/>
      <dgm:t>
        <a:bodyPr/>
        <a:lstStyle/>
        <a:p>
          <a:endParaRPr lang="es-EC"/>
        </a:p>
      </dgm:t>
    </dgm:pt>
    <dgm:pt modelId="{9F903A50-B3AA-4EF0-996A-0A2B1B910498}" type="pres">
      <dgm:prSet presAssocID="{21435AB8-D58D-4E0C-9E0B-DCF672FD232B}" presName="Name9" presStyleLbl="parChTrans1D2" presStyleIdx="2" presStyleCnt="10"/>
      <dgm:spPr/>
      <dgm:t>
        <a:bodyPr/>
        <a:lstStyle/>
        <a:p>
          <a:endParaRPr lang="es-EC"/>
        </a:p>
      </dgm:t>
    </dgm:pt>
    <dgm:pt modelId="{7FC93AAA-8D2B-4DD5-964D-0DE46C7F7050}" type="pres">
      <dgm:prSet presAssocID="{21435AB8-D58D-4E0C-9E0B-DCF672FD232B}" presName="connTx" presStyleLbl="parChTrans1D2" presStyleIdx="2" presStyleCnt="10"/>
      <dgm:spPr/>
      <dgm:t>
        <a:bodyPr/>
        <a:lstStyle/>
        <a:p>
          <a:endParaRPr lang="es-EC"/>
        </a:p>
      </dgm:t>
    </dgm:pt>
    <dgm:pt modelId="{4866C6C4-7408-47A7-94F6-218A4E277616}" type="pres">
      <dgm:prSet presAssocID="{65C903E2-C97A-42FF-9A6C-84D237A112D3}" presName="node" presStyleLbl="node1" presStyleIdx="2" presStyleCnt="10" custScaleX="135914">
        <dgm:presLayoutVars>
          <dgm:bulletEnabled val="1"/>
        </dgm:presLayoutVars>
      </dgm:prSet>
      <dgm:spPr/>
      <dgm:t>
        <a:bodyPr/>
        <a:lstStyle/>
        <a:p>
          <a:endParaRPr lang="es-EC"/>
        </a:p>
      </dgm:t>
    </dgm:pt>
    <dgm:pt modelId="{54B59AB0-218F-4213-B514-24AE6F0255CB}" type="pres">
      <dgm:prSet presAssocID="{C04916BD-B11F-478D-BCA5-6F1940C9E92F}" presName="Name9" presStyleLbl="parChTrans1D2" presStyleIdx="3" presStyleCnt="10"/>
      <dgm:spPr/>
      <dgm:t>
        <a:bodyPr/>
        <a:lstStyle/>
        <a:p>
          <a:endParaRPr lang="es-EC"/>
        </a:p>
      </dgm:t>
    </dgm:pt>
    <dgm:pt modelId="{E6D7AF19-7F0E-4023-85D3-0DD93E00AB9F}" type="pres">
      <dgm:prSet presAssocID="{C04916BD-B11F-478D-BCA5-6F1940C9E92F}" presName="connTx" presStyleLbl="parChTrans1D2" presStyleIdx="3" presStyleCnt="10"/>
      <dgm:spPr/>
      <dgm:t>
        <a:bodyPr/>
        <a:lstStyle/>
        <a:p>
          <a:endParaRPr lang="es-EC"/>
        </a:p>
      </dgm:t>
    </dgm:pt>
    <dgm:pt modelId="{2DD3BA57-15E9-4228-87BD-01A6EFE2F3E9}" type="pres">
      <dgm:prSet presAssocID="{7AB54519-1B38-4349-8C86-B26EFADCDFAB}" presName="node" presStyleLbl="node1" presStyleIdx="3" presStyleCnt="10" custScaleX="135914">
        <dgm:presLayoutVars>
          <dgm:bulletEnabled val="1"/>
        </dgm:presLayoutVars>
      </dgm:prSet>
      <dgm:spPr/>
      <dgm:t>
        <a:bodyPr/>
        <a:lstStyle/>
        <a:p>
          <a:endParaRPr lang="es-EC"/>
        </a:p>
      </dgm:t>
    </dgm:pt>
    <dgm:pt modelId="{B7B9BD74-A38D-4461-A8A4-BAC97A597FA9}" type="pres">
      <dgm:prSet presAssocID="{4719E822-FF21-4E72-9B8B-FC0B993156D5}" presName="Name9" presStyleLbl="parChTrans1D2" presStyleIdx="4" presStyleCnt="10"/>
      <dgm:spPr/>
      <dgm:t>
        <a:bodyPr/>
        <a:lstStyle/>
        <a:p>
          <a:endParaRPr lang="es-EC"/>
        </a:p>
      </dgm:t>
    </dgm:pt>
    <dgm:pt modelId="{0C853E37-864C-4F86-871F-94B20D03375E}" type="pres">
      <dgm:prSet presAssocID="{4719E822-FF21-4E72-9B8B-FC0B993156D5}" presName="connTx" presStyleLbl="parChTrans1D2" presStyleIdx="4" presStyleCnt="10"/>
      <dgm:spPr/>
      <dgm:t>
        <a:bodyPr/>
        <a:lstStyle/>
        <a:p>
          <a:endParaRPr lang="es-EC"/>
        </a:p>
      </dgm:t>
    </dgm:pt>
    <dgm:pt modelId="{D25D09E4-0317-4408-88CB-0E8ECFBF3D9B}" type="pres">
      <dgm:prSet presAssocID="{CDD0A9D0-A9ED-4068-B568-690F59C60FFD}" presName="node" presStyleLbl="node1" presStyleIdx="4" presStyleCnt="10" custScaleX="135914">
        <dgm:presLayoutVars>
          <dgm:bulletEnabled val="1"/>
        </dgm:presLayoutVars>
      </dgm:prSet>
      <dgm:spPr/>
      <dgm:t>
        <a:bodyPr/>
        <a:lstStyle/>
        <a:p>
          <a:endParaRPr lang="es-EC"/>
        </a:p>
      </dgm:t>
    </dgm:pt>
    <dgm:pt modelId="{DDA0C489-DFD1-4AE2-A388-046B4CE906B7}" type="pres">
      <dgm:prSet presAssocID="{84257972-DB32-405B-97E7-288C07C48441}" presName="Name9" presStyleLbl="parChTrans1D2" presStyleIdx="5" presStyleCnt="10"/>
      <dgm:spPr/>
      <dgm:t>
        <a:bodyPr/>
        <a:lstStyle/>
        <a:p>
          <a:endParaRPr lang="es-EC"/>
        </a:p>
      </dgm:t>
    </dgm:pt>
    <dgm:pt modelId="{3CDB250D-54D4-4739-AFD4-736AE452AE37}" type="pres">
      <dgm:prSet presAssocID="{84257972-DB32-405B-97E7-288C07C48441}" presName="connTx" presStyleLbl="parChTrans1D2" presStyleIdx="5" presStyleCnt="10"/>
      <dgm:spPr/>
      <dgm:t>
        <a:bodyPr/>
        <a:lstStyle/>
        <a:p>
          <a:endParaRPr lang="es-EC"/>
        </a:p>
      </dgm:t>
    </dgm:pt>
    <dgm:pt modelId="{236621CF-F84C-40A6-8787-09895EE2D8FC}" type="pres">
      <dgm:prSet presAssocID="{45DB46D4-CC49-400E-AC5C-6DE0D9095382}" presName="node" presStyleLbl="node1" presStyleIdx="5" presStyleCnt="10" custScaleX="135914">
        <dgm:presLayoutVars>
          <dgm:bulletEnabled val="1"/>
        </dgm:presLayoutVars>
      </dgm:prSet>
      <dgm:spPr/>
      <dgm:t>
        <a:bodyPr/>
        <a:lstStyle/>
        <a:p>
          <a:endParaRPr lang="es-EC"/>
        </a:p>
      </dgm:t>
    </dgm:pt>
    <dgm:pt modelId="{A8FA82AD-DC3A-428B-AF4E-A2F07B626FEF}" type="pres">
      <dgm:prSet presAssocID="{EFF80A2B-E859-47E0-92CE-8B8222ACB1CA}" presName="Name9" presStyleLbl="parChTrans1D2" presStyleIdx="6" presStyleCnt="10"/>
      <dgm:spPr/>
      <dgm:t>
        <a:bodyPr/>
        <a:lstStyle/>
        <a:p>
          <a:endParaRPr lang="es-EC"/>
        </a:p>
      </dgm:t>
    </dgm:pt>
    <dgm:pt modelId="{C096709A-9235-43EF-9595-692FD2411E25}" type="pres">
      <dgm:prSet presAssocID="{EFF80A2B-E859-47E0-92CE-8B8222ACB1CA}" presName="connTx" presStyleLbl="parChTrans1D2" presStyleIdx="6" presStyleCnt="10"/>
      <dgm:spPr/>
      <dgm:t>
        <a:bodyPr/>
        <a:lstStyle/>
        <a:p>
          <a:endParaRPr lang="es-EC"/>
        </a:p>
      </dgm:t>
    </dgm:pt>
    <dgm:pt modelId="{5822713A-AA8E-419A-8F48-FAB632DBEDC0}" type="pres">
      <dgm:prSet presAssocID="{5D4C62A6-9697-49A4-93A0-8D0382678073}" presName="node" presStyleLbl="node1" presStyleIdx="6" presStyleCnt="10" custScaleX="135914">
        <dgm:presLayoutVars>
          <dgm:bulletEnabled val="1"/>
        </dgm:presLayoutVars>
      </dgm:prSet>
      <dgm:spPr/>
      <dgm:t>
        <a:bodyPr/>
        <a:lstStyle/>
        <a:p>
          <a:endParaRPr lang="es-EC"/>
        </a:p>
      </dgm:t>
    </dgm:pt>
    <dgm:pt modelId="{C86F58E9-2BFC-44D4-9918-9E9338F4A443}" type="pres">
      <dgm:prSet presAssocID="{DE1E24A9-1937-4211-A8B5-21EAE75F25C9}" presName="Name9" presStyleLbl="parChTrans1D2" presStyleIdx="7" presStyleCnt="10"/>
      <dgm:spPr/>
      <dgm:t>
        <a:bodyPr/>
        <a:lstStyle/>
        <a:p>
          <a:endParaRPr lang="es-EC"/>
        </a:p>
      </dgm:t>
    </dgm:pt>
    <dgm:pt modelId="{DDED9224-839D-4FAB-92EA-67EA113FC624}" type="pres">
      <dgm:prSet presAssocID="{DE1E24A9-1937-4211-A8B5-21EAE75F25C9}" presName="connTx" presStyleLbl="parChTrans1D2" presStyleIdx="7" presStyleCnt="10"/>
      <dgm:spPr/>
      <dgm:t>
        <a:bodyPr/>
        <a:lstStyle/>
        <a:p>
          <a:endParaRPr lang="es-EC"/>
        </a:p>
      </dgm:t>
    </dgm:pt>
    <dgm:pt modelId="{AD82FDE7-9B57-49E5-8D6B-4BACC29C2B6E}" type="pres">
      <dgm:prSet presAssocID="{F5022F9D-306D-40D3-92A1-770DCC486CC8}" presName="node" presStyleLbl="node1" presStyleIdx="7" presStyleCnt="10" custScaleX="135914">
        <dgm:presLayoutVars>
          <dgm:bulletEnabled val="1"/>
        </dgm:presLayoutVars>
      </dgm:prSet>
      <dgm:spPr/>
      <dgm:t>
        <a:bodyPr/>
        <a:lstStyle/>
        <a:p>
          <a:endParaRPr lang="es-EC"/>
        </a:p>
      </dgm:t>
    </dgm:pt>
    <dgm:pt modelId="{2182F22D-ED8A-477B-B260-E053A4DDD957}" type="pres">
      <dgm:prSet presAssocID="{A940A42E-C641-49A1-A42C-E9D48191DF7A}" presName="Name9" presStyleLbl="parChTrans1D2" presStyleIdx="8" presStyleCnt="10"/>
      <dgm:spPr/>
      <dgm:t>
        <a:bodyPr/>
        <a:lstStyle/>
        <a:p>
          <a:endParaRPr lang="es-EC"/>
        </a:p>
      </dgm:t>
    </dgm:pt>
    <dgm:pt modelId="{35DE0ABB-801A-4F18-8534-3A46A592EF4C}" type="pres">
      <dgm:prSet presAssocID="{A940A42E-C641-49A1-A42C-E9D48191DF7A}" presName="connTx" presStyleLbl="parChTrans1D2" presStyleIdx="8" presStyleCnt="10"/>
      <dgm:spPr/>
      <dgm:t>
        <a:bodyPr/>
        <a:lstStyle/>
        <a:p>
          <a:endParaRPr lang="es-EC"/>
        </a:p>
      </dgm:t>
    </dgm:pt>
    <dgm:pt modelId="{AE403D51-FA69-49BF-AD82-D0518854125E}" type="pres">
      <dgm:prSet presAssocID="{AEEE91C9-B139-4ACF-9761-64D75FC26A68}" presName="node" presStyleLbl="node1" presStyleIdx="8" presStyleCnt="10" custScaleX="135914">
        <dgm:presLayoutVars>
          <dgm:bulletEnabled val="1"/>
        </dgm:presLayoutVars>
      </dgm:prSet>
      <dgm:spPr/>
      <dgm:t>
        <a:bodyPr/>
        <a:lstStyle/>
        <a:p>
          <a:endParaRPr lang="es-EC"/>
        </a:p>
      </dgm:t>
    </dgm:pt>
    <dgm:pt modelId="{66362793-9495-41BC-9841-904968FFD6E8}" type="pres">
      <dgm:prSet presAssocID="{746839F1-FFD1-4F25-8E6B-BDC608F223E9}" presName="Name9" presStyleLbl="parChTrans1D2" presStyleIdx="9" presStyleCnt="10"/>
      <dgm:spPr/>
      <dgm:t>
        <a:bodyPr/>
        <a:lstStyle/>
        <a:p>
          <a:endParaRPr lang="es-EC"/>
        </a:p>
      </dgm:t>
    </dgm:pt>
    <dgm:pt modelId="{276D0C51-FE46-4BE7-9804-4ECB5DAB0729}" type="pres">
      <dgm:prSet presAssocID="{746839F1-FFD1-4F25-8E6B-BDC608F223E9}" presName="connTx" presStyleLbl="parChTrans1D2" presStyleIdx="9" presStyleCnt="10"/>
      <dgm:spPr/>
      <dgm:t>
        <a:bodyPr/>
        <a:lstStyle/>
        <a:p>
          <a:endParaRPr lang="es-EC"/>
        </a:p>
      </dgm:t>
    </dgm:pt>
    <dgm:pt modelId="{732E0B42-3D34-48C3-A8B0-6EB0230D5C8C}" type="pres">
      <dgm:prSet presAssocID="{6D994CA2-CABF-4B1A-B20D-E09410414A9D}" presName="node" presStyleLbl="node1" presStyleIdx="9" presStyleCnt="10" custScaleX="135914">
        <dgm:presLayoutVars>
          <dgm:bulletEnabled val="1"/>
        </dgm:presLayoutVars>
      </dgm:prSet>
      <dgm:spPr/>
      <dgm:t>
        <a:bodyPr/>
        <a:lstStyle/>
        <a:p>
          <a:endParaRPr lang="es-EC"/>
        </a:p>
      </dgm:t>
    </dgm:pt>
  </dgm:ptLst>
  <dgm:cxnLst>
    <dgm:cxn modelId="{6A0AC733-6F5B-48D1-BFE6-37AFA6465B66}" srcId="{5D208341-CD9A-4098-ACC1-50C7B971E872}" destId="{AEEE91C9-B139-4ACF-9761-64D75FC26A68}" srcOrd="8" destOrd="0" parTransId="{A940A42E-C641-49A1-A42C-E9D48191DF7A}" sibTransId="{A95B2E6E-D41E-4050-B022-967E9D02DEDD}"/>
    <dgm:cxn modelId="{B1B56546-2957-47E8-A0E9-7CE206F10F00}" type="presOf" srcId="{DE1E24A9-1937-4211-A8B5-21EAE75F25C9}" destId="{C86F58E9-2BFC-44D4-9918-9E9338F4A443}" srcOrd="0" destOrd="0" presId="urn:microsoft.com/office/officeart/2005/8/layout/radial1"/>
    <dgm:cxn modelId="{6D3D4FA8-455E-49FF-BAE0-E9E6A1A774F2}" srcId="{5D208341-CD9A-4098-ACC1-50C7B971E872}" destId="{D86B4309-801B-42A0-9EAC-C444504B9D37}" srcOrd="0" destOrd="0" parTransId="{20918ADE-A772-4F38-9E60-5FD2BF0B01DE}" sibTransId="{30148E7F-E2A0-4356-A505-A207314CEE3B}"/>
    <dgm:cxn modelId="{C5CE4988-883E-43AE-963A-A011D1B2030B}" type="presOf" srcId="{6D994CA2-CABF-4B1A-B20D-E09410414A9D}" destId="{732E0B42-3D34-48C3-A8B0-6EB0230D5C8C}" srcOrd="0" destOrd="0" presId="urn:microsoft.com/office/officeart/2005/8/layout/radial1"/>
    <dgm:cxn modelId="{0DB69B30-4EB3-4609-B57D-B417C323A3D9}" type="presOf" srcId="{84257972-DB32-405B-97E7-288C07C48441}" destId="{3CDB250D-54D4-4739-AFD4-736AE452AE37}" srcOrd="1" destOrd="0" presId="urn:microsoft.com/office/officeart/2005/8/layout/radial1"/>
    <dgm:cxn modelId="{74F90A31-BF7C-4107-90B8-6DCDF5CFB155}" type="presOf" srcId="{20918ADE-A772-4F38-9E60-5FD2BF0B01DE}" destId="{8EC5F5AD-7F31-4D71-B586-EDC69FEF328C}" srcOrd="1" destOrd="0" presId="urn:microsoft.com/office/officeart/2005/8/layout/radial1"/>
    <dgm:cxn modelId="{617CAB58-4132-4249-81FD-98660BECF7C3}" type="presOf" srcId="{5D208341-CD9A-4098-ACC1-50C7B971E872}" destId="{F7879924-2D38-406A-9B2A-C5410FFF68E1}" srcOrd="0" destOrd="0" presId="urn:microsoft.com/office/officeart/2005/8/layout/radial1"/>
    <dgm:cxn modelId="{56C4FB67-9A41-48C5-AB2B-4E6122C8128B}" type="presOf" srcId="{FACF0803-9D95-4611-A7F4-1D40F2BE9746}" destId="{99AE3A50-3459-4662-BC69-2828FF9D893F}" srcOrd="0" destOrd="0" presId="urn:microsoft.com/office/officeart/2005/8/layout/radial1"/>
    <dgm:cxn modelId="{FFAA5446-41EB-454B-8E54-989F195615CE}" srcId="{5D208341-CD9A-4098-ACC1-50C7B971E872}" destId="{45DB46D4-CC49-400E-AC5C-6DE0D9095382}" srcOrd="5" destOrd="0" parTransId="{84257972-DB32-405B-97E7-288C07C48441}" sibTransId="{3BD834C4-4B8F-47A4-A6A0-432BBFF538B3}"/>
    <dgm:cxn modelId="{3B837A26-FDF6-4E59-A960-A487E421BC3A}" type="presOf" srcId="{F5022F9D-306D-40D3-92A1-770DCC486CC8}" destId="{AD82FDE7-9B57-49E5-8D6B-4BACC29C2B6E}" srcOrd="0" destOrd="0" presId="urn:microsoft.com/office/officeart/2005/8/layout/radial1"/>
    <dgm:cxn modelId="{1EB52C41-4F71-487E-AAA3-1F0AFC6BEC2F}" type="presOf" srcId="{AEEE91C9-B139-4ACF-9761-64D75FC26A68}" destId="{AE403D51-FA69-49BF-AD82-D0518854125E}" srcOrd="0" destOrd="0" presId="urn:microsoft.com/office/officeart/2005/8/layout/radial1"/>
    <dgm:cxn modelId="{AAEAABA0-BA7C-4EEB-9CE6-10F925C79995}" type="presOf" srcId="{23A45980-9282-406B-A984-DA92C27B5F5D}" destId="{7B92B04F-F816-46F4-ABDF-4488BBDB158D}" srcOrd="1" destOrd="0" presId="urn:microsoft.com/office/officeart/2005/8/layout/radial1"/>
    <dgm:cxn modelId="{3CFE5B2E-25EA-44C1-B02D-D1883917B845}" type="presOf" srcId="{84257972-DB32-405B-97E7-288C07C48441}" destId="{DDA0C489-DFD1-4AE2-A388-046B4CE906B7}" srcOrd="0" destOrd="0" presId="urn:microsoft.com/office/officeart/2005/8/layout/radial1"/>
    <dgm:cxn modelId="{B392D78F-2B46-4439-A6DE-DF5C03BD1C4D}" srcId="{5D208341-CD9A-4098-ACC1-50C7B971E872}" destId="{CDD0A9D0-A9ED-4068-B568-690F59C60FFD}" srcOrd="4" destOrd="0" parTransId="{4719E822-FF21-4E72-9B8B-FC0B993156D5}" sibTransId="{A4350D18-F19B-4A0C-9F62-B20CF305763F}"/>
    <dgm:cxn modelId="{35B833DE-28FE-4069-968B-66157FAA9459}" type="presOf" srcId="{27E4CC57-A6C0-46A2-B17C-473FD82237CE}" destId="{FA6999DB-F5A9-4783-8C3E-C1BB0C7FE94C}" srcOrd="0" destOrd="0" presId="urn:microsoft.com/office/officeart/2005/8/layout/radial1"/>
    <dgm:cxn modelId="{81B3ABE6-BFD5-4229-8C82-660B206F0880}" type="presOf" srcId="{23A45980-9282-406B-A984-DA92C27B5F5D}" destId="{2BEACE57-8A02-45E1-85F7-F8CC40AE5C90}" srcOrd="0" destOrd="0" presId="urn:microsoft.com/office/officeart/2005/8/layout/radial1"/>
    <dgm:cxn modelId="{3C1BA5BE-23E1-4A04-9A74-CB73CEA5A0B9}" type="presOf" srcId="{C04916BD-B11F-478D-BCA5-6F1940C9E92F}" destId="{54B59AB0-218F-4213-B514-24AE6F0255CB}" srcOrd="0" destOrd="0" presId="urn:microsoft.com/office/officeart/2005/8/layout/radial1"/>
    <dgm:cxn modelId="{F89EE8A9-3293-4AAC-B4C7-449E12DBE6E1}" type="presOf" srcId="{CDD0A9D0-A9ED-4068-B568-690F59C60FFD}" destId="{D25D09E4-0317-4408-88CB-0E8ECFBF3D9B}" srcOrd="0" destOrd="0" presId="urn:microsoft.com/office/officeart/2005/8/layout/radial1"/>
    <dgm:cxn modelId="{7DDE2E07-36C6-46DD-8F91-9D7310E821F2}" srcId="{5D208341-CD9A-4098-ACC1-50C7B971E872}" destId="{7AB54519-1B38-4349-8C86-B26EFADCDFAB}" srcOrd="3" destOrd="0" parTransId="{C04916BD-B11F-478D-BCA5-6F1940C9E92F}" sibTransId="{B7CDAF43-7651-4317-8CC2-5805BA536D88}"/>
    <dgm:cxn modelId="{C9BC8870-6A8C-461E-94C2-B5D70F88606F}" type="presOf" srcId="{746839F1-FFD1-4F25-8E6B-BDC608F223E9}" destId="{276D0C51-FE46-4BE7-9804-4ECB5DAB0729}" srcOrd="1" destOrd="0" presId="urn:microsoft.com/office/officeart/2005/8/layout/radial1"/>
    <dgm:cxn modelId="{15B4AD9A-FF52-4281-9F31-5765F1E42641}" srcId="{5D208341-CD9A-4098-ACC1-50C7B971E872}" destId="{65C903E2-C97A-42FF-9A6C-84D237A112D3}" srcOrd="2" destOrd="0" parTransId="{21435AB8-D58D-4E0C-9E0B-DCF672FD232B}" sibTransId="{577BB532-DF4B-424B-8470-DD58A3B67F29}"/>
    <dgm:cxn modelId="{0D07CD86-A1AE-45AC-A167-367DAC3DF97A}" srcId="{5D208341-CD9A-4098-ACC1-50C7B971E872}" destId="{5D4C62A6-9697-49A4-93A0-8D0382678073}" srcOrd="6" destOrd="0" parTransId="{EFF80A2B-E859-47E0-92CE-8B8222ACB1CA}" sibTransId="{0444BCE1-E481-4488-AAAD-A21F623879B0}"/>
    <dgm:cxn modelId="{2913AB1C-24E2-4CF0-AD07-8AEA719025A2}" type="presOf" srcId="{C04916BD-B11F-478D-BCA5-6F1940C9E92F}" destId="{E6D7AF19-7F0E-4023-85D3-0DD93E00AB9F}" srcOrd="1" destOrd="0" presId="urn:microsoft.com/office/officeart/2005/8/layout/radial1"/>
    <dgm:cxn modelId="{D60DDA47-FD1E-48A6-85C9-FBABC9C7A75F}" type="presOf" srcId="{21435AB8-D58D-4E0C-9E0B-DCF672FD232B}" destId="{7FC93AAA-8D2B-4DD5-964D-0DE46C7F7050}" srcOrd="1" destOrd="0" presId="urn:microsoft.com/office/officeart/2005/8/layout/radial1"/>
    <dgm:cxn modelId="{3F79215F-2187-4E01-921F-B842448243C4}" type="presOf" srcId="{746839F1-FFD1-4F25-8E6B-BDC608F223E9}" destId="{66362793-9495-41BC-9841-904968FFD6E8}" srcOrd="0" destOrd="0" presId="urn:microsoft.com/office/officeart/2005/8/layout/radial1"/>
    <dgm:cxn modelId="{BBEFE89A-C373-4613-910D-139B444EE6E8}" type="presOf" srcId="{EFF80A2B-E859-47E0-92CE-8B8222ACB1CA}" destId="{A8FA82AD-DC3A-428B-AF4E-A2F07B626FEF}" srcOrd="0" destOrd="0" presId="urn:microsoft.com/office/officeart/2005/8/layout/radial1"/>
    <dgm:cxn modelId="{A1F4F9DA-1A44-4EEB-8ECE-7673B8BB32A6}" type="presOf" srcId="{D86B4309-801B-42A0-9EAC-C444504B9D37}" destId="{8FDE8BE7-43AA-4EB0-AD46-EDCCE0F3864F}" srcOrd="0" destOrd="0" presId="urn:microsoft.com/office/officeart/2005/8/layout/radial1"/>
    <dgm:cxn modelId="{DD985D28-3C2A-472A-8243-95EA6607B6B6}" srcId="{27E4CC57-A6C0-46A2-B17C-473FD82237CE}" destId="{5D208341-CD9A-4098-ACC1-50C7B971E872}" srcOrd="0" destOrd="0" parTransId="{C1B29DEF-F231-4D7B-82FB-29D020F3B4D1}" sibTransId="{02AA913E-0DC3-4476-924C-9EBF82A20D55}"/>
    <dgm:cxn modelId="{A17F29B0-68A6-4BC0-A1B6-B5FDC5CB6E47}" type="presOf" srcId="{4719E822-FF21-4E72-9B8B-FC0B993156D5}" destId="{B7B9BD74-A38D-4461-A8A4-BAC97A597FA9}" srcOrd="0" destOrd="0" presId="urn:microsoft.com/office/officeart/2005/8/layout/radial1"/>
    <dgm:cxn modelId="{FCA72813-CAF3-4043-8898-FEBA775425E4}" type="presOf" srcId="{A940A42E-C641-49A1-A42C-E9D48191DF7A}" destId="{35DE0ABB-801A-4F18-8534-3A46A592EF4C}" srcOrd="1" destOrd="0" presId="urn:microsoft.com/office/officeart/2005/8/layout/radial1"/>
    <dgm:cxn modelId="{97F89BED-42AF-4620-B16E-A9AEA1FFC992}" type="presOf" srcId="{65C903E2-C97A-42FF-9A6C-84D237A112D3}" destId="{4866C6C4-7408-47A7-94F6-218A4E277616}" srcOrd="0" destOrd="0" presId="urn:microsoft.com/office/officeart/2005/8/layout/radial1"/>
    <dgm:cxn modelId="{2586A256-0D63-4EA8-A325-67B3CF5E8A9D}" type="presOf" srcId="{20918ADE-A772-4F38-9E60-5FD2BF0B01DE}" destId="{CE065EFE-E82F-4511-8D75-BA9298170C70}" srcOrd="0" destOrd="0" presId="urn:microsoft.com/office/officeart/2005/8/layout/radial1"/>
    <dgm:cxn modelId="{ADA8C7C6-ADCE-4595-8E1A-39456CD2ABB2}" srcId="{5D208341-CD9A-4098-ACC1-50C7B971E872}" destId="{FACF0803-9D95-4611-A7F4-1D40F2BE9746}" srcOrd="1" destOrd="0" parTransId="{23A45980-9282-406B-A984-DA92C27B5F5D}" sibTransId="{68BACE67-5D5F-4CE1-B051-509246F3683F}"/>
    <dgm:cxn modelId="{19D28C3A-CC91-4016-B948-E2F5DC663163}" type="presOf" srcId="{5D4C62A6-9697-49A4-93A0-8D0382678073}" destId="{5822713A-AA8E-419A-8F48-FAB632DBEDC0}" srcOrd="0" destOrd="0" presId="urn:microsoft.com/office/officeart/2005/8/layout/radial1"/>
    <dgm:cxn modelId="{B3E3ABC1-E3DC-489A-BEA2-712833017E58}" type="presOf" srcId="{A940A42E-C641-49A1-A42C-E9D48191DF7A}" destId="{2182F22D-ED8A-477B-B260-E053A4DDD957}" srcOrd="0" destOrd="0" presId="urn:microsoft.com/office/officeart/2005/8/layout/radial1"/>
    <dgm:cxn modelId="{2D23DD40-E601-4B2A-809F-0F4001FDD78B}" type="presOf" srcId="{4719E822-FF21-4E72-9B8B-FC0B993156D5}" destId="{0C853E37-864C-4F86-871F-94B20D03375E}" srcOrd="1" destOrd="0" presId="urn:microsoft.com/office/officeart/2005/8/layout/radial1"/>
    <dgm:cxn modelId="{9F89B0C6-1617-40F5-A2F6-6451084171A9}" type="presOf" srcId="{EFF80A2B-E859-47E0-92CE-8B8222ACB1CA}" destId="{C096709A-9235-43EF-9595-692FD2411E25}" srcOrd="1" destOrd="0" presId="urn:microsoft.com/office/officeart/2005/8/layout/radial1"/>
    <dgm:cxn modelId="{2829F87E-5674-4A9A-8140-8D040A4150C6}" srcId="{5D208341-CD9A-4098-ACC1-50C7B971E872}" destId="{F5022F9D-306D-40D3-92A1-770DCC486CC8}" srcOrd="7" destOrd="0" parTransId="{DE1E24A9-1937-4211-A8B5-21EAE75F25C9}" sibTransId="{8498EBCA-5E32-4F68-A924-BCB05A162412}"/>
    <dgm:cxn modelId="{C7B39B1C-B2CB-4DCA-B5E4-B39602AC6A59}" type="presOf" srcId="{45DB46D4-CC49-400E-AC5C-6DE0D9095382}" destId="{236621CF-F84C-40A6-8787-09895EE2D8FC}" srcOrd="0" destOrd="0" presId="urn:microsoft.com/office/officeart/2005/8/layout/radial1"/>
    <dgm:cxn modelId="{EE84B2DA-E2DB-4651-B50D-672552B71A71}" type="presOf" srcId="{21435AB8-D58D-4E0C-9E0B-DCF672FD232B}" destId="{9F903A50-B3AA-4EF0-996A-0A2B1B910498}" srcOrd="0" destOrd="0" presId="urn:microsoft.com/office/officeart/2005/8/layout/radial1"/>
    <dgm:cxn modelId="{6D6976BD-77AD-4C88-B3BD-85569E9FCD82}" type="presOf" srcId="{7AB54519-1B38-4349-8C86-B26EFADCDFAB}" destId="{2DD3BA57-15E9-4228-87BD-01A6EFE2F3E9}" srcOrd="0" destOrd="0" presId="urn:microsoft.com/office/officeart/2005/8/layout/radial1"/>
    <dgm:cxn modelId="{0B87AA75-146B-4C32-B968-F8D86B7481FD}" srcId="{5D208341-CD9A-4098-ACC1-50C7B971E872}" destId="{6D994CA2-CABF-4B1A-B20D-E09410414A9D}" srcOrd="9" destOrd="0" parTransId="{746839F1-FFD1-4F25-8E6B-BDC608F223E9}" sibTransId="{F237E3C7-70AA-40B3-938C-430A235F8FB8}"/>
    <dgm:cxn modelId="{96E2389D-DCC0-457B-A184-DD31F1E545BD}" type="presOf" srcId="{DE1E24A9-1937-4211-A8B5-21EAE75F25C9}" destId="{DDED9224-839D-4FAB-92EA-67EA113FC624}" srcOrd="1" destOrd="0" presId="urn:microsoft.com/office/officeart/2005/8/layout/radial1"/>
    <dgm:cxn modelId="{AAE989A2-85D6-4175-92B2-B273EF96AEAD}" type="presParOf" srcId="{FA6999DB-F5A9-4783-8C3E-C1BB0C7FE94C}" destId="{F7879924-2D38-406A-9B2A-C5410FFF68E1}" srcOrd="0" destOrd="0" presId="urn:microsoft.com/office/officeart/2005/8/layout/radial1"/>
    <dgm:cxn modelId="{498F985F-293F-41EF-9AE2-2C266D61EB22}" type="presParOf" srcId="{FA6999DB-F5A9-4783-8C3E-C1BB0C7FE94C}" destId="{CE065EFE-E82F-4511-8D75-BA9298170C70}" srcOrd="1" destOrd="0" presId="urn:microsoft.com/office/officeart/2005/8/layout/radial1"/>
    <dgm:cxn modelId="{83850323-0692-42C1-8D75-513724D10120}" type="presParOf" srcId="{CE065EFE-E82F-4511-8D75-BA9298170C70}" destId="{8EC5F5AD-7F31-4D71-B586-EDC69FEF328C}" srcOrd="0" destOrd="0" presId="urn:microsoft.com/office/officeart/2005/8/layout/radial1"/>
    <dgm:cxn modelId="{0881E1C6-B13D-4C42-A992-910AA6AB8FE7}" type="presParOf" srcId="{FA6999DB-F5A9-4783-8C3E-C1BB0C7FE94C}" destId="{8FDE8BE7-43AA-4EB0-AD46-EDCCE0F3864F}" srcOrd="2" destOrd="0" presId="urn:microsoft.com/office/officeart/2005/8/layout/radial1"/>
    <dgm:cxn modelId="{69B95DAA-7461-40D2-A49C-D7D6335192DD}" type="presParOf" srcId="{FA6999DB-F5A9-4783-8C3E-C1BB0C7FE94C}" destId="{2BEACE57-8A02-45E1-85F7-F8CC40AE5C90}" srcOrd="3" destOrd="0" presId="urn:microsoft.com/office/officeart/2005/8/layout/radial1"/>
    <dgm:cxn modelId="{E629F97C-0D07-452D-BB60-C2746A24384A}" type="presParOf" srcId="{2BEACE57-8A02-45E1-85F7-F8CC40AE5C90}" destId="{7B92B04F-F816-46F4-ABDF-4488BBDB158D}" srcOrd="0" destOrd="0" presId="urn:microsoft.com/office/officeart/2005/8/layout/radial1"/>
    <dgm:cxn modelId="{67FED1EB-6213-4FBD-8F8E-61C47DFA9DB7}" type="presParOf" srcId="{FA6999DB-F5A9-4783-8C3E-C1BB0C7FE94C}" destId="{99AE3A50-3459-4662-BC69-2828FF9D893F}" srcOrd="4" destOrd="0" presId="urn:microsoft.com/office/officeart/2005/8/layout/radial1"/>
    <dgm:cxn modelId="{804C9B6F-76FE-42CE-B68B-A6C4919227C4}" type="presParOf" srcId="{FA6999DB-F5A9-4783-8C3E-C1BB0C7FE94C}" destId="{9F903A50-B3AA-4EF0-996A-0A2B1B910498}" srcOrd="5" destOrd="0" presId="urn:microsoft.com/office/officeart/2005/8/layout/radial1"/>
    <dgm:cxn modelId="{81B03228-5E2A-48B6-AA65-0EE13B6E55A2}" type="presParOf" srcId="{9F903A50-B3AA-4EF0-996A-0A2B1B910498}" destId="{7FC93AAA-8D2B-4DD5-964D-0DE46C7F7050}" srcOrd="0" destOrd="0" presId="urn:microsoft.com/office/officeart/2005/8/layout/radial1"/>
    <dgm:cxn modelId="{0BA45C9A-4BFB-410B-AA7F-65A0222899AD}" type="presParOf" srcId="{FA6999DB-F5A9-4783-8C3E-C1BB0C7FE94C}" destId="{4866C6C4-7408-47A7-94F6-218A4E277616}" srcOrd="6" destOrd="0" presId="urn:microsoft.com/office/officeart/2005/8/layout/radial1"/>
    <dgm:cxn modelId="{FFE7BD2E-92A5-4B5E-A78B-43F2BFE1E1E2}" type="presParOf" srcId="{FA6999DB-F5A9-4783-8C3E-C1BB0C7FE94C}" destId="{54B59AB0-218F-4213-B514-24AE6F0255CB}" srcOrd="7" destOrd="0" presId="urn:microsoft.com/office/officeart/2005/8/layout/radial1"/>
    <dgm:cxn modelId="{5F679B3E-71F7-4176-8F5B-CB34EE986C52}" type="presParOf" srcId="{54B59AB0-218F-4213-B514-24AE6F0255CB}" destId="{E6D7AF19-7F0E-4023-85D3-0DD93E00AB9F}" srcOrd="0" destOrd="0" presId="urn:microsoft.com/office/officeart/2005/8/layout/radial1"/>
    <dgm:cxn modelId="{AA82B818-AD21-457B-B120-B0A6BB914D83}" type="presParOf" srcId="{FA6999DB-F5A9-4783-8C3E-C1BB0C7FE94C}" destId="{2DD3BA57-15E9-4228-87BD-01A6EFE2F3E9}" srcOrd="8" destOrd="0" presId="urn:microsoft.com/office/officeart/2005/8/layout/radial1"/>
    <dgm:cxn modelId="{14941E7B-5350-4E47-B38E-76AD0B382340}" type="presParOf" srcId="{FA6999DB-F5A9-4783-8C3E-C1BB0C7FE94C}" destId="{B7B9BD74-A38D-4461-A8A4-BAC97A597FA9}" srcOrd="9" destOrd="0" presId="urn:microsoft.com/office/officeart/2005/8/layout/radial1"/>
    <dgm:cxn modelId="{6ABB2F9F-D5BC-4ABF-B41E-B2D4BED51AC8}" type="presParOf" srcId="{B7B9BD74-A38D-4461-A8A4-BAC97A597FA9}" destId="{0C853E37-864C-4F86-871F-94B20D03375E}" srcOrd="0" destOrd="0" presId="urn:microsoft.com/office/officeart/2005/8/layout/radial1"/>
    <dgm:cxn modelId="{0892F3B7-97D8-49DC-B3D5-C2FE3444CB44}" type="presParOf" srcId="{FA6999DB-F5A9-4783-8C3E-C1BB0C7FE94C}" destId="{D25D09E4-0317-4408-88CB-0E8ECFBF3D9B}" srcOrd="10" destOrd="0" presId="urn:microsoft.com/office/officeart/2005/8/layout/radial1"/>
    <dgm:cxn modelId="{DB535621-C989-474B-A8F8-73060737D370}" type="presParOf" srcId="{FA6999DB-F5A9-4783-8C3E-C1BB0C7FE94C}" destId="{DDA0C489-DFD1-4AE2-A388-046B4CE906B7}" srcOrd="11" destOrd="0" presId="urn:microsoft.com/office/officeart/2005/8/layout/radial1"/>
    <dgm:cxn modelId="{5B44A8F9-E2CD-49F4-A807-22B500977F89}" type="presParOf" srcId="{DDA0C489-DFD1-4AE2-A388-046B4CE906B7}" destId="{3CDB250D-54D4-4739-AFD4-736AE452AE37}" srcOrd="0" destOrd="0" presId="urn:microsoft.com/office/officeart/2005/8/layout/radial1"/>
    <dgm:cxn modelId="{150623EB-FFD3-4525-83EB-603BA2386C03}" type="presParOf" srcId="{FA6999DB-F5A9-4783-8C3E-C1BB0C7FE94C}" destId="{236621CF-F84C-40A6-8787-09895EE2D8FC}" srcOrd="12" destOrd="0" presId="urn:microsoft.com/office/officeart/2005/8/layout/radial1"/>
    <dgm:cxn modelId="{4CBACBE7-635B-4A81-A2CE-A86CB994CF01}" type="presParOf" srcId="{FA6999DB-F5A9-4783-8C3E-C1BB0C7FE94C}" destId="{A8FA82AD-DC3A-428B-AF4E-A2F07B626FEF}" srcOrd="13" destOrd="0" presId="urn:microsoft.com/office/officeart/2005/8/layout/radial1"/>
    <dgm:cxn modelId="{669DDCF5-94E5-481B-9689-91B67C66FEB4}" type="presParOf" srcId="{A8FA82AD-DC3A-428B-AF4E-A2F07B626FEF}" destId="{C096709A-9235-43EF-9595-692FD2411E25}" srcOrd="0" destOrd="0" presId="urn:microsoft.com/office/officeart/2005/8/layout/radial1"/>
    <dgm:cxn modelId="{78A056F1-588A-4157-AA91-4659505BF1F2}" type="presParOf" srcId="{FA6999DB-F5A9-4783-8C3E-C1BB0C7FE94C}" destId="{5822713A-AA8E-419A-8F48-FAB632DBEDC0}" srcOrd="14" destOrd="0" presId="urn:microsoft.com/office/officeart/2005/8/layout/radial1"/>
    <dgm:cxn modelId="{AF675D4E-D52C-43B5-ADB0-026BC6946B17}" type="presParOf" srcId="{FA6999DB-F5A9-4783-8C3E-C1BB0C7FE94C}" destId="{C86F58E9-2BFC-44D4-9918-9E9338F4A443}" srcOrd="15" destOrd="0" presId="urn:microsoft.com/office/officeart/2005/8/layout/radial1"/>
    <dgm:cxn modelId="{C5C47EC3-E59A-42CC-94DE-904CB43890BF}" type="presParOf" srcId="{C86F58E9-2BFC-44D4-9918-9E9338F4A443}" destId="{DDED9224-839D-4FAB-92EA-67EA113FC624}" srcOrd="0" destOrd="0" presId="urn:microsoft.com/office/officeart/2005/8/layout/radial1"/>
    <dgm:cxn modelId="{7F5F4BC8-9088-4C90-94B0-1FD01903FF0E}" type="presParOf" srcId="{FA6999DB-F5A9-4783-8C3E-C1BB0C7FE94C}" destId="{AD82FDE7-9B57-49E5-8D6B-4BACC29C2B6E}" srcOrd="16" destOrd="0" presId="urn:microsoft.com/office/officeart/2005/8/layout/radial1"/>
    <dgm:cxn modelId="{89B76AB6-4F78-4A44-B8FD-632A8FAFBB92}" type="presParOf" srcId="{FA6999DB-F5A9-4783-8C3E-C1BB0C7FE94C}" destId="{2182F22D-ED8A-477B-B260-E053A4DDD957}" srcOrd="17" destOrd="0" presId="urn:microsoft.com/office/officeart/2005/8/layout/radial1"/>
    <dgm:cxn modelId="{DF509E5C-4F74-43F9-AD0A-8A070B48261F}" type="presParOf" srcId="{2182F22D-ED8A-477B-B260-E053A4DDD957}" destId="{35DE0ABB-801A-4F18-8534-3A46A592EF4C}" srcOrd="0" destOrd="0" presId="urn:microsoft.com/office/officeart/2005/8/layout/radial1"/>
    <dgm:cxn modelId="{DBA002B8-5D46-40C1-9286-A62D1BDB041F}" type="presParOf" srcId="{FA6999DB-F5A9-4783-8C3E-C1BB0C7FE94C}" destId="{AE403D51-FA69-49BF-AD82-D0518854125E}" srcOrd="18" destOrd="0" presId="urn:microsoft.com/office/officeart/2005/8/layout/radial1"/>
    <dgm:cxn modelId="{A10F7E70-1F62-42C6-8FCA-D40D282CF69F}" type="presParOf" srcId="{FA6999DB-F5A9-4783-8C3E-C1BB0C7FE94C}" destId="{66362793-9495-41BC-9841-904968FFD6E8}" srcOrd="19" destOrd="0" presId="urn:microsoft.com/office/officeart/2005/8/layout/radial1"/>
    <dgm:cxn modelId="{D30EC02A-90EE-410B-9830-9AD69F3C3E8A}" type="presParOf" srcId="{66362793-9495-41BC-9841-904968FFD6E8}" destId="{276D0C51-FE46-4BE7-9804-4ECB5DAB0729}" srcOrd="0" destOrd="0" presId="urn:microsoft.com/office/officeart/2005/8/layout/radial1"/>
    <dgm:cxn modelId="{32B407B3-E007-4634-AF86-6E99F7DB1413}" type="presParOf" srcId="{FA6999DB-F5A9-4783-8C3E-C1BB0C7FE94C}" destId="{732E0B42-3D34-48C3-A8B0-6EB0230D5C8C}" srcOrd="20" destOrd="0" presId="urn:microsoft.com/office/officeart/2005/8/layout/radia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879924-2D38-406A-9B2A-C5410FFF68E1}">
      <dsp:nvSpPr>
        <dsp:cNvPr id="0" name=""/>
        <dsp:cNvSpPr/>
      </dsp:nvSpPr>
      <dsp:spPr>
        <a:xfrm>
          <a:off x="1317440" y="961363"/>
          <a:ext cx="879417" cy="745411"/>
        </a:xfrm>
        <a:prstGeom prst="ellipse">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C" sz="1000" b="1" i="0" kern="1200">
              <a:solidFill>
                <a:sysClr val="windowText" lastClr="000000"/>
              </a:solidFill>
              <a:latin typeface="Arial" panose="020B0604020202020204" pitchFamily="34" charset="0"/>
              <a:cs typeface="Arial" panose="020B0604020202020204" pitchFamily="34" charset="0"/>
            </a:rPr>
            <a:t>Evaluación Funciones</a:t>
          </a:r>
        </a:p>
      </dsp:txBody>
      <dsp:txXfrm>
        <a:off x="1446228" y="1070526"/>
        <a:ext cx="621841" cy="527085"/>
      </dsp:txXfrm>
    </dsp:sp>
    <dsp:sp modelId="{CE065EFE-E82F-4511-8D75-BA9298170C70}">
      <dsp:nvSpPr>
        <dsp:cNvPr id="0" name=""/>
        <dsp:cNvSpPr/>
      </dsp:nvSpPr>
      <dsp:spPr>
        <a:xfrm rot="16200000">
          <a:off x="1533284" y="724403"/>
          <a:ext cx="447728" cy="26191"/>
        </a:xfrm>
        <a:custGeom>
          <a:avLst/>
          <a:gdLst/>
          <a:ahLst/>
          <a:cxnLst/>
          <a:rect l="0" t="0" r="0" b="0"/>
          <a:pathLst>
            <a:path>
              <a:moveTo>
                <a:pt x="0" y="13095"/>
              </a:moveTo>
              <a:lnTo>
                <a:pt x="447728" y="13095"/>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C" sz="400" kern="1200">
            <a:latin typeface="Arial" panose="020B0604020202020204" pitchFamily="34" charset="0"/>
            <a:cs typeface="Arial" panose="020B0604020202020204" pitchFamily="34" charset="0"/>
          </a:endParaRPr>
        </a:p>
      </dsp:txBody>
      <dsp:txXfrm>
        <a:off x="1745955" y="726305"/>
        <a:ext cx="22386" cy="22386"/>
      </dsp:txXfrm>
    </dsp:sp>
    <dsp:sp modelId="{8FDE8BE7-43AA-4EB0-AD46-EDCCE0F3864F}">
      <dsp:nvSpPr>
        <dsp:cNvPr id="0" name=""/>
        <dsp:cNvSpPr/>
      </dsp:nvSpPr>
      <dsp:spPr>
        <a:xfrm>
          <a:off x="1409645" y="2276"/>
          <a:ext cx="695006" cy="511357"/>
        </a:xfrm>
        <a:prstGeom prst="ellipse">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C" sz="800" kern="1200">
              <a:solidFill>
                <a:sysClr val="windowText" lastClr="000000"/>
              </a:solidFill>
              <a:latin typeface="Arial" panose="020B0604020202020204" pitchFamily="34" charset="0"/>
              <a:cs typeface="Arial" panose="020B0604020202020204" pitchFamily="34" charset="0"/>
            </a:rPr>
            <a:t>Pedagógica</a:t>
          </a:r>
        </a:p>
      </dsp:txBody>
      <dsp:txXfrm>
        <a:off x="1511426" y="77162"/>
        <a:ext cx="491444" cy="361585"/>
      </dsp:txXfrm>
    </dsp:sp>
    <dsp:sp modelId="{2BEACE57-8A02-45E1-85F7-F8CC40AE5C90}">
      <dsp:nvSpPr>
        <dsp:cNvPr id="0" name=""/>
        <dsp:cNvSpPr/>
      </dsp:nvSpPr>
      <dsp:spPr>
        <a:xfrm rot="18360000">
          <a:off x="1904220" y="839741"/>
          <a:ext cx="405127" cy="26191"/>
        </a:xfrm>
        <a:custGeom>
          <a:avLst/>
          <a:gdLst/>
          <a:ahLst/>
          <a:cxnLst/>
          <a:rect l="0" t="0" r="0" b="0"/>
          <a:pathLst>
            <a:path>
              <a:moveTo>
                <a:pt x="0" y="13095"/>
              </a:moveTo>
              <a:lnTo>
                <a:pt x="405127" y="13095"/>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C" sz="400" kern="1200">
            <a:latin typeface="Arial" panose="020B0604020202020204" pitchFamily="34" charset="0"/>
            <a:cs typeface="Arial" panose="020B0604020202020204" pitchFamily="34" charset="0"/>
          </a:endParaRPr>
        </a:p>
      </dsp:txBody>
      <dsp:txXfrm>
        <a:off x="2096656" y="842708"/>
        <a:ext cx="20256" cy="20256"/>
      </dsp:txXfrm>
    </dsp:sp>
    <dsp:sp modelId="{99AE3A50-3459-4662-BC69-2828FF9D893F}">
      <dsp:nvSpPr>
        <dsp:cNvPr id="0" name=""/>
        <dsp:cNvSpPr/>
      </dsp:nvSpPr>
      <dsp:spPr>
        <a:xfrm>
          <a:off x="2042169" y="207796"/>
          <a:ext cx="695006" cy="511357"/>
        </a:xfrm>
        <a:prstGeom prst="ellipse">
          <a:avLst/>
        </a:prstGeom>
        <a:solidFill>
          <a:schemeClr val="accent4">
            <a:hueOff val="1155077"/>
            <a:satOff val="-5330"/>
            <a:lumOff val="196"/>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C" sz="800" kern="1200">
              <a:solidFill>
                <a:sysClr val="windowText" lastClr="000000"/>
              </a:solidFill>
              <a:latin typeface="Arial" panose="020B0604020202020204" pitchFamily="34" charset="0"/>
              <a:cs typeface="Arial" panose="020B0604020202020204" pitchFamily="34" charset="0"/>
            </a:rPr>
            <a:t>Orientadora</a:t>
          </a:r>
        </a:p>
      </dsp:txBody>
      <dsp:txXfrm>
        <a:off x="2143950" y="282682"/>
        <a:ext cx="491444" cy="361585"/>
      </dsp:txXfrm>
    </dsp:sp>
    <dsp:sp modelId="{9F903A50-B3AA-4EF0-996A-0A2B1B910498}">
      <dsp:nvSpPr>
        <dsp:cNvPr id="0" name=""/>
        <dsp:cNvSpPr/>
      </dsp:nvSpPr>
      <dsp:spPr>
        <a:xfrm rot="20520000">
          <a:off x="2160135" y="1139646"/>
          <a:ext cx="310162" cy="26191"/>
        </a:xfrm>
        <a:custGeom>
          <a:avLst/>
          <a:gdLst/>
          <a:ahLst/>
          <a:cxnLst/>
          <a:rect l="0" t="0" r="0" b="0"/>
          <a:pathLst>
            <a:path>
              <a:moveTo>
                <a:pt x="0" y="13095"/>
              </a:moveTo>
              <a:lnTo>
                <a:pt x="310162" y="13095"/>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C" sz="400" kern="1200">
            <a:latin typeface="Arial" panose="020B0604020202020204" pitchFamily="34" charset="0"/>
            <a:cs typeface="Arial" panose="020B0604020202020204" pitchFamily="34" charset="0"/>
          </a:endParaRPr>
        </a:p>
      </dsp:txBody>
      <dsp:txXfrm>
        <a:off x="2307462" y="1144987"/>
        <a:ext cx="15508" cy="15508"/>
      </dsp:txXfrm>
    </dsp:sp>
    <dsp:sp modelId="{4866C6C4-7408-47A7-94F6-218A4E277616}">
      <dsp:nvSpPr>
        <dsp:cNvPr id="0" name=""/>
        <dsp:cNvSpPr/>
      </dsp:nvSpPr>
      <dsp:spPr>
        <a:xfrm>
          <a:off x="2433090" y="745852"/>
          <a:ext cx="695006" cy="511357"/>
        </a:xfrm>
        <a:prstGeom prst="ellipse">
          <a:avLst/>
        </a:prstGeom>
        <a:solidFill>
          <a:schemeClr val="accent4">
            <a:hueOff val="2310154"/>
            <a:satOff val="-10660"/>
            <a:lumOff val="39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C" sz="800" kern="1200">
              <a:solidFill>
                <a:sysClr val="windowText" lastClr="000000"/>
              </a:solidFill>
              <a:latin typeface="Arial" panose="020B0604020202020204" pitchFamily="34" charset="0"/>
              <a:cs typeface="Arial" panose="020B0604020202020204" pitchFamily="34" charset="0"/>
            </a:rPr>
            <a:t>Diágnostica</a:t>
          </a:r>
        </a:p>
      </dsp:txBody>
      <dsp:txXfrm>
        <a:off x="2534871" y="820738"/>
        <a:ext cx="491444" cy="361585"/>
      </dsp:txXfrm>
    </dsp:sp>
    <dsp:sp modelId="{54B59AB0-218F-4213-B514-24AE6F0255CB}">
      <dsp:nvSpPr>
        <dsp:cNvPr id="0" name=""/>
        <dsp:cNvSpPr/>
      </dsp:nvSpPr>
      <dsp:spPr>
        <a:xfrm rot="1080000">
          <a:off x="2160135" y="1502300"/>
          <a:ext cx="310162" cy="26191"/>
        </a:xfrm>
        <a:custGeom>
          <a:avLst/>
          <a:gdLst/>
          <a:ahLst/>
          <a:cxnLst/>
          <a:rect l="0" t="0" r="0" b="0"/>
          <a:pathLst>
            <a:path>
              <a:moveTo>
                <a:pt x="0" y="13095"/>
              </a:moveTo>
              <a:lnTo>
                <a:pt x="310162" y="13095"/>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C" sz="400" kern="1200">
            <a:latin typeface="Arial" panose="020B0604020202020204" pitchFamily="34" charset="0"/>
            <a:cs typeface="Arial" panose="020B0604020202020204" pitchFamily="34" charset="0"/>
          </a:endParaRPr>
        </a:p>
      </dsp:txBody>
      <dsp:txXfrm>
        <a:off x="2307462" y="1507642"/>
        <a:ext cx="15508" cy="15508"/>
      </dsp:txXfrm>
    </dsp:sp>
    <dsp:sp modelId="{2DD3BA57-15E9-4228-87BD-01A6EFE2F3E9}">
      <dsp:nvSpPr>
        <dsp:cNvPr id="0" name=""/>
        <dsp:cNvSpPr/>
      </dsp:nvSpPr>
      <dsp:spPr>
        <a:xfrm>
          <a:off x="2433090" y="1410927"/>
          <a:ext cx="695006" cy="511357"/>
        </a:xfrm>
        <a:prstGeom prst="ellipse">
          <a:avLst/>
        </a:prstGeom>
        <a:solidFill>
          <a:schemeClr val="accent4">
            <a:hueOff val="3465231"/>
            <a:satOff val="-15989"/>
            <a:lumOff val="58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C" sz="800" kern="1200">
              <a:solidFill>
                <a:sysClr val="windowText" lastClr="000000"/>
              </a:solidFill>
              <a:latin typeface="Arial" panose="020B0604020202020204" pitchFamily="34" charset="0"/>
              <a:cs typeface="Arial" panose="020B0604020202020204" pitchFamily="34" charset="0"/>
            </a:rPr>
            <a:t>Pronóstica</a:t>
          </a:r>
        </a:p>
      </dsp:txBody>
      <dsp:txXfrm>
        <a:off x="2534871" y="1485813"/>
        <a:ext cx="491444" cy="361585"/>
      </dsp:txXfrm>
    </dsp:sp>
    <dsp:sp modelId="{B7B9BD74-A38D-4461-A8A4-BAC97A597FA9}">
      <dsp:nvSpPr>
        <dsp:cNvPr id="0" name=""/>
        <dsp:cNvSpPr/>
      </dsp:nvSpPr>
      <dsp:spPr>
        <a:xfrm rot="3240000">
          <a:off x="1904220" y="1802205"/>
          <a:ext cx="405127" cy="26191"/>
        </a:xfrm>
        <a:custGeom>
          <a:avLst/>
          <a:gdLst/>
          <a:ahLst/>
          <a:cxnLst/>
          <a:rect l="0" t="0" r="0" b="0"/>
          <a:pathLst>
            <a:path>
              <a:moveTo>
                <a:pt x="0" y="13095"/>
              </a:moveTo>
              <a:lnTo>
                <a:pt x="405127" y="13095"/>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C" sz="400" kern="1200">
            <a:latin typeface="Arial" panose="020B0604020202020204" pitchFamily="34" charset="0"/>
            <a:cs typeface="Arial" panose="020B0604020202020204" pitchFamily="34" charset="0"/>
          </a:endParaRPr>
        </a:p>
      </dsp:txBody>
      <dsp:txXfrm>
        <a:off x="2096656" y="1805173"/>
        <a:ext cx="20256" cy="20256"/>
      </dsp:txXfrm>
    </dsp:sp>
    <dsp:sp modelId="{D25D09E4-0317-4408-88CB-0E8ECFBF3D9B}">
      <dsp:nvSpPr>
        <dsp:cNvPr id="0" name=""/>
        <dsp:cNvSpPr/>
      </dsp:nvSpPr>
      <dsp:spPr>
        <a:xfrm>
          <a:off x="2042169" y="1948984"/>
          <a:ext cx="695006" cy="511357"/>
        </a:xfrm>
        <a:prstGeom prst="ellipse">
          <a:avLst/>
        </a:prstGeom>
        <a:solidFill>
          <a:schemeClr val="accent4">
            <a:hueOff val="4620308"/>
            <a:satOff val="-21319"/>
            <a:lumOff val="784"/>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C" sz="800" kern="1200">
              <a:solidFill>
                <a:sysClr val="windowText" lastClr="000000"/>
              </a:solidFill>
              <a:latin typeface="Arial" panose="020B0604020202020204" pitchFamily="34" charset="0"/>
              <a:cs typeface="Arial" panose="020B0604020202020204" pitchFamily="34" charset="0"/>
            </a:rPr>
            <a:t>Educativa</a:t>
          </a:r>
        </a:p>
      </dsp:txBody>
      <dsp:txXfrm>
        <a:off x="2143950" y="2023870"/>
        <a:ext cx="491444" cy="361585"/>
      </dsp:txXfrm>
    </dsp:sp>
    <dsp:sp modelId="{DDA0C489-DFD1-4AE2-A388-046B4CE906B7}">
      <dsp:nvSpPr>
        <dsp:cNvPr id="0" name=""/>
        <dsp:cNvSpPr/>
      </dsp:nvSpPr>
      <dsp:spPr>
        <a:xfrm rot="5400000">
          <a:off x="1533284" y="1917543"/>
          <a:ext cx="447728" cy="26191"/>
        </a:xfrm>
        <a:custGeom>
          <a:avLst/>
          <a:gdLst/>
          <a:ahLst/>
          <a:cxnLst/>
          <a:rect l="0" t="0" r="0" b="0"/>
          <a:pathLst>
            <a:path>
              <a:moveTo>
                <a:pt x="0" y="13095"/>
              </a:moveTo>
              <a:lnTo>
                <a:pt x="447728" y="13095"/>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C" sz="400" kern="1200">
            <a:latin typeface="Arial" panose="020B0604020202020204" pitchFamily="34" charset="0"/>
            <a:cs typeface="Arial" panose="020B0604020202020204" pitchFamily="34" charset="0"/>
          </a:endParaRPr>
        </a:p>
      </dsp:txBody>
      <dsp:txXfrm>
        <a:off x="1745955" y="1919445"/>
        <a:ext cx="22386" cy="22386"/>
      </dsp:txXfrm>
    </dsp:sp>
    <dsp:sp modelId="{236621CF-F84C-40A6-8787-09895EE2D8FC}">
      <dsp:nvSpPr>
        <dsp:cNvPr id="0" name=""/>
        <dsp:cNvSpPr/>
      </dsp:nvSpPr>
      <dsp:spPr>
        <a:xfrm>
          <a:off x="1409645" y="2154503"/>
          <a:ext cx="695006" cy="511357"/>
        </a:xfrm>
        <a:prstGeom prst="ellipse">
          <a:avLst/>
        </a:prstGeom>
        <a:solidFill>
          <a:schemeClr val="accent4">
            <a:hueOff val="5775385"/>
            <a:satOff val="-26649"/>
            <a:lumOff val="981"/>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C" sz="800" kern="1200">
              <a:solidFill>
                <a:sysClr val="windowText" lastClr="000000"/>
              </a:solidFill>
              <a:latin typeface="Arial" panose="020B0604020202020204" pitchFamily="34" charset="0"/>
              <a:cs typeface="Arial" panose="020B0604020202020204" pitchFamily="34" charset="0"/>
            </a:rPr>
            <a:t>Formativa</a:t>
          </a:r>
        </a:p>
      </dsp:txBody>
      <dsp:txXfrm>
        <a:off x="1511426" y="2229389"/>
        <a:ext cx="491444" cy="361585"/>
      </dsp:txXfrm>
    </dsp:sp>
    <dsp:sp modelId="{A8FA82AD-DC3A-428B-AF4E-A2F07B626FEF}">
      <dsp:nvSpPr>
        <dsp:cNvPr id="0" name=""/>
        <dsp:cNvSpPr/>
      </dsp:nvSpPr>
      <dsp:spPr>
        <a:xfrm rot="7560000">
          <a:off x="1204949" y="1802205"/>
          <a:ext cx="405127" cy="26191"/>
        </a:xfrm>
        <a:custGeom>
          <a:avLst/>
          <a:gdLst/>
          <a:ahLst/>
          <a:cxnLst/>
          <a:rect l="0" t="0" r="0" b="0"/>
          <a:pathLst>
            <a:path>
              <a:moveTo>
                <a:pt x="0" y="13095"/>
              </a:moveTo>
              <a:lnTo>
                <a:pt x="405127" y="13095"/>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C" sz="400" kern="1200">
            <a:latin typeface="Arial" panose="020B0604020202020204" pitchFamily="34" charset="0"/>
            <a:cs typeface="Arial" panose="020B0604020202020204" pitchFamily="34" charset="0"/>
          </a:endParaRPr>
        </a:p>
      </dsp:txBody>
      <dsp:txXfrm rot="10800000">
        <a:off x="1397385" y="1805173"/>
        <a:ext cx="20256" cy="20256"/>
      </dsp:txXfrm>
    </dsp:sp>
    <dsp:sp modelId="{5822713A-AA8E-419A-8F48-FAB632DBEDC0}">
      <dsp:nvSpPr>
        <dsp:cNvPr id="0" name=""/>
        <dsp:cNvSpPr/>
      </dsp:nvSpPr>
      <dsp:spPr>
        <a:xfrm>
          <a:off x="777122" y="1948984"/>
          <a:ext cx="695006" cy="511357"/>
        </a:xfrm>
        <a:prstGeom prst="ellipse">
          <a:avLst/>
        </a:prstGeom>
        <a:solidFill>
          <a:schemeClr val="accent4">
            <a:hueOff val="6930461"/>
            <a:satOff val="-31979"/>
            <a:lumOff val="1177"/>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C" sz="800" kern="1200">
              <a:solidFill>
                <a:sysClr val="windowText" lastClr="000000"/>
              </a:solidFill>
              <a:latin typeface="Arial" panose="020B0604020202020204" pitchFamily="34" charset="0"/>
              <a:cs typeface="Arial" panose="020B0604020202020204" pitchFamily="34" charset="0"/>
            </a:rPr>
            <a:t>Retroalimentación</a:t>
          </a:r>
        </a:p>
      </dsp:txBody>
      <dsp:txXfrm>
        <a:off x="878903" y="2023870"/>
        <a:ext cx="491444" cy="361585"/>
      </dsp:txXfrm>
    </dsp:sp>
    <dsp:sp modelId="{C86F58E9-2BFC-44D4-9918-9E9338F4A443}">
      <dsp:nvSpPr>
        <dsp:cNvPr id="0" name=""/>
        <dsp:cNvSpPr/>
      </dsp:nvSpPr>
      <dsp:spPr>
        <a:xfrm rot="9720000">
          <a:off x="1044000" y="1502300"/>
          <a:ext cx="310162" cy="26191"/>
        </a:xfrm>
        <a:custGeom>
          <a:avLst/>
          <a:gdLst/>
          <a:ahLst/>
          <a:cxnLst/>
          <a:rect l="0" t="0" r="0" b="0"/>
          <a:pathLst>
            <a:path>
              <a:moveTo>
                <a:pt x="0" y="13095"/>
              </a:moveTo>
              <a:lnTo>
                <a:pt x="310162" y="13095"/>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C" sz="400" kern="1200">
            <a:latin typeface="Arial" panose="020B0604020202020204" pitchFamily="34" charset="0"/>
            <a:cs typeface="Arial" panose="020B0604020202020204" pitchFamily="34" charset="0"/>
          </a:endParaRPr>
        </a:p>
      </dsp:txBody>
      <dsp:txXfrm rot="10800000">
        <a:off x="1191327" y="1507642"/>
        <a:ext cx="15508" cy="15508"/>
      </dsp:txXfrm>
    </dsp:sp>
    <dsp:sp modelId="{AD82FDE7-9B57-49E5-8D6B-4BACC29C2B6E}">
      <dsp:nvSpPr>
        <dsp:cNvPr id="0" name=""/>
        <dsp:cNvSpPr/>
      </dsp:nvSpPr>
      <dsp:spPr>
        <a:xfrm>
          <a:off x="386200" y="1410927"/>
          <a:ext cx="695006" cy="511357"/>
        </a:xfrm>
        <a:prstGeom prst="ellipse">
          <a:avLst/>
        </a:prstGeom>
        <a:solidFill>
          <a:schemeClr val="accent4">
            <a:hueOff val="8085538"/>
            <a:satOff val="-37308"/>
            <a:lumOff val="1373"/>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C" sz="800" kern="1200">
              <a:solidFill>
                <a:sysClr val="windowText" lastClr="000000"/>
              </a:solidFill>
              <a:latin typeface="Arial" panose="020B0604020202020204" pitchFamily="34" charset="0"/>
              <a:cs typeface="Arial" panose="020B0604020202020204" pitchFamily="34" charset="0"/>
            </a:rPr>
            <a:t>Motivación</a:t>
          </a:r>
        </a:p>
      </dsp:txBody>
      <dsp:txXfrm>
        <a:off x="487981" y="1485813"/>
        <a:ext cx="491444" cy="361585"/>
      </dsp:txXfrm>
    </dsp:sp>
    <dsp:sp modelId="{2182F22D-ED8A-477B-B260-E053A4DDD957}">
      <dsp:nvSpPr>
        <dsp:cNvPr id="0" name=""/>
        <dsp:cNvSpPr/>
      </dsp:nvSpPr>
      <dsp:spPr>
        <a:xfrm rot="11880000">
          <a:off x="1044000" y="1139646"/>
          <a:ext cx="310162" cy="26191"/>
        </a:xfrm>
        <a:custGeom>
          <a:avLst/>
          <a:gdLst/>
          <a:ahLst/>
          <a:cxnLst/>
          <a:rect l="0" t="0" r="0" b="0"/>
          <a:pathLst>
            <a:path>
              <a:moveTo>
                <a:pt x="0" y="13095"/>
              </a:moveTo>
              <a:lnTo>
                <a:pt x="310162" y="13095"/>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C" sz="400" kern="1200">
            <a:latin typeface="Arial" panose="020B0604020202020204" pitchFamily="34" charset="0"/>
            <a:cs typeface="Arial" panose="020B0604020202020204" pitchFamily="34" charset="0"/>
          </a:endParaRPr>
        </a:p>
      </dsp:txBody>
      <dsp:txXfrm rot="10800000">
        <a:off x="1191327" y="1144987"/>
        <a:ext cx="15508" cy="15508"/>
      </dsp:txXfrm>
    </dsp:sp>
    <dsp:sp modelId="{AE403D51-FA69-49BF-AD82-D0518854125E}">
      <dsp:nvSpPr>
        <dsp:cNvPr id="0" name=""/>
        <dsp:cNvSpPr/>
      </dsp:nvSpPr>
      <dsp:spPr>
        <a:xfrm>
          <a:off x="386200" y="745852"/>
          <a:ext cx="695006" cy="511357"/>
        </a:xfrm>
        <a:prstGeom prst="ellipse">
          <a:avLst/>
        </a:prstGeom>
        <a:solidFill>
          <a:schemeClr val="accent4">
            <a:hueOff val="9240615"/>
            <a:satOff val="-42638"/>
            <a:lumOff val="1569"/>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C" sz="800" kern="1200">
              <a:solidFill>
                <a:sysClr val="windowText" lastClr="000000"/>
              </a:solidFill>
              <a:latin typeface="Arial" panose="020B0604020202020204" pitchFamily="34" charset="0"/>
              <a:cs typeface="Arial" panose="020B0604020202020204" pitchFamily="34" charset="0"/>
            </a:rPr>
            <a:t>Instructiva</a:t>
          </a:r>
        </a:p>
      </dsp:txBody>
      <dsp:txXfrm>
        <a:off x="487981" y="820738"/>
        <a:ext cx="491444" cy="361585"/>
      </dsp:txXfrm>
    </dsp:sp>
    <dsp:sp modelId="{66362793-9495-41BC-9841-904968FFD6E8}">
      <dsp:nvSpPr>
        <dsp:cNvPr id="0" name=""/>
        <dsp:cNvSpPr/>
      </dsp:nvSpPr>
      <dsp:spPr>
        <a:xfrm rot="14040000">
          <a:off x="1204949" y="839741"/>
          <a:ext cx="405127" cy="26191"/>
        </a:xfrm>
        <a:custGeom>
          <a:avLst/>
          <a:gdLst/>
          <a:ahLst/>
          <a:cxnLst/>
          <a:rect l="0" t="0" r="0" b="0"/>
          <a:pathLst>
            <a:path>
              <a:moveTo>
                <a:pt x="0" y="13095"/>
              </a:moveTo>
              <a:lnTo>
                <a:pt x="405127" y="13095"/>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s-EC" sz="400" kern="1200">
            <a:latin typeface="Arial" panose="020B0604020202020204" pitchFamily="34" charset="0"/>
            <a:cs typeface="Arial" panose="020B0604020202020204" pitchFamily="34" charset="0"/>
          </a:endParaRPr>
        </a:p>
      </dsp:txBody>
      <dsp:txXfrm rot="10800000">
        <a:off x="1397385" y="842708"/>
        <a:ext cx="20256" cy="20256"/>
      </dsp:txXfrm>
    </dsp:sp>
    <dsp:sp modelId="{732E0B42-3D34-48C3-A8B0-6EB0230D5C8C}">
      <dsp:nvSpPr>
        <dsp:cNvPr id="0" name=""/>
        <dsp:cNvSpPr/>
      </dsp:nvSpPr>
      <dsp:spPr>
        <a:xfrm>
          <a:off x="777122" y="207796"/>
          <a:ext cx="695006" cy="511357"/>
        </a:xfrm>
        <a:prstGeom prst="ellipse">
          <a:avLst/>
        </a:prstGeom>
        <a:solidFill>
          <a:schemeClr val="accent4">
            <a:hueOff val="10395692"/>
            <a:satOff val="-47968"/>
            <a:lumOff val="1765"/>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C" sz="800" kern="1200">
              <a:solidFill>
                <a:sysClr val="windowText" lastClr="000000"/>
              </a:solidFill>
              <a:latin typeface="Arial" panose="020B0604020202020204" pitchFamily="34" charset="0"/>
              <a:cs typeface="Arial" panose="020B0604020202020204" pitchFamily="34" charset="0"/>
            </a:rPr>
            <a:t>Control</a:t>
          </a:r>
        </a:p>
      </dsp:txBody>
      <dsp:txXfrm>
        <a:off x="878903" y="282682"/>
        <a:ext cx="491444" cy="3615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Arr103</b:Tag>
    <b:SourceType>Book</b:SourceType>
    <b:Guid>{A6B8806C-7AFC-43EF-AD4F-6AAC4FE89158}</b:Guid>
    <b:Author>
      <b:Author>
        <b:NameList>
          <b:Person>
            <b:Last>Arredondo</b:Last>
            <b:First>Santiago</b:First>
          </b:Person>
          <b:Person>
            <b:Last>Diago</b:Last>
            <b:First>Jesus</b:First>
          </b:Person>
          <b:Person>
            <b:Last>Cañizal</b:Last>
            <b:First>A.</b:First>
          </b:Person>
        </b:NameList>
      </b:Author>
    </b:Author>
    <b:Title>Evaluación educativa de aprendizajes y competencias</b:Title>
    <b:Year>2010</b:Year>
    <b:City>Madrid</b:City>
    <b:Publisher>Pearson Educación</b:Publisher>
    <b:URL>https://bit.ly/2Pg9aZq</b:URL>
    <b:RefOrder>4</b:RefOrder>
  </b:Source>
  <b:Source>
    <b:Tag>Mor12</b:Tag>
    <b:SourceType>JournalArticle</b:SourceType>
    <b:Guid>{7FFF7AB9-C7BF-49ED-9401-000840CE6E4D}</b:Guid>
    <b:Title>¿ Al final, qué es aprendizaje significativo?</b:Title>
    <b:Year>2012</b:Year>
    <b:Author>
      <b:Author>
        <b:NameList>
          <b:Person>
            <b:Last>Moreira</b:Last>
            <b:First>Marco</b:First>
          </b:Person>
        </b:NameList>
      </b:Author>
    </b:Author>
    <b:JournalName>Curriculum</b:JournalName>
    <b:Pages>29-56</b:Pages>
    <b:URL>http://riull.ull.es/xmlui/handle/915/10652</b:URL>
    <b:RefOrder>5</b:RefOrder>
  </b:Source>
  <b:Source>
    <b:Tag>Fre17</b:Tag>
    <b:SourceType>JournalArticle</b:SourceType>
    <b:Guid>{CEBD5BB5-339F-4318-BC03-1B35D3E4766C}</b:Guid>
    <b:Author>
      <b:Author>
        <b:NameList>
          <b:Person>
            <b:Last>Freire</b:Last>
            <b:First>Enrique</b:First>
          </b:Person>
        </b:NameList>
      </b:Author>
    </b:Author>
    <b:Title>La evaluación del aprendizaje en la Educación Superior</b:Title>
    <b:JournalName>Universidad y Sociedad</b:JournalName>
    <b:Year>2017</b:Year>
    <b:Pages>90-96</b:Pages>
    <b:Volume>9</b:Volume>
    <b:Issue>5</b:Issue>
    <b:RefOrder>6</b:RefOrder>
  </b:Source>
  <b:Source>
    <b:Tag>Gon01</b:Tag>
    <b:SourceType>JournalArticle</b:SourceType>
    <b:Guid>{C3AA73C2-95E2-4478-9AD1-9DBF6313421A}</b:Guid>
    <b:Author>
      <b:Author>
        <b:NameList>
          <b:Person>
            <b:Last>González</b:Last>
            <b:First>Miriam</b:First>
          </b:Person>
        </b:NameList>
      </b:Author>
    </b:Author>
    <b:Title>La evaluación del aprendizaje. </b:Title>
    <b:JournalName>Tendencias y reflexión crítica. Educ Med Super</b:JournalName>
    <b:Year>2001</b:Year>
    <b:Pages>47-62</b:Pages>
    <b:Volume>15</b:Volume>
    <b:Issue>1</b:Issue>
    <b:URL>http://scielo.sld.cu/scielo.php?script=sci_arttext&amp;pid=S0864-21412001000100010</b:URL>
    <b:RefOrder>7</b:RefOrder>
  </b:Source>
  <b:Source>
    <b:Tag>Est16</b:Tag>
    <b:SourceType>JournalArticle</b:SourceType>
    <b:Guid>{F3DA9662-C44E-4CFE-A5A0-DBA6D6EAB767}</b:Guid>
    <b:Author>
      <b:Author>
        <b:NameList>
          <b:Person>
            <b:Last>Estebaranz</b:Last>
            <b:First>José</b:First>
          </b:Person>
        </b:NameList>
      </b:Author>
    </b:Author>
    <b:Title>LA EVALUACIÓN DE LOS APRENDIZAJES</b:Title>
    <b:JournalName>Profesorado- Revisata de curriculum y formacion del profesorado</b:JournalName>
    <b:Year>2016</b:Year>
    <b:Pages>381-404</b:Pages>
    <b:Volume>21</b:Volume>
    <b:Issue>4</b:Issue>
    <b:RefOrder>8</b:RefOrder>
  </b:Source>
  <b:Source>
    <b:Tag>Zap12</b:Tag>
    <b:SourceType>JournalArticle</b:SourceType>
    <b:Guid>{EBCFB4DE-522C-4919-BB7D-3E380CD63A63}</b:Guid>
    <b:Author>
      <b:Author>
        <b:NameList>
          <b:Person>
            <b:Last>Zapata</b:Last>
            <b:First>Miguel</b:First>
          </b:Person>
        </b:NameList>
      </b:Author>
    </b:Author>
    <b:Title>Teorías y modelos sobre el aprendizaje en entornos conectados y ubicuos</b:Title>
    <b:JournalName>Departamento de Computación, Universidad de Alcalá, España</b:JournalName>
    <b:Year>2012</b:Year>
    <b:Pages>2-49</b:Pages>
    <b:URL>http://eprints.rclis.org/17463/1/bases_teoricas.pdf</b:URL>
    <b:RefOrder>9</b:RefOrder>
  </b:Source>
  <b:Source>
    <b:Tag>Pri12</b:Tag>
    <b:SourceType>Book</b:SourceType>
    <b:Guid>{4379D9E5-5A28-4C52-8AA5-26412FC9A86A}</b:Guid>
    <b:Author>
      <b:Author>
        <b:NameList>
          <b:Person>
            <b:Last>Prieto</b:Last>
            <b:First>Julio</b:First>
          </b:Person>
        </b:NameList>
      </b:Author>
    </b:Author>
    <b:Title>Estrategias de enseñanza-aprendizaje</b:Title>
    <b:Year>2012</b:Year>
    <b:City>México</b:City>
    <b:Publisher>Pearson educación</b:Publisher>
    <b:URL>https://cmapspublic2.ihmc.us/rid=1V2J9XZYF-B98X90-3VQC/ESTRATEGIAS%20DE%20ENSE%C3%91ANZA-APRENDIZAJE.pdf</b:URL>
    <b:RefOrder>10</b:RefOrder>
  </b:Source>
  <b:Source>
    <b:Tag>Lle03</b:Tag>
    <b:SourceType>JournalArticle</b:SourceType>
    <b:Guid>{BC364A49-52D1-444B-9F1D-D89CE3380BAD}</b:Guid>
    <b:Title>Estrategias de aprendizaje.</b:Title>
    <b:Year>2003</b:Year>
    <b:Author>
      <b:Author>
        <b:NameList>
          <b:Person>
            <b:Last>Llera</b:Last>
            <b:First>Jesús</b:First>
          </b:Person>
        </b:NameList>
      </b:Author>
    </b:Author>
    <b:JournalName>Revista de educación</b:JournalName>
    <b:Pages>55-73</b:Pages>
    <b:URL>http://www.educacionyfp.gob.es/dam/jcr:0bc115bf-2ee5-4894-91f5-7e32e07059d4/re3320411443-pdf.pdf</b:URL>
    <b:RefOrder>11</b:RefOrder>
  </b:Source>
  <b:Source>
    <b:Tag>Qui13</b:Tag>
    <b:SourceType>JournalArticle</b:SourceType>
    <b:Guid>{914DF57B-41B1-4E68-9129-2C5353A3D47B}</b:Guid>
    <b:Author>
      <b:Author>
        <b:NameList>
          <b:Person>
            <b:Last>Quinteo</b:Last>
            <b:First>María</b:First>
          </b:Person>
          <b:Person>
            <b:Last>Vallejo</b:Last>
            <b:First>German</b:First>
          </b:Person>
        </b:NameList>
      </b:Author>
    </b:Author>
    <b:Title>El desempeño académico: una opción para la cualificación de las instituciones educativas</b:Title>
    <b:JournalName>Plumilla educativa</b:JournalName>
    <b:Year>2013</b:Year>
    <b:Pages>93-115</b:Pages>
    <b:URL>https://dialnet.unirioja.es/servlet/articulo?codigo=4756664</b:URL>
    <b:RefOrder>12</b:RefOrder>
  </b:Source>
  <b:Source>
    <b:Tag>Can17</b:Tag>
    <b:SourceType>JournalArticle</b:SourceType>
    <b:Guid>{7B776C69-7499-4A9F-979F-4D3BBFE7DD87}</b:Guid>
    <b:Author>
      <b:Author>
        <b:NameList>
          <b:Person>
            <b:Last>Canabal</b:Last>
            <b:First>Cristina</b:First>
          </b:Person>
          <b:Person>
            <b:Last>Margalef</b:Last>
            <b:First>Leonor</b:First>
          </b:Person>
        </b:NameList>
      </b:Author>
    </b:Author>
    <b:Title>LA RETROALIMENTACIÓN: LA CLAVE PARA UNA EVALUACIÓN ORIENTADA AL</b:Title>
    <b:JournalName>Profesorado. Revista de Currículum y Formación de Profesorado</b:JournalName>
    <b:Year>2017</b:Year>
    <b:Pages>149-170</b:Pages>
    <b:Volume>21</b:Volume>
    <b:Issue>2</b:Issue>
    <b:URL>https://www.redalyc.org/pdf/567/56752038009.pdf</b:URL>
    <b:RefOrder>13</b:RefOrder>
  </b:Source>
  <b:Source>
    <b:Tag>Hat07</b:Tag>
    <b:SourceType>JournalArticle</b:SourceType>
    <b:Guid>{772B8774-8036-4931-9CF5-30E6DB70E05D}</b:Guid>
    <b:Author>
      <b:Author>
        <b:NameList>
          <b:Person>
            <b:Last>Hattie</b:Last>
            <b:First>John</b:First>
          </b:Person>
          <b:Person>
            <b:Last>Timpeley</b:Last>
            <b:First>Helen</b:First>
          </b:Person>
        </b:NameList>
      </b:Author>
    </b:Author>
    <b:Title>The Power of Feedback</b:Title>
    <b:JournalName>Review of Educational Research</b:JournalName>
    <b:Year>2007</b:Year>
    <b:Pages>81-112</b:Pages>
    <b:Volume>77</b:Volume>
    <b:Issue>1</b:Issue>
    <b:URL>https://journals.sagepub.com/doi/abs/10.3102/003465430298487</b:URL>
    <b:RefOrder>14</b:RefOrder>
  </b:Source>
  <b:Source>
    <b:Tag>Wil12</b:Tag>
    <b:SourceType>JournalArticle</b:SourceType>
    <b:Guid>{5297854C-9CD2-438E-9944-EADE6293849B}</b:Guid>
    <b:Author>
      <b:Author>
        <b:NameList>
          <b:Person>
            <b:Last>Wiliam</b:Last>
            <b:First>Dylan</b:First>
          </b:Person>
        </b:NameList>
      </b:Author>
    </b:Author>
    <b:Title>Feedback: Part of a System.</b:Title>
    <b:JournalName>Feedback for Learning</b:JournalName>
    <b:Year>2012</b:Year>
    <b:Pages>30-34</b:Pages>
    <b:URL>http://hoelscherb.pbworks.com/w/file/fetch/58702168/Feedback-Part_of_a_system.pdf</b:URL>
    <b:RefOrder>15</b:RefOrder>
  </b:Source>
  <b:Source>
    <b:Tag>Ell17</b:Tag>
    <b:SourceType>JournalArticle</b:SourceType>
    <b:Guid>{D482B721-1C40-47CE-92B0-BE3D23EFD60E}</b:Guid>
    <b:Author>
      <b:Author>
        <b:NameList>
          <b:Person>
            <b:Last>Ellis</b:Last>
            <b:First>John</b:First>
          </b:Person>
          <b:Person>
            <b:Last>Loughland</b:Last>
            <b:First>Tonny</b:First>
          </b:Person>
        </b:NameList>
      </b:Author>
    </b:Author>
    <b:Title>'Where to next?' Examining feedback received by teacher education students</b:Title>
    <b:JournalName>Issues in Educational Research</b:JournalName>
    <b:Year>2017</b:Year>
    <b:Pages>51-63</b:Pages>
    <b:Volume>27</b:Volume>
    <b:Issue>1</b:Issue>
    <b:URL>http://www.iier.org.au/iier27/ellis.html</b:URL>
    <b:RefOrder>16</b:RefOrder>
  </b:Source>
  <b:Source>
    <b:Tag>Ced19</b:Tag>
    <b:SourceType>JournalArticle</b:SourceType>
    <b:Guid>{B50A762A-7C36-4F2F-B192-288DFAC450BA}</b:Guid>
    <b:Author>
      <b:Author>
        <b:NameList>
          <b:Person>
            <b:Last>Cedeño</b:Last>
            <b:First>Eva</b:First>
          </b:Person>
          <b:Person>
            <b:Last>Moya</b:Last>
            <b:First>María</b:First>
          </b:Person>
        </b:NameList>
      </b:Author>
    </b:Author>
    <b:Title>LA RETROALIMENTACIÓN COMO ESTRATEGIA DE MEJORAMIENTO DEL</b:Title>
    <b:JournalName>Atlante</b:JournalName>
    <b:Year>2019</b:Year>
    <b:URL>https://www.eumed.net/rev/atlante/2019/08/retroalimentacion-educandos.html</b:URL>
    <b:RefOrder>3</b:RefOrder>
  </b:Source>
  <b:Source>
    <b:Tag>Ley12</b:Tag>
    <b:SourceType>Book</b:SourceType>
    <b:Guid>{40FE5DF9-3E33-481B-BB84-49897DBA1C44}</b:Guid>
    <b:Title>Ley Organica de Educacion Intercultural</b:Title>
    <b:Year>2012</b:Year>
    <b:City>Ecuador</b:City>
    <b:RefOrder>18</b:RefOrder>
  </b:Source>
  <b:Source>
    <b:Tag>Cru12</b:Tag>
    <b:SourceType>JournalArticle</b:SourceType>
    <b:Guid>{A4787B2D-DEFF-45EC-98DA-2131D621B299}</b:Guid>
    <b:Author>
      <b:Author>
        <b:NameList>
          <b:Person>
            <b:Last>Cruz</b:Last>
            <b:First>Fabiola</b:First>
          </b:Person>
          <b:Person>
            <b:Last>Quiñones</b:Last>
            <b:First>Abel</b:First>
          </b:Person>
        </b:NameList>
      </b:Author>
    </b:Author>
    <b:Year>2012</b:Year>
    <b:JournalName>Zona proxima</b:JournalName>
    <b:Title>Importancia de la evaluación y autoevaluación en el rendimiento académico</b:Title>
    <b:Pages>96-104</b:Pages>
    <b:RefOrder>1</b:RefOrder>
  </b:Source>
  <b:Source>
    <b:Tag>Asa08</b:Tag>
    <b:SourceType>Book</b:SourceType>
    <b:Guid>{5E0BCA38-7971-4DAD-95B5-BB74E545E353}</b:Guid>
    <b:Author>
      <b:Author>
        <b:Corporate>Constituyente, Asamblea</b:Corporate>
      </b:Author>
    </b:Author>
    <b:Title>Constitución del Ecuador</b:Title>
    <b:Year>2008</b:Year>
    <b:City>Montecristi</b:City>
    <b:Pages>33</b:Pages>
    <b:RefOrder>19</b:RefOrder>
  </b:Source>
  <b:Source>
    <b:Tag>Asa12</b:Tag>
    <b:SourceType>Book</b:SourceType>
    <b:Guid>{9A91D78D-EF77-4621-B596-A761F1BEC885}</b:Guid>
    <b:Title>Ley Organica de Educacion Intercultural</b:Title>
    <b:Year>2012</b:Year>
    <b:City>Quito</b:City>
    <b:Author>
      <b:Author>
        <b:Corporate>Asamblea Nacional</b:Corporate>
      </b:Author>
    </b:Author>
    <b:RefOrder>2</b:RefOrder>
  </b:Source>
  <b:Source>
    <b:Tag>Val14</b:Tag>
    <b:SourceType>JournalArticle</b:SourceType>
    <b:Guid>{D6983F65-C9C5-45BC-8728-2218BE37A810}</b:Guid>
    <b:Author>
      <b:Author>
        <b:NameList>
          <b:Person>
            <b:Last>Valdivia</b:Last>
            <b:First>Sylvana</b:First>
          </b:Person>
        </b:NameList>
      </b:Author>
    </b:Author>
    <b:Title>Retroalimentación efectiva en la enseñanza universitaria.</b:Title>
    <b:JournalName>En Blanco y Negro</b:JournalName>
    <b:Year>2014</b:Year>
    <b:Pages>20-24</b:Pages>
    <b:Volume>5</b:Volume>
    <b:Issue>2</b:Issue>
    <b:URL>http://revistas.pucp.edu.pe/index.php/enblancoynegro/article/view/11388</b:URL>
    <b:RefOrder>17</b:RefOrder>
  </b:Source>
</b:Sources>
</file>

<file path=customXml/itemProps1.xml><?xml version="1.0" encoding="utf-8"?>
<ds:datastoreItem xmlns:ds="http://schemas.openxmlformats.org/officeDocument/2006/customXml" ds:itemID="{1BC73428-B506-414D-9313-AF122618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3723</Words>
  <Characters>21223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24897</CharactersWithSpaces>
  <SharedDoc>false</SharedDoc>
  <HLinks>
    <vt:vector size="54" baseType="variant">
      <vt:variant>
        <vt:i4>7864350</vt:i4>
      </vt:variant>
      <vt:variant>
        <vt:i4>24</vt:i4>
      </vt:variant>
      <vt:variant>
        <vt:i4>0</vt:i4>
      </vt:variant>
      <vt:variant>
        <vt:i4>5</vt:i4>
      </vt:variant>
      <vt:variant>
        <vt:lpwstr>http://eprints.rclis.org/17463/1/bases_teoricas.pdf</vt:lpwstr>
      </vt:variant>
      <vt:variant>
        <vt:lpwstr/>
      </vt:variant>
      <vt:variant>
        <vt:i4>7864350</vt:i4>
      </vt:variant>
      <vt:variant>
        <vt:i4>21</vt:i4>
      </vt:variant>
      <vt:variant>
        <vt:i4>0</vt:i4>
      </vt:variant>
      <vt:variant>
        <vt:i4>5</vt:i4>
      </vt:variant>
      <vt:variant>
        <vt:lpwstr>http://eprints.rclis.org/17463/1/bases_teoricas.pdf</vt:lpwstr>
      </vt:variant>
      <vt:variant>
        <vt:lpwstr/>
      </vt:variant>
      <vt:variant>
        <vt:i4>6881330</vt:i4>
      </vt:variant>
      <vt:variant>
        <vt:i4>18</vt:i4>
      </vt:variant>
      <vt:variant>
        <vt:i4>0</vt:i4>
      </vt:variant>
      <vt:variant>
        <vt:i4>5</vt:i4>
      </vt:variant>
      <vt:variant>
        <vt:lpwstr>http://scielo.isciii.es/pdf/edu/v8n2/original1.pdf</vt:lpwstr>
      </vt:variant>
      <vt:variant>
        <vt:lpwstr/>
      </vt:variant>
      <vt:variant>
        <vt:i4>1507349</vt:i4>
      </vt:variant>
      <vt:variant>
        <vt:i4>15</vt:i4>
      </vt:variant>
      <vt:variant>
        <vt:i4>0</vt:i4>
      </vt:variant>
      <vt:variant>
        <vt:i4>5</vt:i4>
      </vt:variant>
      <vt:variant>
        <vt:lpwstr>http://www.educacionyfp.gob.es/dam/jcr:0bc115bf-2ee5-4894-91f5-7e32e07059d4/re3320411443-pdf.pdf</vt:lpwstr>
      </vt:variant>
      <vt:variant>
        <vt:lpwstr/>
      </vt:variant>
      <vt:variant>
        <vt:i4>1507349</vt:i4>
      </vt:variant>
      <vt:variant>
        <vt:i4>12</vt:i4>
      </vt:variant>
      <vt:variant>
        <vt:i4>0</vt:i4>
      </vt:variant>
      <vt:variant>
        <vt:i4>5</vt:i4>
      </vt:variant>
      <vt:variant>
        <vt:lpwstr>http://www.educacionyfp.gob.es/dam/jcr:0bc115bf-2ee5-4894-91f5-7e32e07059d4/re3320411443-pdf.pdf</vt:lpwstr>
      </vt:variant>
      <vt:variant>
        <vt:lpwstr/>
      </vt:variant>
      <vt:variant>
        <vt:i4>6881339</vt:i4>
      </vt:variant>
      <vt:variant>
        <vt:i4>9</vt:i4>
      </vt:variant>
      <vt:variant>
        <vt:i4>0</vt:i4>
      </vt:variant>
      <vt:variant>
        <vt:i4>5</vt:i4>
      </vt:variant>
      <vt:variant>
        <vt:lpwstr>https://www.redalyc.org/pdf/447/44741347019.pdf</vt:lpwstr>
      </vt:variant>
      <vt:variant>
        <vt:lpwstr/>
      </vt:variant>
      <vt:variant>
        <vt:i4>6881339</vt:i4>
      </vt:variant>
      <vt:variant>
        <vt:i4>6</vt:i4>
      </vt:variant>
      <vt:variant>
        <vt:i4>0</vt:i4>
      </vt:variant>
      <vt:variant>
        <vt:i4>5</vt:i4>
      </vt:variant>
      <vt:variant>
        <vt:lpwstr>https://www.redalyc.org/pdf/447/44741347019.pdf</vt:lpwstr>
      </vt:variant>
      <vt:variant>
        <vt:lpwstr/>
      </vt:variant>
      <vt:variant>
        <vt:i4>7667731</vt:i4>
      </vt:variant>
      <vt:variant>
        <vt:i4>3</vt:i4>
      </vt:variant>
      <vt:variant>
        <vt:i4>0</vt:i4>
      </vt:variant>
      <vt:variant>
        <vt:i4>5</vt:i4>
      </vt:variant>
      <vt:variant>
        <vt:lpwstr>mailto:gmieles9598@pucem.edu.ec</vt:lpwstr>
      </vt:variant>
      <vt:variant>
        <vt:lpwstr/>
      </vt:variant>
      <vt:variant>
        <vt:i4>3211356</vt:i4>
      </vt:variant>
      <vt:variant>
        <vt:i4>0</vt:i4>
      </vt:variant>
      <vt:variant>
        <vt:i4>0</vt:i4>
      </vt:variant>
      <vt:variant>
        <vt:i4>5</vt:i4>
      </vt:variant>
      <vt:variant>
        <vt:lpwstr>mailto:esan1717@pucem.edu.ec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 Galliani</dc:creator>
  <cp:lastModifiedBy>cheche-home</cp:lastModifiedBy>
  <cp:revision>10</cp:revision>
  <dcterms:created xsi:type="dcterms:W3CDTF">2021-04-08T16:27:00Z</dcterms:created>
  <dcterms:modified xsi:type="dcterms:W3CDTF">2021-05-25T18:14:00Z</dcterms:modified>
</cp:coreProperties>
</file>